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89" w:rsidRPr="009957BA" w:rsidRDefault="004A2A8F" w:rsidP="00410989">
      <w:pPr>
        <w:jc w:val="center"/>
        <w:rPr>
          <w:rFonts w:ascii="Times New Roman CYR" w:eastAsia="Calibri" w:hAnsi="Times New Roman CYR" w:cs="Times New Roman CYR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9251950" cy="6726293"/>
            <wp:effectExtent l="0" t="0" r="6350" b="0"/>
            <wp:docPr id="1" name="Рисунок 1" descr="C:\Users\лорик\Pictures\2017-11-1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рик\Pictures\2017-11-15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10989" w:rsidRPr="009957BA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410989" w:rsidRPr="009957BA" w:rsidRDefault="00410989" w:rsidP="0041098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57BA">
        <w:rPr>
          <w:rFonts w:ascii="Times New Roman" w:hAnsi="Times New Roman" w:cs="Times New Roman"/>
          <w:sz w:val="20"/>
          <w:szCs w:val="20"/>
        </w:rPr>
        <w:t xml:space="preserve">  Рабочая программа по алгебре  составлена на основе  авторской программы «Алгебра начала математического анализа 10-11 классы».  Автор – составитель: </w:t>
      </w:r>
      <w:proofErr w:type="spellStart"/>
      <w:proofErr w:type="gramStart"/>
      <w:r w:rsidRPr="009957BA">
        <w:rPr>
          <w:rFonts w:ascii="Times New Roman" w:hAnsi="Times New Roman" w:cs="Times New Roman"/>
          <w:sz w:val="20"/>
          <w:szCs w:val="20"/>
        </w:rPr>
        <w:t>А.Г.Мордкович</w:t>
      </w:r>
      <w:proofErr w:type="spellEnd"/>
      <w:r w:rsidRPr="009957BA">
        <w:rPr>
          <w:rFonts w:ascii="Times New Roman" w:hAnsi="Times New Roman" w:cs="Times New Roman"/>
          <w:sz w:val="20"/>
          <w:szCs w:val="20"/>
        </w:rPr>
        <w:t>,  М. Мнемозина 2000 г.  Изучение базового курса ориентировано на использование учебника "Алгебра и начала математического анализа 10-11 классы" часть 1  под редакцией  Мордковича А.Г. и  задачника "Алгебра и начала математического анализа 10-11 классы" часть 2  под редакцией  Мордковича А.Г. На  обобщающее повторение будут вынесены темы, наиболее западающие в течение года.</w:t>
      </w:r>
      <w:proofErr w:type="gramEnd"/>
      <w:r w:rsidRPr="009957BA">
        <w:rPr>
          <w:rFonts w:ascii="Times New Roman" w:hAnsi="Times New Roman" w:cs="Times New Roman"/>
          <w:sz w:val="20"/>
          <w:szCs w:val="20"/>
        </w:rPr>
        <w:t xml:space="preserve"> Рабочая программа предполагает корректировку часов по объективным причинам.</w:t>
      </w:r>
    </w:p>
    <w:p w:rsidR="00410989" w:rsidRPr="009957BA" w:rsidRDefault="00410989" w:rsidP="0041098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57BA">
        <w:rPr>
          <w:rFonts w:ascii="Times New Roman" w:hAnsi="Times New Roman" w:cs="Times New Roman"/>
          <w:b/>
          <w:sz w:val="20"/>
          <w:szCs w:val="20"/>
        </w:rPr>
        <w:t xml:space="preserve">  Цели и задачи обучения:</w:t>
      </w:r>
    </w:p>
    <w:p w:rsidR="00410989" w:rsidRPr="009957BA" w:rsidRDefault="00410989" w:rsidP="00410989">
      <w:pPr>
        <w:pStyle w:val="a3"/>
        <w:numPr>
          <w:ilvl w:val="0"/>
          <w:numId w:val="1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7BA">
        <w:rPr>
          <w:rFonts w:ascii="Times New Roman" w:hAnsi="Times New Roman" w:cs="Times New Roman"/>
          <w:sz w:val="20"/>
          <w:szCs w:val="20"/>
        </w:rPr>
        <w:t>овладение системой математических знаний и умений, необходимых для применения  в практической деятельности,  изучения смежных дисциплин, продолжения образования;</w:t>
      </w:r>
    </w:p>
    <w:p w:rsidR="00410989" w:rsidRPr="009957BA" w:rsidRDefault="00410989" w:rsidP="00410989">
      <w:pPr>
        <w:pStyle w:val="a3"/>
        <w:numPr>
          <w:ilvl w:val="0"/>
          <w:numId w:val="1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7BA">
        <w:rPr>
          <w:rFonts w:ascii="Times New Roman" w:hAnsi="Times New Roman" w:cs="Times New Roman"/>
          <w:sz w:val="20"/>
          <w:szCs w:val="20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10989" w:rsidRPr="009957BA" w:rsidRDefault="00410989" w:rsidP="00410989">
      <w:pPr>
        <w:pStyle w:val="a3"/>
        <w:numPr>
          <w:ilvl w:val="0"/>
          <w:numId w:val="1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7BA">
        <w:rPr>
          <w:rFonts w:ascii="Times New Roman" w:hAnsi="Times New Roman" w:cs="Times New Roman"/>
          <w:sz w:val="20"/>
          <w:szCs w:val="2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10989" w:rsidRPr="009957BA" w:rsidRDefault="00410989" w:rsidP="00410989">
      <w:pPr>
        <w:pStyle w:val="a3"/>
        <w:numPr>
          <w:ilvl w:val="0"/>
          <w:numId w:val="1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7BA">
        <w:rPr>
          <w:rFonts w:ascii="Times New Roman" w:hAnsi="Times New Roman" w:cs="Times New Roman"/>
          <w:sz w:val="20"/>
          <w:szCs w:val="20"/>
        </w:rPr>
        <w:t>воспитание 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410989" w:rsidRPr="009957BA" w:rsidRDefault="00410989" w:rsidP="0041098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57BA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9957BA">
        <w:rPr>
          <w:rFonts w:ascii="Times New Roman" w:hAnsi="Times New Roman" w:cs="Times New Roman"/>
          <w:b/>
          <w:bCs/>
          <w:sz w:val="20"/>
          <w:szCs w:val="20"/>
        </w:rPr>
        <w:t>Знать и понимать:</w:t>
      </w:r>
    </w:p>
    <w:p w:rsidR="00410989" w:rsidRPr="009957BA" w:rsidRDefault="00410989" w:rsidP="004109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Числовые и буквенные выражения. Степень с рациональным показателем. Свойства степени с действительным показателем;</w:t>
      </w:r>
    </w:p>
    <w:p w:rsidR="00410989" w:rsidRPr="009957BA" w:rsidRDefault="00410989" w:rsidP="004109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Синус, косинус, тангенс и котангенс произвольного угла, радианная мера угла, Синус, косинус, тангенс и котангенс числа;</w:t>
      </w:r>
    </w:p>
    <w:p w:rsidR="00410989" w:rsidRPr="009957BA" w:rsidRDefault="00410989" w:rsidP="004109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Основные тригонометрические тождества, формулы приведения, Синус, косинус, тангенс суммы и разности двух углов, Синус, косинус двойного угла, формулы половинного угла. Преобразование суммы тригонометрических функций в произведение и произведения в сумму;</w:t>
      </w:r>
    </w:p>
    <w:p w:rsidR="00410989" w:rsidRPr="009957BA" w:rsidRDefault="00410989" w:rsidP="004109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Простейшие тригонометрические уравнения, решение тригонометрических уравнений;</w:t>
      </w:r>
    </w:p>
    <w:p w:rsidR="00410989" w:rsidRPr="009957BA" w:rsidRDefault="00410989" w:rsidP="004109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Простейшие тригонометрические неравенства.</w:t>
      </w:r>
    </w:p>
    <w:p w:rsidR="00410989" w:rsidRPr="009957BA" w:rsidRDefault="00410989" w:rsidP="004109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Область определения и множество значений функции, график функции, построение графиков функций, свойства функций;</w:t>
      </w:r>
    </w:p>
    <w:p w:rsidR="00410989" w:rsidRPr="009957BA" w:rsidRDefault="00410989" w:rsidP="004109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Понятие производной, физический и геометрический смысл производной, уравнение касательной к графику функции;</w:t>
      </w:r>
    </w:p>
    <w:p w:rsidR="00410989" w:rsidRPr="009957BA" w:rsidRDefault="00410989" w:rsidP="004109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Формулы и правила для нахождения производной;</w:t>
      </w:r>
    </w:p>
    <w:p w:rsidR="00410989" w:rsidRPr="009957BA" w:rsidRDefault="00410989" w:rsidP="004109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 xml:space="preserve">Применение производной к исследованию функций и построению графиков. </w:t>
      </w:r>
    </w:p>
    <w:p w:rsidR="00410989" w:rsidRPr="009957BA" w:rsidRDefault="00410989" w:rsidP="00410989">
      <w:p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57BA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Уметь:</w:t>
      </w:r>
      <w:r w:rsidRPr="009957BA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410989" w:rsidRPr="009957BA" w:rsidRDefault="00410989" w:rsidP="00410989">
      <w:p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57BA">
        <w:rPr>
          <w:rFonts w:ascii="Times New Roman" w:hAnsi="Times New Roman" w:cs="Times New Roman"/>
          <w:b/>
          <w:bCs/>
          <w:sz w:val="20"/>
          <w:szCs w:val="20"/>
        </w:rPr>
        <w:t xml:space="preserve">      Алгебра</w:t>
      </w:r>
    </w:p>
    <w:p w:rsidR="00410989" w:rsidRPr="009957BA" w:rsidRDefault="00410989" w:rsidP="004109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 xml:space="preserve">выполнять арифметические действия, сочетая устные и письменные приёмы,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расчётах; </w:t>
      </w:r>
    </w:p>
    <w:p w:rsidR="00410989" w:rsidRPr="009957BA" w:rsidRDefault="00410989" w:rsidP="004109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410989" w:rsidRPr="009957BA" w:rsidRDefault="00410989" w:rsidP="004109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410989" w:rsidRPr="009957BA" w:rsidRDefault="00410989" w:rsidP="004109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использовать приобретённые знания и умения в практической деятельности и повседневной жизни для: практических расчётов по формулам, включая формулы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410989" w:rsidRPr="009957BA" w:rsidRDefault="00410989" w:rsidP="00410989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57BA">
        <w:rPr>
          <w:rFonts w:ascii="Times New Roman" w:hAnsi="Times New Roman" w:cs="Times New Roman"/>
          <w:b/>
          <w:bCs/>
          <w:sz w:val="20"/>
          <w:szCs w:val="20"/>
        </w:rPr>
        <w:t xml:space="preserve">      Функции и графики</w:t>
      </w:r>
    </w:p>
    <w:p w:rsidR="00410989" w:rsidRPr="009957BA" w:rsidRDefault="00410989" w:rsidP="004109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 xml:space="preserve">определять значение функции по значению аргумента при различных способах задания функции; </w:t>
      </w:r>
    </w:p>
    <w:p w:rsidR="00410989" w:rsidRPr="009957BA" w:rsidRDefault="00410989" w:rsidP="004109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 xml:space="preserve">строить графики изученных функций; описывать по графику поведение и свойства функций, находить наименьшее и наибольшее значения функций; </w:t>
      </w:r>
    </w:p>
    <w:p w:rsidR="00410989" w:rsidRPr="009957BA" w:rsidRDefault="00410989" w:rsidP="004109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решать уравнения и простейшие системы уравнений, используя свойства функций и их графиков;</w:t>
      </w:r>
    </w:p>
    <w:p w:rsidR="00410989" w:rsidRPr="009957BA" w:rsidRDefault="00410989" w:rsidP="004109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 xml:space="preserve"> использовать приобретённые знания и умения в практической деятельности и повседневной жизни для описания различных зависимостей, представления их графически, интерпретации графиков;</w:t>
      </w:r>
    </w:p>
    <w:p w:rsidR="00410989" w:rsidRPr="009957BA" w:rsidRDefault="00410989" w:rsidP="00410989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57BA">
        <w:rPr>
          <w:rFonts w:ascii="Times New Roman" w:hAnsi="Times New Roman" w:cs="Times New Roman"/>
          <w:b/>
          <w:bCs/>
          <w:sz w:val="20"/>
          <w:szCs w:val="20"/>
        </w:rPr>
        <w:t xml:space="preserve">      Начала математического анализа</w:t>
      </w:r>
    </w:p>
    <w:p w:rsidR="00410989" w:rsidRPr="009957BA" w:rsidRDefault="00410989" w:rsidP="0041098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 xml:space="preserve">вычислять производные элементарных функций, используя справочные материалы; </w:t>
      </w:r>
    </w:p>
    <w:p w:rsidR="00410989" w:rsidRPr="009957BA" w:rsidRDefault="00410989" w:rsidP="0041098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исследовать в простейших случаях функции на монотонность, находить наибольшее и наименьшее значения функций, строить графики многочленов и  простейших рациональных функций с использованием аппарата математического анализа;</w:t>
      </w:r>
    </w:p>
    <w:p w:rsidR="00410989" w:rsidRPr="009957BA" w:rsidRDefault="00410989" w:rsidP="0041098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решать прикладные задачи.</w:t>
      </w:r>
    </w:p>
    <w:p w:rsidR="00410989" w:rsidRPr="009957BA" w:rsidRDefault="00410989" w:rsidP="00410989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57BA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Уравнения и неравенства</w:t>
      </w:r>
    </w:p>
    <w:p w:rsidR="00410989" w:rsidRPr="009957BA" w:rsidRDefault="00410989" w:rsidP="0041098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 xml:space="preserve">решать рациональные и простейшие тригонометрические, иррациональные уравнения и неравенства и их системы; </w:t>
      </w:r>
    </w:p>
    <w:p w:rsidR="00410989" w:rsidRPr="009957BA" w:rsidRDefault="00410989" w:rsidP="0041098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 xml:space="preserve">составлять уравнения и неравенства по условию задачи; </w:t>
      </w:r>
    </w:p>
    <w:p w:rsidR="00410989" w:rsidRPr="009957BA" w:rsidRDefault="00410989" w:rsidP="0041098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изображать на координатной плоскости множества решений простейших неравенств и их систем;</w:t>
      </w:r>
    </w:p>
    <w:p w:rsidR="00410989" w:rsidRPr="009957BA" w:rsidRDefault="00410989" w:rsidP="00410989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57BA">
        <w:rPr>
          <w:rFonts w:ascii="Times New Roman" w:hAnsi="Times New Roman" w:cs="Times New Roman"/>
          <w:b/>
          <w:bCs/>
          <w:sz w:val="20"/>
          <w:szCs w:val="20"/>
        </w:rPr>
        <w:t xml:space="preserve">      Элементы статистики,  комбинаторики и теории вероятностей</w:t>
      </w:r>
    </w:p>
    <w:p w:rsidR="00410989" w:rsidRPr="009957BA" w:rsidRDefault="00410989" w:rsidP="00410989">
      <w:pPr>
        <w:pStyle w:val="a3"/>
        <w:numPr>
          <w:ilvl w:val="0"/>
          <w:numId w:val="7"/>
        </w:numPr>
        <w:tabs>
          <w:tab w:val="num" w:pos="2222"/>
        </w:tabs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 xml:space="preserve">решать простейшие  комбинаторные задачи методом перебора возможных вариантов; </w:t>
      </w:r>
    </w:p>
    <w:p w:rsidR="00410989" w:rsidRPr="009957BA" w:rsidRDefault="00410989" w:rsidP="00410989">
      <w:pPr>
        <w:pStyle w:val="a3"/>
        <w:numPr>
          <w:ilvl w:val="0"/>
          <w:numId w:val="7"/>
        </w:numPr>
        <w:tabs>
          <w:tab w:val="num" w:pos="2222"/>
        </w:tabs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находить вероятности случайных событий в простейших случаях на основе подсчёта числа исходов;</w:t>
      </w:r>
    </w:p>
    <w:p w:rsidR="00410989" w:rsidRPr="009957BA" w:rsidRDefault="00410989" w:rsidP="00410989">
      <w:pPr>
        <w:pStyle w:val="a3"/>
        <w:numPr>
          <w:ilvl w:val="0"/>
          <w:numId w:val="7"/>
        </w:numPr>
        <w:tabs>
          <w:tab w:val="num" w:pos="2222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использовать приобретённые знания и умения в практической деятельности и повседневной жизни для анализа реальных числовых данных, представленных в виде диаграмм, графиков; анализа информации статистического характера.</w:t>
      </w:r>
    </w:p>
    <w:p w:rsidR="00C91FFB" w:rsidRPr="009957BA" w:rsidRDefault="00C91FFB" w:rsidP="009957B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57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Календарно тематическое планирование.</w:t>
      </w:r>
    </w:p>
    <w:p w:rsidR="00C91FFB" w:rsidRPr="009957BA" w:rsidRDefault="00C91FFB" w:rsidP="00C91FFB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454"/>
        <w:gridCol w:w="1701"/>
        <w:gridCol w:w="2693"/>
        <w:gridCol w:w="425"/>
        <w:gridCol w:w="3544"/>
        <w:gridCol w:w="1985"/>
        <w:gridCol w:w="2064"/>
      </w:tblGrid>
      <w:tr w:rsidR="00C91FFB" w:rsidRPr="009957BA" w:rsidTr="009957BA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FB" w:rsidRPr="009957BA" w:rsidRDefault="00C91FFB" w:rsidP="00C91FF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FB" w:rsidRPr="009957BA" w:rsidRDefault="00C91FFB" w:rsidP="00C91FFB">
            <w:pPr>
              <w:tabs>
                <w:tab w:val="left" w:pos="2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FB" w:rsidRPr="009957BA" w:rsidRDefault="00C91FFB" w:rsidP="00C91F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FB" w:rsidRPr="009957BA" w:rsidRDefault="00C91FFB" w:rsidP="00C91F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и форма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FB" w:rsidRPr="009957BA" w:rsidRDefault="00C91FFB" w:rsidP="00C91F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Информационное сопровождение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FB" w:rsidRPr="009957BA" w:rsidRDefault="00C91FFB" w:rsidP="00C91F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C91FFB" w:rsidRPr="009957BA" w:rsidTr="009957BA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FB" w:rsidRPr="009957BA" w:rsidRDefault="00C91FFB" w:rsidP="00C91FF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FB" w:rsidRPr="009957BA" w:rsidRDefault="00C91FFB" w:rsidP="00C91FFB">
            <w:pPr>
              <w:tabs>
                <w:tab w:val="left" w:pos="2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FB" w:rsidRPr="009957BA" w:rsidRDefault="00C91FFB" w:rsidP="00C91FFB">
            <w:pPr>
              <w:tabs>
                <w:tab w:val="left" w:pos="2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B" w:rsidRPr="009957BA" w:rsidRDefault="00C91FFB" w:rsidP="00C91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B" w:rsidRPr="009957BA" w:rsidRDefault="00C91FFB" w:rsidP="00C91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B" w:rsidRPr="009957BA" w:rsidRDefault="00C91FFB" w:rsidP="00C91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B" w:rsidRPr="009957BA" w:rsidRDefault="00C91FFB" w:rsidP="00C91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64D" w:rsidRPr="009957BA" w:rsidTr="00573525">
        <w:trPr>
          <w:trHeight w:val="409"/>
        </w:trPr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D" w:rsidRPr="009957BA" w:rsidRDefault="003F1D7A" w:rsidP="003F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AB764D"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овторение</w:t>
            </w:r>
          </w:p>
        </w:tc>
      </w:tr>
      <w:tr w:rsidR="00AB764D" w:rsidRPr="009957BA" w:rsidTr="00573525">
        <w:trPr>
          <w:trHeight w:val="409"/>
        </w:trPr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D" w:rsidRPr="009957BA" w:rsidRDefault="00AB764D" w:rsidP="00C9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Цель раздела: 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обобщить и систематизировать знания по основным темам курса 9 класса.</w:t>
            </w:r>
            <w:r w:rsidR="00C313C5"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Сформировать умения логически обосновывать суждения, выдвигать гипотезы и понимать необходимость их проверки.</w:t>
            </w:r>
          </w:p>
          <w:p w:rsidR="00C313C5" w:rsidRPr="009957BA" w:rsidRDefault="00C313C5" w:rsidP="003F1D7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 по окончании изучения темы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: повторить определения основных понятий курса алгебры 9 класса. Обоб</w:t>
            </w:r>
            <w:r w:rsidR="003F1D7A"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щить единичные знания в систему.</w:t>
            </w:r>
          </w:p>
        </w:tc>
      </w:tr>
      <w:tr w:rsidR="00C91FFB" w:rsidRPr="009957BA" w:rsidTr="009957BA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FB" w:rsidRPr="009957BA" w:rsidRDefault="00C91FFB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FB" w:rsidRPr="009957BA" w:rsidRDefault="00C91FFB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FB" w:rsidRPr="009957BA" w:rsidRDefault="00C91FFB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FB" w:rsidRPr="009957BA" w:rsidRDefault="00C91FFB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числовой функции и способы ее задания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FB" w:rsidRPr="009957BA" w:rsidRDefault="003F1D7A" w:rsidP="003F1D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Поисковый, учебные познавательные</w:t>
            </w:r>
          </w:p>
          <w:p w:rsidR="003F1D7A" w:rsidRPr="009957BA" w:rsidRDefault="003F1D7A" w:rsidP="003F1D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FB" w:rsidRPr="009957BA" w:rsidRDefault="00E74C6C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FB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Тетрадь с графиками</w:t>
            </w:r>
          </w:p>
        </w:tc>
      </w:tr>
      <w:tr w:rsidR="00BF0C25" w:rsidRPr="009957BA" w:rsidTr="009957BA">
        <w:trPr>
          <w:trHeight w:val="9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числовой функции и способы ее задания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3F1D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Поисковый, учебные познавательные</w:t>
            </w:r>
          </w:p>
          <w:p w:rsidR="00BF0C25" w:rsidRPr="009957BA" w:rsidRDefault="00BF0C25" w:rsidP="003F1D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Тетрадь с графиками</w:t>
            </w:r>
          </w:p>
        </w:tc>
      </w:tr>
      <w:tr w:rsidR="00BF0C25" w:rsidRPr="009957BA" w:rsidTr="009957BA">
        <w:trPr>
          <w:trHeight w:val="8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3F1D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числовой функции и способы ее задания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9957BA" w:rsidP="003F1D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Поисковый, 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Тетрадь с графиками</w:t>
            </w:r>
          </w:p>
        </w:tc>
      </w:tr>
      <w:tr w:rsidR="00BF0C25" w:rsidRPr="009957BA" w:rsidTr="009957BA">
        <w:trPr>
          <w:trHeight w:val="6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 функции.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3F1D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Поисковый, учебные познавательные</w:t>
            </w:r>
          </w:p>
          <w:p w:rsidR="00BF0C25" w:rsidRPr="009957BA" w:rsidRDefault="00BF0C25" w:rsidP="003F1D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Тетрадь с графиками</w:t>
            </w:r>
          </w:p>
        </w:tc>
      </w:tr>
      <w:tr w:rsidR="00BF0C25" w:rsidRPr="009957BA" w:rsidTr="009957BA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 функции.</w:t>
            </w:r>
          </w:p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3F1D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Поисковый, учебные познавательные</w:t>
            </w:r>
          </w:p>
          <w:p w:rsidR="00BF0C25" w:rsidRPr="009957BA" w:rsidRDefault="00BF0C25" w:rsidP="003F1D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Тетрадь с графиками</w:t>
            </w:r>
          </w:p>
        </w:tc>
      </w:tr>
      <w:tr w:rsidR="00BF0C25" w:rsidRPr="009957BA" w:rsidTr="009957BA">
        <w:trPr>
          <w:trHeight w:val="5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 функции.</w:t>
            </w:r>
          </w:p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Применение и совершенствование </w:t>
            </w:r>
            <w:proofErr w:type="gram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</w:p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Тетрадь с графиками</w:t>
            </w: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Обратная функция.</w:t>
            </w:r>
          </w:p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3F1D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Применение и совершенствование </w:t>
            </w:r>
            <w:proofErr w:type="gram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</w:p>
          <w:p w:rsidR="00BF0C25" w:rsidRPr="009957BA" w:rsidRDefault="00BF0C25" w:rsidP="003F1D7A">
            <w:pPr>
              <w:spacing w:after="0"/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Тетрадь с графиками</w:t>
            </w:r>
          </w:p>
        </w:tc>
      </w:tr>
      <w:tr w:rsidR="00E74C6C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C" w:rsidRPr="009957BA" w:rsidRDefault="00E74C6C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C" w:rsidRPr="009957BA" w:rsidRDefault="00E74C6C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C" w:rsidRPr="009957BA" w:rsidRDefault="00E74C6C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C" w:rsidRPr="009957BA" w:rsidRDefault="00E74C6C" w:rsidP="00C91F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Обратная функция</w:t>
            </w:r>
          </w:p>
          <w:p w:rsidR="00E74C6C" w:rsidRPr="009957BA" w:rsidRDefault="00E74C6C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C" w:rsidRPr="009957BA" w:rsidRDefault="00E74C6C" w:rsidP="00E7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Применение и совершенствование </w:t>
            </w:r>
            <w:proofErr w:type="gram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</w:p>
          <w:p w:rsidR="00E74C6C" w:rsidRPr="009957BA" w:rsidRDefault="00E74C6C" w:rsidP="00E7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C" w:rsidRPr="009957BA" w:rsidRDefault="00E74C6C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C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Тетрадь с графиками</w:t>
            </w:r>
          </w:p>
        </w:tc>
      </w:tr>
      <w:tr w:rsidR="00E74C6C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C" w:rsidRPr="009957BA" w:rsidRDefault="00E74C6C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C" w:rsidRPr="009957BA" w:rsidRDefault="00E74C6C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C" w:rsidRPr="009957BA" w:rsidRDefault="00E74C6C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C" w:rsidRPr="009957BA" w:rsidRDefault="00E74C6C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Вводный контроль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C" w:rsidRPr="009957BA" w:rsidRDefault="00E74C6C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оценка, коррекция.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C" w:rsidRPr="009957BA" w:rsidRDefault="00E74C6C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C" w:rsidRPr="009957BA" w:rsidRDefault="00E74C6C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3C5" w:rsidRPr="009957BA" w:rsidTr="00573525"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5" w:rsidRPr="009957BA" w:rsidRDefault="00C313C5" w:rsidP="003F1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b/>
                <w:sz w:val="20"/>
                <w:szCs w:val="20"/>
              </w:rPr>
              <w:t>Тригонометрические функции</w:t>
            </w:r>
          </w:p>
        </w:tc>
      </w:tr>
      <w:tr w:rsidR="00C313C5" w:rsidRPr="009957BA" w:rsidTr="009957BA">
        <w:trPr>
          <w:trHeight w:val="1054"/>
        </w:trPr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5" w:rsidRPr="009957BA" w:rsidRDefault="00C313C5" w:rsidP="003F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раздела:</w:t>
            </w:r>
            <w:r w:rsidRPr="009957BA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тригонометрическими функциями. Научить выполнять задания, содержащие тригонометрические </w:t>
            </w:r>
            <w:proofErr w:type="spellStart"/>
            <w:r w:rsidRPr="009957BA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proofErr w:type="gramStart"/>
            <w:r w:rsidRPr="009957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ланируемые</w:t>
            </w:r>
            <w:proofErr w:type="spellEnd"/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результаты по окончании изучения темы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854EB8"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представления о тригонометрической окружности, синусе, косинусе, тангенсе и котангенсе угла. Уметь работать с тригонометрической окружностью, овладеть умениями решать простейшие тригонометрические уравнения.</w:t>
            </w:r>
            <w:r w:rsidR="00854EB8"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Иметь представление о тригонометрических функциях описывать их свойства, строить графики</w:t>
            </w: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Числовая окружность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Проблемное изложение.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Числовая окружность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E7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Проблемное изложение.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Числовая окружность на </w:t>
            </w: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координатной плоскости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Применение и совершенствование знаний. 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Учебный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Синус и косинус.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Проблемное изучение.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AD7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Синус и косинус.</w:t>
            </w:r>
          </w:p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тангенс и котангенс.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Тригонометрические функции числового аргумента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Тригонометрические функции числового аргумента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Тригонометрические функции углового аргумента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Тригонометрические функции углового аргумента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Формулы приведения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AD7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Формулы приведения</w:t>
            </w:r>
          </w:p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теме "Числовая окружность"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оценка, коррекция.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Функция  y = </w:t>
            </w:r>
            <w:proofErr w:type="spellStart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</w:t>
            </w:r>
            <w:proofErr w:type="spellEnd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x, ее свойства  и график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Функция  y = </w:t>
            </w:r>
            <w:proofErr w:type="spellStart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</w:t>
            </w:r>
            <w:proofErr w:type="spellEnd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x, ее свойства  и график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Функция y = </w:t>
            </w:r>
            <w:proofErr w:type="spellStart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</w:t>
            </w:r>
            <w:proofErr w:type="spellEnd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x, ее свойства и график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Функция y = </w:t>
            </w:r>
            <w:proofErr w:type="spellStart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</w:t>
            </w:r>
            <w:proofErr w:type="spellEnd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x, ее свойства и график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Периодичность функций y = </w:t>
            </w:r>
            <w:proofErr w:type="spellStart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</w:t>
            </w:r>
            <w:proofErr w:type="spellEnd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x, y = </w:t>
            </w:r>
            <w:proofErr w:type="spellStart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</w:t>
            </w:r>
            <w:proofErr w:type="gramStart"/>
            <w:r w:rsidR="009957BA"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Преобразования графиков тригонометрических функций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Преобразования графиков тригонометрических функций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Поисковый, 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Функции  y = </w:t>
            </w:r>
            <w:proofErr w:type="spellStart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</w:t>
            </w:r>
            <w:proofErr w:type="spellEnd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x,  y = </w:t>
            </w:r>
            <w:proofErr w:type="spellStart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</w:t>
            </w:r>
            <w:proofErr w:type="spellEnd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x,  их свойства  и графики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Функции  y = </w:t>
            </w:r>
            <w:proofErr w:type="spellStart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</w:t>
            </w:r>
            <w:proofErr w:type="spellEnd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x,  y = </w:t>
            </w:r>
            <w:proofErr w:type="spellStart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</w:t>
            </w:r>
            <w:proofErr w:type="spellEnd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x,  их свойства  и графики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теме "Тригонометрические функции"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оценка, коррекция.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573525"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854EB8">
            <w:pPr>
              <w:tabs>
                <w:tab w:val="left" w:pos="2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Тригонометрические уравнения</w:t>
            </w:r>
          </w:p>
        </w:tc>
      </w:tr>
      <w:tr w:rsidR="00BF0C25" w:rsidRPr="009957BA" w:rsidTr="00573525"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854EB8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Цель раздела: 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Сформировать представление об арксинусе, арккосинусе, арктангенсе. </w:t>
            </w:r>
          </w:p>
          <w:p w:rsidR="00BF0C25" w:rsidRPr="009957BA" w:rsidRDefault="00BF0C25" w:rsidP="00854EB8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Овладеть способами  решения простейших тригонометрических уравнений и неравенств.</w:t>
            </w: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F0C25" w:rsidRPr="009957BA" w:rsidRDefault="00BF0C25" w:rsidP="00854EB8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Планируемые результаты по окончании изучения темы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Знать </w:t>
            </w: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Арккосинус. Решение уравнения </w:t>
            </w:r>
            <w:proofErr w:type="spellStart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</w:t>
            </w:r>
            <w:proofErr w:type="spellEnd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Арккосинус и решение уравнения </w:t>
            </w:r>
            <w:proofErr w:type="spellStart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</w:t>
            </w:r>
            <w:proofErr w:type="spellEnd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t=a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Арксинус. Решение уравнения </w:t>
            </w:r>
            <w:proofErr w:type="spellStart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</w:t>
            </w:r>
            <w:proofErr w:type="spellEnd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 = 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Арксинус. Решение уравнения </w:t>
            </w:r>
            <w:proofErr w:type="spellStart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</w:t>
            </w:r>
            <w:proofErr w:type="spellEnd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 = 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Арктангенс и арккотангенс. Решение уравнения </w:t>
            </w:r>
            <w:proofErr w:type="spellStart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</w:t>
            </w:r>
            <w:proofErr w:type="spellEnd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= a, </w:t>
            </w:r>
            <w:proofErr w:type="spellStart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</w:t>
            </w:r>
            <w:proofErr w:type="spellEnd"/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=а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Тригонометрические уравнения.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Тригонометрические уравнения.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Тригонометрические уравнения.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Тригонометрические уравнения.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теме "Тригонометрические уравнения".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оценка, коррекция.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3525" w:rsidRPr="009957BA" w:rsidTr="00573525"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5" w:rsidRPr="009957BA" w:rsidRDefault="00573525" w:rsidP="00AB764D">
            <w:pPr>
              <w:tabs>
                <w:tab w:val="left" w:pos="2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Преобразование тригонометрических выражений</w:t>
            </w:r>
          </w:p>
        </w:tc>
      </w:tr>
      <w:tr w:rsidR="00573525" w:rsidRPr="009957BA" w:rsidTr="00573525"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5" w:rsidRPr="009957BA" w:rsidRDefault="005735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раздела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: сформировать представление о формулах синуса и косинуса и тангенса суммы, разности аргументов, об области их применения.</w:t>
            </w:r>
          </w:p>
          <w:p w:rsidR="00573525" w:rsidRPr="009957BA" w:rsidRDefault="00573525" w:rsidP="005138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 по окончании изучения темы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овладеть навыками преобразования тригонометрических выражений, решения уравнений с 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использованием изученных формул.</w:t>
            </w: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Синус и косинус суммы и разности  аргументов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Синус и косинус суммы и разности  аргументов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Синус и косинус суммы и разности  аргументов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Синус и косинус суммы и разности  аргументов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Тангенс суммы и разности аргументов.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Тангенс суммы и разности аргументов.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Формулы двойного аргумента.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Формулы двойного аргумента.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Формулы двойного аргумента.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сумм тригонометрических функций в произведение.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сумм тригонометрических функций в произведение.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сумм тригонометрических функций в произведение.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произведение тригонометрических функций в суммы.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произведение тригонометрических функций в суммы.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A33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"Преобразования тригонометрических выражений"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оценка, коррекция.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3525" w:rsidRPr="009957BA" w:rsidTr="00573525"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5" w:rsidRPr="009957BA" w:rsidRDefault="00573525" w:rsidP="002C6A2C">
            <w:pPr>
              <w:tabs>
                <w:tab w:val="left" w:pos="2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Производная</w:t>
            </w:r>
          </w:p>
        </w:tc>
      </w:tr>
      <w:tr w:rsidR="00573525" w:rsidRPr="009957BA" w:rsidTr="00573525"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5" w:rsidRPr="009957BA" w:rsidRDefault="005735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раздела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Обобщение и систематизация знаний учащихся о числовых последовательностях. Формирование представления о пределе числовой последовательности, понятие производной функции, физическом и геометрическом смысле производной, умении находить производную функции по алгоритму. </w:t>
            </w:r>
          </w:p>
          <w:p w:rsidR="00573525" w:rsidRPr="009957BA" w:rsidRDefault="00573525" w:rsidP="000E7275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 по окончании изучения темы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: Иметь представление о понятии производной функции, физическом и геометрическом смысле производной, овладеть навыками использования алгоритма нахождения производной для простейших функций. Знать правила и формулы дифференцирования и уметь применять для нахождения производной.</w:t>
            </w:r>
          </w:p>
        </w:tc>
      </w:tr>
      <w:tr w:rsidR="00BF0C25" w:rsidRPr="009957BA" w:rsidTr="00BF0C25">
        <w:trPr>
          <w:trHeight w:val="48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13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Числовые последовательности и их свойства.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13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 последовательности.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rPr>
          <w:trHeight w:val="62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бесконечной геометрической прогрессии.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бесконечной геометрической прогрессии.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 функции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 функции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 функции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производной.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производной.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производной.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Вычисление производных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Вычисление производных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Вычисление производных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теме "Определение производной"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оценка, коррекция.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573525"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13823">
            <w:pPr>
              <w:tabs>
                <w:tab w:val="left" w:pos="2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Применение производной.</w:t>
            </w:r>
          </w:p>
        </w:tc>
      </w:tr>
      <w:tr w:rsidR="00BF0C25" w:rsidRPr="009957BA" w:rsidTr="00573525"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276A83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раздела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представление о касательной к графику функции, о применении производной для исследования функции и построения графика. Овладение навыками исследования функции, развитие графической культуры, умения обобщать и систематизировать теоретические знания по теме раздела, способы решения задач.</w:t>
            </w:r>
          </w:p>
          <w:p w:rsidR="00A332CC" w:rsidRPr="009957BA" w:rsidRDefault="00BF0C25" w:rsidP="00276A83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 по окончании изучения темы: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Знать алгоритм составления  уравнения касательной к графику функции. Иметь представление о применении производной для исследования функций. Уметь исследовать функцию с помощью производной. Уметь решать задачи на нахождение наибольшего и наименьшего значений величин.</w:t>
            </w: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Уравнение касательной к графику функции.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Уравнение касательной к графику функции.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rPr>
          <w:trHeight w:val="61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производной для исследования функций.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производной для исследования функций.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производной для исследования функций.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графиков функций.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графиков функций.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графиков функций.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теме "Применение производной".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оценка, коррекция.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производной для отыскания наибольшего и наименьшего значений функций на промежутке.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производной для отыскания наибольшего и наименьшего значений функций на промежутке.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Применение производной для отыскания наибольшего и наименьшего значений функций </w:t>
            </w: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промежутке.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на отыскание наибольшего и наименьшего значений функции на промежутке.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на отыскание наибольшего и наименьшего значений функции на промежутке.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на отыскание наибольшего и наименьшего значений функции на промежутке.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C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теме "Наибольшее и наименьшее значения функции на промежутке"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оценка, коррекция.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573525"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32D64">
            <w:pPr>
              <w:tabs>
                <w:tab w:val="left" w:pos="2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Итоговое повторение</w:t>
            </w:r>
          </w:p>
        </w:tc>
      </w:tr>
      <w:tr w:rsidR="00BF0C25" w:rsidRPr="009957BA" w:rsidTr="00573525"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раздела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: Обобщить и систематизировать знания учащихся за курс 10 класса. Формировать понимание возможности использования приобретённых знаний и умений в практической деятельности и в повседневной жизни.</w:t>
            </w:r>
          </w:p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Планируемые результаты по окончании изучения темы: 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Овладеть умениями применять полученные знания в практической деятельности и в повседневной жизни для исследования несложных практических ситуаций и решения практических задач, используя справочники и вычислительные устройства. </w:t>
            </w: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Графики тригонометрических функций.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</w:t>
            </w:r>
            <w:proofErr w:type="gram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омбинированный</w:t>
            </w:r>
            <w:proofErr w:type="spellEnd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Тригонометрические уравнения.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proofErr w:type="spell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</w:t>
            </w:r>
            <w:proofErr w:type="gram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омбинированный</w:t>
            </w:r>
            <w:proofErr w:type="spellEnd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тригонометрических выражений.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proofErr w:type="spell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</w:t>
            </w:r>
            <w:proofErr w:type="gram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омбинированный</w:t>
            </w:r>
            <w:proofErr w:type="spellEnd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производной.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proofErr w:type="spell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</w:t>
            </w:r>
            <w:proofErr w:type="gram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омбинированный</w:t>
            </w:r>
            <w:proofErr w:type="spellEnd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тестов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proofErr w:type="spell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</w:t>
            </w:r>
            <w:proofErr w:type="gram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омбинированный</w:t>
            </w:r>
            <w:proofErr w:type="spellEnd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тестов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proofErr w:type="spell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</w:t>
            </w:r>
            <w:proofErr w:type="gram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омбинированный</w:t>
            </w:r>
            <w:proofErr w:type="spellEnd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тестов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proofErr w:type="spell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</w:t>
            </w:r>
            <w:proofErr w:type="gram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омбинированный</w:t>
            </w:r>
            <w:proofErr w:type="spellEnd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тестов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proofErr w:type="spell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</w:t>
            </w:r>
            <w:proofErr w:type="gram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омбинированный</w:t>
            </w:r>
            <w:proofErr w:type="spellEnd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тестов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proofErr w:type="spell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</w:t>
            </w:r>
            <w:proofErr w:type="gram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омбинированный</w:t>
            </w:r>
            <w:proofErr w:type="spellEnd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тестов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proofErr w:type="spell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</w:t>
            </w:r>
            <w:proofErr w:type="gram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омбинированный</w:t>
            </w:r>
            <w:proofErr w:type="spellEnd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тестов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proofErr w:type="spell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</w:t>
            </w:r>
            <w:proofErr w:type="gram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омбинированный</w:t>
            </w:r>
            <w:proofErr w:type="spellEnd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тестов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proofErr w:type="spell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</w:t>
            </w:r>
            <w:proofErr w:type="gram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омбинированный</w:t>
            </w:r>
            <w:proofErr w:type="spellEnd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тестов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proofErr w:type="spell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</w:t>
            </w:r>
            <w:proofErr w:type="gramStart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омбинированный</w:t>
            </w:r>
            <w:proofErr w:type="spellEnd"/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1FFB" w:rsidRPr="002C6A2C" w:rsidRDefault="00C91FFB" w:rsidP="00C91FF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73525" w:rsidRPr="002C6A2C" w:rsidRDefault="00573525">
      <w:pPr>
        <w:rPr>
          <w:rFonts w:ascii="Times New Roman" w:hAnsi="Times New Roman" w:cs="Times New Roman"/>
        </w:rPr>
      </w:pPr>
    </w:p>
    <w:p w:rsidR="002C6A2C" w:rsidRPr="002C6A2C" w:rsidRDefault="002C6A2C">
      <w:pPr>
        <w:rPr>
          <w:rFonts w:ascii="Times New Roman" w:hAnsi="Times New Roman" w:cs="Times New Roman"/>
        </w:rPr>
      </w:pPr>
    </w:p>
    <w:sectPr w:rsidR="002C6A2C" w:rsidRPr="002C6A2C" w:rsidSect="00C91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4A1"/>
    <w:multiLevelType w:val="hybridMultilevel"/>
    <w:tmpl w:val="A99A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F05B8"/>
    <w:multiLevelType w:val="hybridMultilevel"/>
    <w:tmpl w:val="2198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C640C"/>
    <w:multiLevelType w:val="hybridMultilevel"/>
    <w:tmpl w:val="51D0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A7493"/>
    <w:multiLevelType w:val="hybridMultilevel"/>
    <w:tmpl w:val="F836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B314A"/>
    <w:multiLevelType w:val="hybridMultilevel"/>
    <w:tmpl w:val="5B7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504EA"/>
    <w:multiLevelType w:val="hybridMultilevel"/>
    <w:tmpl w:val="4A94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928F9"/>
    <w:multiLevelType w:val="hybridMultilevel"/>
    <w:tmpl w:val="0218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FB"/>
    <w:rsid w:val="000E7275"/>
    <w:rsid w:val="0011212B"/>
    <w:rsid w:val="00276A83"/>
    <w:rsid w:val="00295C67"/>
    <w:rsid w:val="002C6A2C"/>
    <w:rsid w:val="003F1D7A"/>
    <w:rsid w:val="00410989"/>
    <w:rsid w:val="004A2A8F"/>
    <w:rsid w:val="00513823"/>
    <w:rsid w:val="00532D64"/>
    <w:rsid w:val="00573525"/>
    <w:rsid w:val="00825E24"/>
    <w:rsid w:val="00854EB8"/>
    <w:rsid w:val="009957BA"/>
    <w:rsid w:val="00A332CC"/>
    <w:rsid w:val="00AB739A"/>
    <w:rsid w:val="00AB764D"/>
    <w:rsid w:val="00AD75C1"/>
    <w:rsid w:val="00B50AB9"/>
    <w:rsid w:val="00BF0C25"/>
    <w:rsid w:val="00C126B6"/>
    <w:rsid w:val="00C313C5"/>
    <w:rsid w:val="00C7639C"/>
    <w:rsid w:val="00C91FFB"/>
    <w:rsid w:val="00D15FAA"/>
    <w:rsid w:val="00E7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9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9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E789-3799-439D-B062-863ECBD8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лорик</cp:lastModifiedBy>
  <cp:revision>8</cp:revision>
  <cp:lastPrinted>2017-09-10T11:53:00Z</cp:lastPrinted>
  <dcterms:created xsi:type="dcterms:W3CDTF">2017-09-04T10:14:00Z</dcterms:created>
  <dcterms:modified xsi:type="dcterms:W3CDTF">2017-11-15T12:43:00Z</dcterms:modified>
</cp:coreProperties>
</file>