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B9" w:rsidRDefault="00FE37B9" w:rsidP="00FE37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FE37B9" w:rsidRDefault="00FE37B9" w:rsidP="00FE37B9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Вагайская</w:t>
      </w:r>
      <w:proofErr w:type="spellEnd"/>
      <w:r>
        <w:rPr>
          <w:rFonts w:ascii="Times New Roman" w:hAnsi="Times New Roman" w:cs="Times New Roman"/>
        </w:rPr>
        <w:t xml:space="preserve">   средняя общеобразовательная школа</w:t>
      </w:r>
    </w:p>
    <w:p w:rsidR="00FE37B9" w:rsidRDefault="00FE37B9" w:rsidP="00FE37B9">
      <w:pPr>
        <w:spacing w:line="240" w:lineRule="auto"/>
      </w:pPr>
    </w:p>
    <w:p w:rsidR="00FE37B9" w:rsidRDefault="00FE37B9" w:rsidP="00FE37B9">
      <w:pPr>
        <w:spacing w:line="240" w:lineRule="auto"/>
      </w:pPr>
    </w:p>
    <w:p w:rsidR="00FE37B9" w:rsidRDefault="00FE37B9" w:rsidP="00FE37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Рассмотрено   на  заседании ШМО                       СОГЛАСОВАНО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                             Утверждаю:  </w:t>
      </w:r>
    </w:p>
    <w:p w:rsidR="00FE37B9" w:rsidRDefault="00FE37B9" w:rsidP="00FE37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учителей естественно -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матем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цикла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Заведующий филиала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Директор МАОУ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Вагайская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СОШ                                            ФИО: ______    Леонова Н.П.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ФИО______ТаскаеваТ.Л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Таулетбаев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Р.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_________                                                                                  Протокол № _______      .                                «___» _________2017 г.                             «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__ </w:t>
      </w:r>
      <w:r>
        <w:rPr>
          <w:rFonts w:ascii="Times New Roman" w:hAnsi="Times New Roman" w:cs="Times New Roman"/>
          <w:sz w:val="20"/>
          <w:szCs w:val="20"/>
        </w:rPr>
        <w:t xml:space="preserve">»__________2017г                                                                                                                                                                                                                                                   от    «___    « ________2017  г.                  </w:t>
      </w:r>
    </w:p>
    <w:p w:rsidR="00FE37B9" w:rsidRDefault="00FE37B9" w:rsidP="00FE37B9">
      <w:pPr>
        <w:spacing w:line="240" w:lineRule="auto"/>
      </w:pPr>
      <w:r>
        <w:t xml:space="preserve">   </w:t>
      </w:r>
    </w:p>
    <w:p w:rsidR="00FE37B9" w:rsidRDefault="00FE37B9" w:rsidP="00FE37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37B9" w:rsidRDefault="00FE37B9" w:rsidP="00FE37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37B9" w:rsidRDefault="00FE37B9" w:rsidP="00FE37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37B9" w:rsidRDefault="00FE37B9" w:rsidP="00FE37B9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9083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РАБОЧАЯ  ПРОГРАММА</w:t>
      </w:r>
    </w:p>
    <w:p w:rsidR="00FE37B9" w:rsidRDefault="00FE37B9" w:rsidP="00FE37B9">
      <w:pPr>
        <w:tabs>
          <w:tab w:val="left" w:pos="5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37B9" w:rsidRDefault="00FE37B9" w:rsidP="00FE37B9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литература</w:t>
      </w:r>
    </w:p>
    <w:p w:rsidR="00FE37B9" w:rsidRDefault="00FE37B9" w:rsidP="00FE37B9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  год:  </w:t>
      </w:r>
      <w:r>
        <w:rPr>
          <w:rFonts w:ascii="Times New Roman" w:hAnsi="Times New Roman" w:cs="Times New Roman"/>
          <w:sz w:val="28"/>
          <w:szCs w:val="28"/>
          <w:u w:val="single"/>
        </w:rPr>
        <w:t>2017 – 2018  г.</w:t>
      </w:r>
    </w:p>
    <w:p w:rsidR="00FE37B9" w:rsidRDefault="00FE37B9" w:rsidP="00FE37B9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Класс, уровень</w:t>
      </w:r>
      <w:r>
        <w:rPr>
          <w:rFonts w:ascii="Times New Roman" w:hAnsi="Times New Roman" w:cs="Times New Roman"/>
          <w:sz w:val="28"/>
          <w:szCs w:val="28"/>
          <w:u w:val="single"/>
        </w:rPr>
        <w:t>:      7</w:t>
      </w:r>
    </w:p>
    <w:p w:rsidR="00FE37B9" w:rsidRDefault="00FE37B9" w:rsidP="00FE37B9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 в год</w:t>
      </w:r>
      <w:r w:rsidR="00F54DA2">
        <w:rPr>
          <w:rFonts w:ascii="Times New Roman" w:hAnsi="Times New Roman" w:cs="Times New Roman"/>
          <w:sz w:val="28"/>
          <w:szCs w:val="28"/>
          <w:u w:val="single"/>
        </w:rPr>
        <w:t>:       102</w:t>
      </w:r>
    </w:p>
    <w:p w:rsidR="00FE37B9" w:rsidRDefault="00FE37B9" w:rsidP="00FE37B9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 в неделю</w:t>
      </w:r>
      <w:r w:rsidR="00F54DA2">
        <w:rPr>
          <w:rFonts w:ascii="Times New Roman" w:hAnsi="Times New Roman" w:cs="Times New Roman"/>
          <w:sz w:val="28"/>
          <w:szCs w:val="28"/>
          <w:u w:val="single"/>
        </w:rPr>
        <w:t>:      3</w:t>
      </w:r>
    </w:p>
    <w:p w:rsidR="00FE37B9" w:rsidRDefault="00FE37B9" w:rsidP="00FE37B9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  <w:u w:val="single"/>
        </w:rPr>
        <w:t>:   учитель Полозова А.Б.</w:t>
      </w:r>
    </w:p>
    <w:p w:rsidR="00FE37B9" w:rsidRDefault="00FE37B9" w:rsidP="00FE37B9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FE37B9" w:rsidRDefault="00FE37B9" w:rsidP="00FE37B9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FE37B9" w:rsidRDefault="00FE37B9" w:rsidP="00FE37B9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FE37B9" w:rsidRDefault="00FE37B9" w:rsidP="00FE37B9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FE37B9" w:rsidRDefault="00FE37B9" w:rsidP="00FE37B9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FE37B9" w:rsidRDefault="00FE37B9" w:rsidP="00FE37B9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FE37B9" w:rsidRDefault="00FE37B9" w:rsidP="00FE37B9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FE37B9" w:rsidRDefault="00FE37B9" w:rsidP="00FE37B9">
      <w:pPr>
        <w:tabs>
          <w:tab w:val="left" w:pos="5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с. </w:t>
      </w:r>
      <w:r>
        <w:rPr>
          <w:rFonts w:ascii="Times New Roman" w:hAnsi="Times New Roman" w:cs="Times New Roman"/>
        </w:rPr>
        <w:t>Вагай   2017 г.</w:t>
      </w:r>
    </w:p>
    <w:p w:rsidR="008F637F" w:rsidRPr="00382B1E" w:rsidRDefault="008F637F" w:rsidP="008F637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2B1E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8F637F" w:rsidRPr="00472038" w:rsidRDefault="008F637F" w:rsidP="008F637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Рабочая учебная программа по литературе составлена на основе  Федерального компонента государственного   стандарта основного общего образования,  Примерной программы для общеобразовательных учреждений и  учебника «Литература 7 класс. Учебник-хрестоматия»  (автор </w:t>
      </w:r>
      <w:proofErr w:type="gramStart"/>
      <w:r w:rsidRPr="00472038">
        <w:rPr>
          <w:rFonts w:ascii="Times New Roman" w:eastAsia="Times New Roman" w:hAnsi="Times New Roman" w:cs="Times New Roman"/>
          <w:sz w:val="28"/>
          <w:szCs w:val="28"/>
        </w:rPr>
        <w:t>–Т</w:t>
      </w:r>
      <w:proofErr w:type="gramEnd"/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.Ф. </w:t>
      </w:r>
      <w:proofErr w:type="spellStart"/>
      <w:r w:rsidRPr="00472038">
        <w:rPr>
          <w:rFonts w:ascii="Times New Roman" w:eastAsia="Times New Roman" w:hAnsi="Times New Roman" w:cs="Times New Roman"/>
          <w:sz w:val="28"/>
          <w:szCs w:val="28"/>
        </w:rPr>
        <w:t>Курдюмова</w:t>
      </w:r>
      <w:proofErr w:type="spellEnd"/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.-  </w:t>
      </w:r>
      <w:proofErr w:type="gramStart"/>
      <w:r w:rsidRPr="00472038">
        <w:rPr>
          <w:rFonts w:ascii="Times New Roman" w:eastAsia="Times New Roman" w:hAnsi="Times New Roman" w:cs="Times New Roman"/>
          <w:sz w:val="28"/>
          <w:szCs w:val="28"/>
        </w:rPr>
        <w:t>М.: Дрофа, 2009 г.).</w:t>
      </w:r>
      <w:proofErr w:type="gramEnd"/>
    </w:p>
    <w:p w:rsidR="008F637F" w:rsidRPr="00472038" w:rsidRDefault="008F637F" w:rsidP="008F637F">
      <w:pPr>
        <w:pStyle w:val="2"/>
        <w:spacing w:line="360" w:lineRule="auto"/>
        <w:ind w:firstLine="900"/>
        <w:jc w:val="both"/>
        <w:rPr>
          <w:i w:val="0"/>
          <w:sz w:val="28"/>
          <w:szCs w:val="28"/>
        </w:rPr>
      </w:pPr>
      <w:r w:rsidRPr="00472038">
        <w:rPr>
          <w:i w:val="0"/>
          <w:sz w:val="28"/>
          <w:szCs w:val="28"/>
        </w:rPr>
        <w:t>Предмет литература входит в образовательную область «Филология». Главная цель школы – подготовка каждого ученика к жизни в обществе, к практической деятельности, которая может быть плодотворной тогда, когда ее реализует человек, осознающий свою роль в окружающем мире.</w:t>
      </w:r>
    </w:p>
    <w:p w:rsidR="008F637F" w:rsidRPr="00472038" w:rsidRDefault="008F637F" w:rsidP="008F637F">
      <w:pPr>
        <w:pStyle w:val="2"/>
        <w:spacing w:line="360" w:lineRule="auto"/>
        <w:ind w:firstLine="900"/>
        <w:jc w:val="both"/>
        <w:rPr>
          <w:i w:val="0"/>
          <w:sz w:val="28"/>
          <w:szCs w:val="28"/>
        </w:rPr>
      </w:pPr>
      <w:r w:rsidRPr="00472038">
        <w:rPr>
          <w:i w:val="0"/>
          <w:sz w:val="28"/>
          <w:szCs w:val="28"/>
        </w:rPr>
        <w:t>Цель литературного образования – способствует духовному становлению личности, формированию ее нравственных позиций, эстетического вкуса, совершенному владению речью.</w:t>
      </w:r>
    </w:p>
    <w:p w:rsidR="008F637F" w:rsidRPr="00472038" w:rsidRDefault="008F637F" w:rsidP="008F637F">
      <w:pPr>
        <w:pStyle w:val="2"/>
        <w:spacing w:line="360" w:lineRule="auto"/>
        <w:ind w:firstLine="900"/>
        <w:jc w:val="both"/>
        <w:rPr>
          <w:i w:val="0"/>
          <w:sz w:val="28"/>
          <w:szCs w:val="28"/>
        </w:rPr>
      </w:pPr>
      <w:r w:rsidRPr="00472038">
        <w:rPr>
          <w:i w:val="0"/>
          <w:sz w:val="28"/>
          <w:szCs w:val="28"/>
        </w:rPr>
        <w:t>Цель литературного образования определяет характер определенных задач, которые решаются на уроках литературы.</w:t>
      </w:r>
    </w:p>
    <w:p w:rsidR="008F637F" w:rsidRPr="00472038" w:rsidRDefault="008F637F" w:rsidP="008F637F">
      <w:pPr>
        <w:pStyle w:val="2"/>
        <w:spacing w:line="360" w:lineRule="auto"/>
        <w:ind w:firstLine="900"/>
        <w:jc w:val="both"/>
        <w:rPr>
          <w:i w:val="0"/>
          <w:sz w:val="28"/>
          <w:szCs w:val="28"/>
        </w:rPr>
      </w:pPr>
      <w:r w:rsidRPr="00472038">
        <w:rPr>
          <w:i w:val="0"/>
          <w:sz w:val="28"/>
          <w:szCs w:val="28"/>
        </w:rPr>
        <w:t>Учащиеся должны сформировать представление о художественной литературе, как искусстве слова, освоить теоретические понятия, которые способствуют глубокому постижению художественных произведений; воспитывать культуру чтения; сформировать потребность в чтении; совершенствовать устную и письменную речь.</w:t>
      </w:r>
    </w:p>
    <w:p w:rsidR="008F637F" w:rsidRPr="00472038" w:rsidRDefault="008F637F" w:rsidP="008F637F">
      <w:pPr>
        <w:pStyle w:val="2"/>
        <w:spacing w:line="360" w:lineRule="auto"/>
        <w:ind w:firstLine="900"/>
        <w:jc w:val="both"/>
        <w:rPr>
          <w:i w:val="0"/>
          <w:sz w:val="28"/>
          <w:szCs w:val="28"/>
        </w:rPr>
      </w:pPr>
      <w:r w:rsidRPr="00472038">
        <w:rPr>
          <w:i w:val="0"/>
          <w:sz w:val="28"/>
          <w:szCs w:val="28"/>
        </w:rPr>
        <w:t>Ученик, овладевая читательской деятельностью, осваивает определенные умения, знания, навыки. Логика данного процесса определяется структурой программы. 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деятельности самого ученика.</w:t>
      </w:r>
    </w:p>
    <w:p w:rsidR="008F637F" w:rsidRPr="00472038" w:rsidRDefault="008F637F" w:rsidP="008F637F">
      <w:pPr>
        <w:autoSpaceDE w:val="0"/>
        <w:autoSpaceDN w:val="0"/>
        <w:adjustRightInd w:val="0"/>
        <w:spacing w:before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Рабочая программа по литературе для 7 класса разработана на основе примерной программы основного общего образования по литературе и соответствует Федеральному компоненту государственного стандарта общего образования по литературе.</w:t>
      </w:r>
    </w:p>
    <w:p w:rsidR="008F637F" w:rsidRPr="00472038" w:rsidRDefault="008F637F" w:rsidP="008F637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472038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472038">
        <w:rPr>
          <w:rFonts w:ascii="Times New Roman" w:eastAsia="Times New Roman" w:hAnsi="Times New Roman" w:cs="Times New Roman"/>
          <w:sz w:val="28"/>
          <w:szCs w:val="28"/>
        </w:rPr>
        <w:t>смыслотворчества</w:t>
      </w:r>
      <w:proofErr w:type="spellEnd"/>
      <w:r w:rsidRPr="00472038">
        <w:rPr>
          <w:rFonts w:ascii="Times New Roman" w:eastAsia="Times New Roman" w:hAnsi="Times New Roman" w:cs="Times New Roman"/>
          <w:sz w:val="28"/>
          <w:szCs w:val="28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8F637F" w:rsidRPr="00472038" w:rsidRDefault="008F637F" w:rsidP="008F637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bCs/>
          <w:sz w:val="28"/>
          <w:szCs w:val="28"/>
        </w:rPr>
        <w:t>Цель:</w:t>
      </w:r>
    </w:p>
    <w:p w:rsidR="008F637F" w:rsidRPr="00472038" w:rsidRDefault="008F637F" w:rsidP="008F637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цели обучения литературе:</w:t>
      </w:r>
    </w:p>
    <w:p w:rsidR="008F637F" w:rsidRPr="00472038" w:rsidRDefault="008F637F" w:rsidP="008F637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– осмысление литературы как особой формы культурной традиции;</w:t>
      </w:r>
    </w:p>
    <w:p w:rsidR="008F637F" w:rsidRPr="00472038" w:rsidRDefault="008F637F" w:rsidP="008F637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– формирование эстетического вкуса как ориентира самостоятельной читательской деятельности;</w:t>
      </w:r>
    </w:p>
    <w:p w:rsidR="008F637F" w:rsidRPr="00472038" w:rsidRDefault="008F637F" w:rsidP="008F637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– формирование и развитие умений грамотного и свободного владения устной и письменной речью;</w:t>
      </w:r>
    </w:p>
    <w:p w:rsidR="008F637F" w:rsidRPr="00472038" w:rsidRDefault="008F637F" w:rsidP="008F637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– 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8F637F" w:rsidRPr="00472038" w:rsidRDefault="008F637F" w:rsidP="008F637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20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472038">
          <w:rPr>
            <w:rFonts w:ascii="Times New Roman" w:eastAsia="Times New Roman" w:hAnsi="Times New Roman" w:cs="Times New Roman"/>
            <w:sz w:val="28"/>
            <w:szCs w:val="28"/>
          </w:rPr>
          <w:t>2004 г</w:t>
        </w:r>
      </w:smartTag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. в содержании тематического планирования предполагается реализовать актуальные в настоящее время </w:t>
      </w:r>
      <w:proofErr w:type="spellStart"/>
      <w:r w:rsidRPr="00472038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, личностно ориентированный, </w:t>
      </w:r>
      <w:proofErr w:type="spellStart"/>
      <w:r w:rsidRPr="00472038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подходы, которые определяют </w:t>
      </w:r>
      <w:proofErr w:type="gramEnd"/>
    </w:p>
    <w:p w:rsidR="008F637F" w:rsidRPr="00472038" w:rsidRDefault="008F637F" w:rsidP="008F637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bCs/>
          <w:sz w:val="28"/>
          <w:szCs w:val="28"/>
        </w:rPr>
        <w:t>Задачи обучения:</w:t>
      </w:r>
    </w:p>
    <w:p w:rsidR="008F637F" w:rsidRPr="00472038" w:rsidRDefault="008F637F" w:rsidP="008F637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8F637F" w:rsidRPr="00472038" w:rsidRDefault="008F637F" w:rsidP="008F637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8F637F" w:rsidRPr="00472038" w:rsidRDefault="008F637F" w:rsidP="008F637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2038"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8F637F" w:rsidRPr="00472038" w:rsidRDefault="008F637F" w:rsidP="008F637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t>научиться развернутому ответу на вопрос, рассказу о литературном герое, характеристике героя;</w:t>
      </w:r>
    </w:p>
    <w:p w:rsidR="008F637F" w:rsidRPr="00472038" w:rsidRDefault="008F637F" w:rsidP="008F637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отзыву на самостоятельно прочитанное произведение; способами свободного владения письменной речью;</w:t>
      </w:r>
    </w:p>
    <w:p w:rsidR="008F637F" w:rsidRPr="00472038" w:rsidRDefault="008F637F" w:rsidP="008F637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освоение лингвистической, культурологической, коммуникативной компетенций.</w:t>
      </w:r>
    </w:p>
    <w:p w:rsidR="008F637F" w:rsidRPr="00472038" w:rsidRDefault="008F637F" w:rsidP="008F637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472038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компетентностный</w:t>
      </w:r>
      <w:proofErr w:type="spellEnd"/>
      <w:r w:rsidRPr="0047203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72038">
        <w:rPr>
          <w:rFonts w:ascii="Times New Roman" w:eastAsia="Times New Roman" w:hAnsi="Times New Roman" w:cs="Times New Roman"/>
          <w:bCs/>
          <w:iCs/>
          <w:sz w:val="28"/>
          <w:szCs w:val="28"/>
        </w:rPr>
        <w:t>подход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созданию тематического планирования обеспечивает взаимосвязанное развитие и совершенствование ключевых, </w:t>
      </w:r>
      <w:proofErr w:type="spellStart"/>
      <w:r w:rsidRPr="00472038">
        <w:rPr>
          <w:rFonts w:ascii="Times New Roman" w:eastAsia="Times New Roman" w:hAnsi="Times New Roman" w:cs="Times New Roman"/>
          <w:sz w:val="28"/>
          <w:szCs w:val="28"/>
        </w:rPr>
        <w:t>общепредметных</w:t>
      </w:r>
      <w:proofErr w:type="spellEnd"/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компетенций.</w:t>
      </w:r>
    </w:p>
    <w:p w:rsidR="008F637F" w:rsidRPr="00472038" w:rsidRDefault="008F637F" w:rsidP="008F637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472038">
        <w:rPr>
          <w:rFonts w:ascii="Times New Roman" w:eastAsia="Times New Roman" w:hAnsi="Times New Roman" w:cs="Times New Roman"/>
          <w:sz w:val="28"/>
          <w:szCs w:val="28"/>
        </w:rPr>
        <w:lastRenderedPageBreak/>
        <w:t>внутрипредметных</w:t>
      </w:r>
      <w:proofErr w:type="spellEnd"/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связей, а также с возрастными особенностями развития учащихся.</w:t>
      </w:r>
    </w:p>
    <w:p w:rsidR="008F637F" w:rsidRPr="00472038" w:rsidRDefault="008F637F" w:rsidP="008F637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bCs/>
          <w:iCs/>
          <w:sz w:val="28"/>
          <w:szCs w:val="28"/>
        </w:rPr>
        <w:t>Личностная ориентация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</w:t>
      </w:r>
      <w:r w:rsidRPr="00472038">
        <w:rPr>
          <w:rFonts w:ascii="Times New Roman" w:eastAsia="Times New Roman" w:hAnsi="Times New Roman" w:cs="Times New Roman"/>
          <w:iCs/>
          <w:sz w:val="28"/>
          <w:szCs w:val="28"/>
        </w:rPr>
        <w:t>литературных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процессов открывает возможность для осмысленного восприятия всего разнообразия мировоззренческих, </w:t>
      </w:r>
      <w:proofErr w:type="spellStart"/>
      <w:r w:rsidRPr="00472038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8F637F" w:rsidRPr="00472038" w:rsidRDefault="008F637F" w:rsidP="008F637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2038">
        <w:rPr>
          <w:rFonts w:ascii="Times New Roman" w:eastAsia="Times New Roman" w:hAnsi="Times New Roman" w:cs="Times New Roman"/>
          <w:bCs/>
          <w:iCs/>
          <w:sz w:val="28"/>
          <w:szCs w:val="28"/>
        </w:rPr>
        <w:t>Деятельностный</w:t>
      </w:r>
      <w:proofErr w:type="spellEnd"/>
      <w:r w:rsidRPr="0047203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подход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8F637F" w:rsidRPr="00472038" w:rsidRDefault="008F637F" w:rsidP="008F637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Основой </w:t>
      </w:r>
      <w:proofErr w:type="spellStart"/>
      <w:r w:rsidRPr="00472038">
        <w:rPr>
          <w:rFonts w:ascii="Times New Roman" w:eastAsia="Times New Roman" w:hAnsi="Times New Roman" w:cs="Times New Roman"/>
          <w:sz w:val="28"/>
          <w:szCs w:val="28"/>
        </w:rPr>
        <w:t>целеполагания</w:t>
      </w:r>
      <w:proofErr w:type="spellEnd"/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является обновление требований к уровню подготовки выпускников в системе гуманитарного образования, отражающее 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472038">
        <w:rPr>
          <w:rFonts w:ascii="Times New Roman" w:eastAsia="Times New Roman" w:hAnsi="Times New Roman" w:cs="Times New Roman"/>
          <w:sz w:val="28"/>
          <w:szCs w:val="28"/>
        </w:rPr>
        <w:t>межпредметным</w:t>
      </w:r>
      <w:proofErr w:type="spellEnd"/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472038">
        <w:rPr>
          <w:rFonts w:ascii="Times New Roman" w:eastAsia="Times New Roman" w:hAnsi="Times New Roman" w:cs="Times New Roman"/>
          <w:iCs/>
          <w:sz w:val="28"/>
          <w:szCs w:val="28"/>
        </w:rPr>
        <w:t>общие учебные умения, навыки и способы человеческой деятельности,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что предполагает повышенное внимание к развитию </w:t>
      </w:r>
      <w:proofErr w:type="spellStart"/>
      <w:r w:rsidRPr="00472038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связей курса литературы.</w:t>
      </w:r>
    </w:p>
    <w:p w:rsidR="008F637F" w:rsidRPr="00472038" w:rsidRDefault="008F637F" w:rsidP="008F637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уделяется познавательной активности учащихся, их </w:t>
      </w:r>
      <w:proofErr w:type="spellStart"/>
      <w:r w:rsidRPr="00472038">
        <w:rPr>
          <w:rFonts w:ascii="Times New Roman" w:eastAsia="Times New Roman" w:hAnsi="Times New Roman" w:cs="Times New Roman"/>
          <w:sz w:val="28"/>
          <w:szCs w:val="28"/>
        </w:rPr>
        <w:t>мотивированности</w:t>
      </w:r>
      <w:proofErr w:type="spellEnd"/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 w:rsidRPr="00472038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интегрированных уроков и т. д.</w:t>
      </w:r>
    </w:p>
    <w:p w:rsidR="008F637F" w:rsidRPr="00472038" w:rsidRDefault="008F637F" w:rsidP="008F63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Программа ориентирована на </w:t>
      </w:r>
      <w:r w:rsidRPr="00472038">
        <w:rPr>
          <w:rFonts w:ascii="Times New Roman" w:eastAsia="Times New Roman" w:hAnsi="Times New Roman" w:cs="Times New Roman"/>
          <w:iCs/>
          <w:sz w:val="28"/>
          <w:szCs w:val="28"/>
        </w:rPr>
        <w:t>воспитание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– воспитание гражданственности и патриотизма.</w:t>
      </w:r>
    </w:p>
    <w:p w:rsidR="008F637F" w:rsidRPr="00472038" w:rsidRDefault="008F637F" w:rsidP="008F637F">
      <w:pPr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В 7 классе особое внимание уделяется проблеме рода и жанра: эпос, лирика и драма предстают в многообразии жанров. Речь идёт о том, как они рождаются, видоизменяются и угасают. Модель курса помогает увидеть сложную жизнь  искусства слова: как от древности до  сегодняшнего дня  сменялись различные жанры эпоса, лирики и драмы.</w:t>
      </w:r>
    </w:p>
    <w:p w:rsidR="008F637F" w:rsidRPr="00472038" w:rsidRDefault="008F637F" w:rsidP="008F637F">
      <w:pPr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Два момента определяют логику работы в этом классе: наблюдение за конкретными жанрами и их особенностями  и наблюдение за непрерывной связью. Между временем и формами искусства слова. Первую задачу решает 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каждого конкретного произведения, вторую – специальные разделы, посвящённые истории некоторых наиболее устойчивых жанров.</w:t>
      </w:r>
    </w:p>
    <w:p w:rsidR="008F637F" w:rsidRPr="00472038" w:rsidRDefault="008F637F" w:rsidP="008F637F">
      <w:pPr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К началу изучения курса литературы 7 класса ученик должен знать основные теоретические понятия, связанные с сюжето</w:t>
      </w:r>
      <w:proofErr w:type="gramStart"/>
      <w:r w:rsidRPr="00472038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композиция, завязка, кульминация, развязка, пролог, эпилог и др.), с изучением образов героев произведений – литературных героев( имя героя, портрет, поступки и характер, речевая характеристика, отношения с другими героями, авторская оценка и др.). </w:t>
      </w:r>
      <w:proofErr w:type="gramStart"/>
      <w:r w:rsidRPr="00472038">
        <w:rPr>
          <w:rFonts w:ascii="Times New Roman" w:eastAsia="Times New Roman" w:hAnsi="Times New Roman" w:cs="Times New Roman"/>
          <w:sz w:val="28"/>
          <w:szCs w:val="28"/>
        </w:rPr>
        <w:t>Кроме того, ученик должен уметь воспроизводить сюжет произведения и объяснять внутренние связи его элементов, пользоваться различными формами пересказа, характеризовать героев изученных произведений и показывать связь этой характеристики с сюжетом произведения и с происходящими в нём событиями, создавать творческие работы, связанные с анализом личности героя, отличать стих от прозы, пользуясь сведениями о стихосложении, привлекать сведения по теории литературы в процессе обсуждения</w:t>
      </w:r>
      <w:proofErr w:type="gramEnd"/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художественных произведений, работать со справочным материалом.</w:t>
      </w:r>
    </w:p>
    <w:p w:rsidR="008F637F" w:rsidRPr="00472038" w:rsidRDefault="008F637F" w:rsidP="008F637F">
      <w:pPr>
        <w:pStyle w:val="2"/>
        <w:spacing w:line="360" w:lineRule="auto"/>
        <w:ind w:firstLine="900"/>
        <w:jc w:val="both"/>
        <w:rPr>
          <w:i w:val="0"/>
          <w:sz w:val="28"/>
          <w:szCs w:val="28"/>
        </w:rPr>
      </w:pPr>
      <w:r w:rsidRPr="00472038">
        <w:rPr>
          <w:i w:val="0"/>
          <w:sz w:val="28"/>
          <w:szCs w:val="28"/>
        </w:rPr>
        <w:t>Программа предусматривает овладения знаниями и умениями, которые формируют культурного, подготовленного к самостоятельному общению с искусством слова читателя.</w:t>
      </w:r>
    </w:p>
    <w:p w:rsidR="008F637F" w:rsidRPr="00472038" w:rsidRDefault="008F637F" w:rsidP="008F637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ТРЕБОВАНИЯ К ЗНАНИЯМ, УМЕНИЯМ, НАВЫКАМ</w:t>
      </w:r>
    </w:p>
    <w:p w:rsidR="008F637F" w:rsidRPr="00472038" w:rsidRDefault="008F637F" w:rsidP="008F637F">
      <w:pPr>
        <w:widowControl w:val="0"/>
        <w:spacing w:before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В результате изучения литературы ученик 7 класса должен</w:t>
      </w:r>
    </w:p>
    <w:p w:rsidR="008F637F" w:rsidRPr="00472038" w:rsidRDefault="008F637F" w:rsidP="008F637F">
      <w:pPr>
        <w:tabs>
          <w:tab w:val="left" w:pos="294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8F637F" w:rsidRPr="00472038" w:rsidRDefault="008F637F" w:rsidP="008F637F">
      <w:pPr>
        <w:numPr>
          <w:ilvl w:val="0"/>
          <w:numId w:val="1"/>
        </w:num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Авторов и содержание изученных художественных произведений;</w:t>
      </w:r>
    </w:p>
    <w:p w:rsidR="008F637F" w:rsidRPr="00472038" w:rsidRDefault="008F637F" w:rsidP="008F637F">
      <w:pPr>
        <w:numPr>
          <w:ilvl w:val="0"/>
          <w:numId w:val="1"/>
        </w:num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2038">
        <w:rPr>
          <w:rFonts w:ascii="Times New Roman" w:eastAsia="Times New Roman" w:hAnsi="Times New Roman" w:cs="Times New Roman"/>
          <w:sz w:val="28"/>
          <w:szCs w:val="28"/>
        </w:rPr>
        <w:t>Основные теоретико-литературные понятия, изучаемые в 7 классе: жанры фольклора, предания, былины, роды литературы и жанры; литературный герой (развитие представлений), понятие о теме и идее произведения, герой-повествователь, портрет как средство характеристики; автобиографическое художественное произведение; баллада, стихотворения в прозе; лирический герой, поэма, трехсложные размеры стиха, гипербола, гротеск, сатира и юмор как формы комического, публицистика, мемуары как публицистический жанр;</w:t>
      </w:r>
      <w:proofErr w:type="gramEnd"/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литературные традиции.</w:t>
      </w:r>
    </w:p>
    <w:p w:rsidR="008F637F" w:rsidRPr="00472038" w:rsidRDefault="008F637F" w:rsidP="008F637F">
      <w:pPr>
        <w:tabs>
          <w:tab w:val="left" w:pos="294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8F637F" w:rsidRPr="00472038" w:rsidRDefault="008F637F" w:rsidP="008F637F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Видеть разнообразие нравственных идеалов в произведениях литературы разных жанров;</w:t>
      </w:r>
    </w:p>
    <w:p w:rsidR="008F637F" w:rsidRPr="00472038" w:rsidRDefault="008F637F" w:rsidP="008F637F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Различать особенности сюжета, характеров, композиции, конфликта, приемов выражения авторской позиции в эпических, комических и драматических произведениях;</w:t>
      </w:r>
    </w:p>
    <w:p w:rsidR="008F637F" w:rsidRPr="00472038" w:rsidRDefault="008F637F" w:rsidP="008F637F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Видеть индивидуальное, национальное и общечеловеческое в характере героя произведения;</w:t>
      </w:r>
    </w:p>
    <w:p w:rsidR="008F637F" w:rsidRPr="00472038" w:rsidRDefault="008F637F" w:rsidP="008F637F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Объяснять чувства, возникающие при чтении лирических произведений, находить аналог в собственном жизненном опыте;</w:t>
      </w:r>
    </w:p>
    <w:p w:rsidR="008F637F" w:rsidRPr="00472038" w:rsidRDefault="008F637F" w:rsidP="008F637F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Видеть обстановку действия в той или иной сцене пьесы, рисовать словами представляющийся портрет персонажа в определенной ситуации, определять смену интонаций в речи героев пьесы;</w:t>
      </w:r>
    </w:p>
    <w:p w:rsidR="008F637F" w:rsidRPr="00472038" w:rsidRDefault="008F637F" w:rsidP="008F637F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Передавать динамику чу</w:t>
      </w:r>
      <w:proofErr w:type="gramStart"/>
      <w:r w:rsidRPr="00472038">
        <w:rPr>
          <w:rFonts w:ascii="Times New Roman" w:eastAsia="Times New Roman" w:hAnsi="Times New Roman" w:cs="Times New Roman"/>
          <w:sz w:val="28"/>
          <w:szCs w:val="28"/>
        </w:rPr>
        <w:t>вств в в</w:t>
      </w:r>
      <w:proofErr w:type="gramEnd"/>
      <w:r w:rsidRPr="00472038">
        <w:rPr>
          <w:rFonts w:ascii="Times New Roman" w:eastAsia="Times New Roman" w:hAnsi="Times New Roman" w:cs="Times New Roman"/>
          <w:sz w:val="28"/>
          <w:szCs w:val="28"/>
        </w:rPr>
        <w:t>ыразительном чтении лирического стихотворения, монологов героев пьесы, пейзажа и описания в эпическом произведении;</w:t>
      </w:r>
    </w:p>
    <w:p w:rsidR="008F637F" w:rsidRPr="00472038" w:rsidRDefault="008F637F" w:rsidP="008F637F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Видеть в художественном тексте противоречивые авторские оценки героев и событий; формулировать вопросы к произведению;</w:t>
      </w:r>
    </w:p>
    <w:p w:rsidR="008F637F" w:rsidRPr="00472038" w:rsidRDefault="008F637F" w:rsidP="008F637F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Аргументировать оценку героев и событий всем строем художественного произведения – от отдельного тропа до композиции – и целостно воспринимать  позицию писателя в пределах произведения;</w:t>
      </w:r>
    </w:p>
    <w:p w:rsidR="008F637F" w:rsidRPr="00472038" w:rsidRDefault="008F637F" w:rsidP="008F637F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</w:t>
      </w:r>
    </w:p>
    <w:p w:rsidR="008F637F" w:rsidRPr="00472038" w:rsidRDefault="008F637F" w:rsidP="008F637F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Сопоставлять произведения разных писателей в пределах каждого литературного рода;</w:t>
      </w:r>
    </w:p>
    <w:p w:rsidR="008F637F" w:rsidRPr="00472038" w:rsidRDefault="008F637F" w:rsidP="008F637F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Оценивать игру актеров в пределах законченного эпизода;</w:t>
      </w:r>
    </w:p>
    <w:p w:rsidR="008F637F" w:rsidRPr="00472038" w:rsidRDefault="008F637F" w:rsidP="008F637F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Сравнивать эпизод эпического произведения и его экранизацию с точки зрения выражения авторской позиции;</w:t>
      </w:r>
    </w:p>
    <w:p w:rsidR="008F637F" w:rsidRPr="00472038" w:rsidRDefault="008F637F" w:rsidP="008F637F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Стилистически сопоставлять те</w:t>
      </w:r>
      <w:proofErr w:type="gramStart"/>
      <w:r w:rsidRPr="00472038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Pr="00472038">
        <w:rPr>
          <w:rFonts w:ascii="Times New Roman" w:eastAsia="Times New Roman" w:hAnsi="Times New Roman" w:cs="Times New Roman"/>
          <w:sz w:val="28"/>
          <w:szCs w:val="28"/>
        </w:rPr>
        <w:t>оизведения и иллюстрации художников к нему;</w:t>
      </w:r>
    </w:p>
    <w:p w:rsidR="008F637F" w:rsidRPr="00472038" w:rsidRDefault="008F637F" w:rsidP="008F637F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Написать басню, былину, письмо или дневник литературного героя.</w:t>
      </w:r>
    </w:p>
    <w:p w:rsidR="008F637F" w:rsidRPr="00472038" w:rsidRDefault="008F637F" w:rsidP="008F63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637F" w:rsidRPr="00472038" w:rsidRDefault="008F637F" w:rsidP="008F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Программа по литературе под ред. </w:t>
      </w:r>
      <w:proofErr w:type="spellStart"/>
      <w:r w:rsidRPr="00472038">
        <w:rPr>
          <w:rFonts w:ascii="Times New Roman" w:eastAsia="Times New Roman" w:hAnsi="Times New Roman" w:cs="Times New Roman"/>
          <w:sz w:val="28"/>
          <w:szCs w:val="28"/>
        </w:rPr>
        <w:t>Т.Ф.Курдюмовой</w:t>
      </w:r>
      <w:proofErr w:type="spellEnd"/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 для средних общеобразовательных школ  наиболее распространена в российских школах. 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br/>
        <w:t>Цель литературного образования – способствовать духовному становлению личности, формированию ее нравственных позиций, эстетического вкуса, совершенному владению речью. 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br/>
        <w:t>Достижение этой цели может способствовать формированию гуманистического мировоззрения, эстетической культуры и творческой реакции на окружающее, окажет реальную помощь читателю в осознании окружающего мира. 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br/>
        <w:t>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деятельностью самого ученика. 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F637F" w:rsidRPr="00472038" w:rsidRDefault="008F637F" w:rsidP="008F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Особенности программы:</w:t>
      </w:r>
    </w:p>
    <w:p w:rsidR="008F637F" w:rsidRPr="00472038" w:rsidRDefault="008F637F" w:rsidP="008F63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Модель структуры курса 7 класса – литературный процесс в его последовательности от древности до наших дней.</w:t>
      </w:r>
    </w:p>
    <w:p w:rsidR="008F637F" w:rsidRPr="00472038" w:rsidRDefault="008F637F" w:rsidP="008F63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Ведущим аспектом реализации модели является богатство и разнообразие жанров всех родов литературы: эпоса, лирики и драмы. В центре анализа – жанр.</w:t>
      </w:r>
    </w:p>
    <w:p w:rsidR="008F637F" w:rsidRPr="00472038" w:rsidRDefault="008F637F" w:rsidP="008F63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Теоретическое оснащение курса – систематизация понятий, которые помогают освоить лирику, эпос и драму в их специфике. Сведения об истории некоторых жанров.</w:t>
      </w:r>
    </w:p>
    <w:p w:rsidR="008F637F" w:rsidRPr="00472038" w:rsidRDefault="008F637F" w:rsidP="008F63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Особенностью программы является также небольшое количество зарубежных произведений, так   в курсе 7 класса изучаются трагедия "Ромео и Джульетта" и новеллы У.Шекспира, рассказ Р.Шекли "Запах мысли" и новелла К.Дойла "Пляшущие человечки".</w:t>
      </w:r>
    </w:p>
    <w:p w:rsidR="008F637F" w:rsidRPr="00472038" w:rsidRDefault="008F637F" w:rsidP="008F63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В ряду других искусств художественная литература осваивает действительность эстетически, поэтому она, сообщая знания об окружающем мире, об обществе и человеке, воспитывает читателя, формирует его мировоззрение, духовный мир.</w:t>
      </w:r>
    </w:p>
    <w:p w:rsidR="008F637F" w:rsidRPr="00472038" w:rsidRDefault="008F637F" w:rsidP="008F63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В курс литературы 7 класса включены произведения как обличительного характера ("Ревизор" Н.В.Гоголя), так и произведения критической направленности ("Размышления у парадного подъезда" Н.А.Некрасова). Знакомясь с ними, учащиеся одновременно обогащают свои знания о жанровом и тематическом многообразии русской литературы.</w:t>
      </w:r>
    </w:p>
    <w:p w:rsidR="008F637F" w:rsidRPr="00472038" w:rsidRDefault="008F637F" w:rsidP="008F63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Вопросы и задания, предлагаемые для бесед и самостоятельной работы, помогут развитию творческого воображения учащихся ("Каким вы представляете себя героя в этой сцене?", "Какую иллюстрацию вы могли бы нарисовать к этому эпизоду?")</w:t>
      </w:r>
    </w:p>
    <w:p w:rsidR="008F637F" w:rsidRPr="00472038" w:rsidRDefault="008F637F" w:rsidP="008F63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Программа не  предусматривает обстоятельного знакомства с биографией писателя. Но определенные представления о личности писателя и времени, в которое он жил и которое отразилось в его творчестве, учащиеся должны получить. </w:t>
      </w:r>
    </w:p>
    <w:p w:rsidR="008F637F" w:rsidRPr="00472038" w:rsidRDefault="008F637F" w:rsidP="008F63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Портреты писателя.</w:t>
      </w:r>
    </w:p>
    <w:p w:rsidR="008F637F" w:rsidRPr="00472038" w:rsidRDefault="008F637F" w:rsidP="008F63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Основные даты жизни и творчества.</w:t>
      </w:r>
    </w:p>
    <w:p w:rsidR="008F637F" w:rsidRPr="00472038" w:rsidRDefault="008F637F" w:rsidP="008F63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Иллюстрации к произведениям.</w:t>
      </w:r>
    </w:p>
    <w:p w:rsidR="008F637F" w:rsidRPr="00472038" w:rsidRDefault="008F637F" w:rsidP="008F63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Тексты произведений для внеклассного чтения (при отсутствии их в учебнике-хрестоматии).</w:t>
      </w:r>
    </w:p>
    <w:p w:rsidR="008F637F" w:rsidRPr="00472038" w:rsidRDefault="008F637F" w:rsidP="008F63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Библиографический указатель статей о творчестве писателя </w:t>
      </w:r>
    </w:p>
    <w:p w:rsidR="008F637F" w:rsidRPr="00472038" w:rsidRDefault="008F637F" w:rsidP="008F637F">
      <w:pPr>
        <w:pStyle w:val="a3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Содержание литературного образования разбито на разделы согласно этапам развития русской литературы. Такая последовательность определяется универсальным для многих действующих программ принципом: преподавание курса в каждом классе основной школы строится чаще всего по хронологическому принципу. Таким образом, 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разделы программы соответствуют основным этапам развития русской литературы, что соотносится с задачей формирования у учащихся представления о логике развития литературного процесса.</w:t>
      </w:r>
    </w:p>
    <w:p w:rsidR="008F637F" w:rsidRDefault="008F637F" w:rsidP="008F6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37F" w:rsidRPr="00382B1E" w:rsidRDefault="008F637F" w:rsidP="008F63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2B1E">
        <w:rPr>
          <w:rFonts w:ascii="Times New Roman" w:hAnsi="Times New Roman" w:cs="Times New Roman"/>
          <w:b/>
          <w:sz w:val="32"/>
          <w:szCs w:val="32"/>
        </w:rPr>
        <w:t>Общая характеристика учебного курса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bCs/>
          <w:sz w:val="28"/>
          <w:szCs w:val="28"/>
        </w:rPr>
        <w:t>Литература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t> 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Изучение литературы сохраняет фундаментальную основу курса, систематизирует представления </w:t>
      </w:r>
      <w:proofErr w:type="gramStart"/>
      <w:r w:rsidRPr="0047203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об историческом развитии литературы, позволяет обучающимся глубоко и разносторонне осознать диалог классической и современной литературы. Ку</w:t>
      </w:r>
      <w:proofErr w:type="gramStart"/>
      <w:r w:rsidRPr="00472038">
        <w:rPr>
          <w:rFonts w:ascii="Times New Roman" w:eastAsia="Times New Roman" w:hAnsi="Times New Roman" w:cs="Times New Roman"/>
          <w:sz w:val="28"/>
          <w:szCs w:val="28"/>
        </w:rPr>
        <w:t>рс стр</w:t>
      </w:r>
      <w:proofErr w:type="gramEnd"/>
      <w:r w:rsidRPr="00472038">
        <w:rPr>
          <w:rFonts w:ascii="Times New Roman" w:eastAsia="Times New Roman" w:hAnsi="Times New Roman" w:cs="Times New Roman"/>
          <w:sz w:val="28"/>
          <w:szCs w:val="28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Средством достижения цели и задач литературного образования является формирование понятийного аппарата, эмоциональной и интеллектуальной сфер мышления юного читателя, поэтому особое место в программе отводится </w:t>
      </w:r>
      <w:r w:rsidRPr="00472038">
        <w:rPr>
          <w:rFonts w:ascii="Times New Roman" w:eastAsia="Times New Roman" w:hAnsi="Times New Roman" w:cs="Times New Roman"/>
          <w:bCs/>
          <w:sz w:val="28"/>
          <w:szCs w:val="28"/>
        </w:rPr>
        <w:t>теории литературы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t>. Теоретико-литературные знания должны быть функциональными, т. е.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программы. В каждом классе выделяется ведущая теоретико-литературная проблема – базовое понятие.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lastRenderedPageBreak/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- осознанное, творческое чтение художественных произведений разных жанров.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- выразительное чтение.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- различные виды пересказа.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- заучивание наизусть стихотворных текстов.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- определение принадлежности литературного (фольклорного) текста к тому или иному роду и жанру.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- участие в дискуссии, утверждение и доказательство своей точки зрения с учетом мнения оппонента.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- подготовка рефератов, докладов; написание сочинений на основе и по мотивам литературных произведений.</w:t>
      </w:r>
    </w:p>
    <w:p w:rsidR="008F637F" w:rsidRPr="00472038" w:rsidRDefault="008F637F" w:rsidP="008F637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bCs/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8F637F" w:rsidRPr="00472038" w:rsidRDefault="008F637F" w:rsidP="008F637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bCs/>
          <w:sz w:val="28"/>
          <w:szCs w:val="28"/>
        </w:rPr>
        <w:t>Согласно государственному образовательному стандарту, изучение литературы в основной школе направлено на достижение следующих целей:</w:t>
      </w:r>
    </w:p>
    <w:p w:rsidR="008F637F" w:rsidRPr="00472038" w:rsidRDefault="008F637F" w:rsidP="008F637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bCs/>
          <w:sz w:val="28"/>
          <w:szCs w:val="28"/>
        </w:rPr>
        <w:t>-воспитание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8F637F" w:rsidRPr="00472038" w:rsidRDefault="008F637F" w:rsidP="008F637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bCs/>
          <w:sz w:val="28"/>
          <w:szCs w:val="28"/>
        </w:rPr>
        <w:t xml:space="preserve">-развитие 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</w:t>
      </w:r>
      <w:r w:rsidRPr="0047203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литературы, эстетического вкуса на основе освоения художественных текстов;</w:t>
      </w:r>
    </w:p>
    <w:p w:rsidR="008F637F" w:rsidRPr="00472038" w:rsidRDefault="008F637F" w:rsidP="008F637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bCs/>
          <w:sz w:val="28"/>
          <w:szCs w:val="28"/>
        </w:rPr>
        <w:t>-освоение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8F637F" w:rsidRPr="00472038" w:rsidRDefault="008F637F" w:rsidP="008F637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bCs/>
          <w:sz w:val="28"/>
          <w:szCs w:val="28"/>
        </w:rPr>
        <w:t>-овладение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8F637F" w:rsidRPr="00472038" w:rsidRDefault="008F637F" w:rsidP="008F637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Главная цель школы – подготовка каждого ученика к жизни в обществе, к практической деятельности, которая может быть плодотворной тогда, когда ее реализует человек, осознающий свою роль в окружающем мире.</w:t>
      </w:r>
    </w:p>
    <w:p w:rsidR="008F637F" w:rsidRPr="00472038" w:rsidRDefault="008F637F" w:rsidP="008F637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bCs/>
          <w:iCs/>
          <w:sz w:val="28"/>
          <w:szCs w:val="28"/>
        </w:rPr>
        <w:t>Цель литературного образования – способствовать духовному становлению личности, формированию ее нравственных позиций, эстетического вкуса, совершенному владению речью. Ученик, овладевая читательской деятельностью, осваивает определенные умения, знания, навыки</w:t>
      </w:r>
      <w:proofErr w:type="gramStart"/>
      <w:r w:rsidRPr="00472038">
        <w:rPr>
          <w:rFonts w:ascii="Times New Roman" w:eastAsia="Times New Roman" w:hAnsi="Times New Roman" w:cs="Times New Roman"/>
          <w:bCs/>
          <w:iCs/>
          <w:sz w:val="28"/>
          <w:szCs w:val="28"/>
        </w:rPr>
        <w:t>,. </w:t>
      </w:r>
      <w:proofErr w:type="gramEnd"/>
      <w:r w:rsidRPr="00472038">
        <w:rPr>
          <w:rFonts w:ascii="Times New Roman" w:eastAsia="Times New Roman" w:hAnsi="Times New Roman" w:cs="Times New Roman"/>
          <w:bCs/>
          <w:iCs/>
          <w:sz w:val="28"/>
          <w:szCs w:val="28"/>
        </w:rPr>
        <w:t>Логика данного процесса определяется структурой программы. 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деятельности самого ученика.</w:t>
      </w:r>
    </w:p>
    <w:p w:rsidR="008F637F" w:rsidRPr="00472038" w:rsidRDefault="008F637F" w:rsidP="008F637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472038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общегуманистические</w:t>
      </w:r>
      <w:proofErr w:type="spellEnd"/>
      <w:r w:rsidRPr="0047203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идеалы, воспитывающими высокие нравственные чувства у человека читающего.</w:t>
      </w:r>
    </w:p>
    <w:p w:rsidR="008F637F" w:rsidRPr="00472038" w:rsidRDefault="008F637F" w:rsidP="008F637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472038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компетентностного</w:t>
      </w:r>
      <w:proofErr w:type="spellEnd"/>
      <w:r w:rsidRPr="0047203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472038">
        <w:rPr>
          <w:rFonts w:ascii="Times New Roman" w:eastAsia="Times New Roman" w:hAnsi="Times New Roman" w:cs="Times New Roman"/>
          <w:bCs/>
          <w:iCs/>
          <w:sz w:val="28"/>
          <w:szCs w:val="28"/>
        </w:rPr>
        <w:t>смыслотворчества</w:t>
      </w:r>
      <w:proofErr w:type="spellEnd"/>
      <w:r w:rsidRPr="00472038">
        <w:rPr>
          <w:rFonts w:ascii="Times New Roman" w:eastAsia="Times New Roman" w:hAnsi="Times New Roman" w:cs="Times New Roman"/>
          <w:bCs/>
          <w:iCs/>
          <w:sz w:val="28"/>
          <w:szCs w:val="28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8F637F" w:rsidRPr="00382B1E" w:rsidRDefault="008F637F" w:rsidP="008F637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382B1E">
        <w:rPr>
          <w:rFonts w:ascii="Times New Roman" w:hAnsi="Times New Roman" w:cs="Times New Roman"/>
          <w:b/>
          <w:sz w:val="32"/>
          <w:szCs w:val="32"/>
        </w:rPr>
        <w:t>Место учебного предмета в учебном плане</w:t>
      </w:r>
    </w:p>
    <w:p w:rsidR="008F637F" w:rsidRPr="00472038" w:rsidRDefault="008F637F" w:rsidP="008F637F">
      <w:pPr>
        <w:shd w:val="clear" w:color="auto" w:fill="FFFFFF"/>
        <w:spacing w:after="45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</w:t>
      </w:r>
      <w:proofErr w:type="spellStart"/>
      <w:r w:rsidRPr="00472038">
        <w:rPr>
          <w:rFonts w:ascii="Times New Roman" w:eastAsia="Times New Roman" w:hAnsi="Times New Roman" w:cs="Times New Roman"/>
          <w:sz w:val="28"/>
          <w:szCs w:val="28"/>
        </w:rPr>
        <w:t>миру</w:t>
      </w:r>
      <w:proofErr w:type="gramStart"/>
      <w:r w:rsidRPr="00472038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472038">
        <w:rPr>
          <w:rFonts w:ascii="Times New Roman" w:eastAsia="Times New Roman" w:hAnsi="Times New Roman" w:cs="Times New Roman"/>
          <w:sz w:val="28"/>
          <w:szCs w:val="28"/>
        </w:rPr>
        <w:t>бщение</w:t>
      </w:r>
      <w:proofErr w:type="spellEnd"/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8F637F" w:rsidRPr="00472038" w:rsidRDefault="008F637F" w:rsidP="008F637F">
      <w:pPr>
        <w:shd w:val="clear" w:color="auto" w:fill="FFFFFF"/>
        <w:spacing w:after="450" w:line="33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На изучение курса «Л</w:t>
      </w:r>
      <w:r>
        <w:rPr>
          <w:rFonts w:ascii="Times New Roman" w:eastAsia="Times New Roman" w:hAnsi="Times New Roman" w:cs="Times New Roman"/>
          <w:sz w:val="28"/>
          <w:szCs w:val="28"/>
        </w:rPr>
        <w:t>итература. 7 класс» отводится 105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 часов.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70 часов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инвариативной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части, 35 часов в вариативной части. Отводится по программе 105 часов, по плану 102: сокращение материала за счёт уплотнения тем. </w:t>
      </w:r>
    </w:p>
    <w:p w:rsidR="008F637F" w:rsidRPr="00472038" w:rsidRDefault="008F637F" w:rsidP="008F63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регионального компонента позволяет приобщить учащихся к важнейшим гуманитарным ценностям, культурным традициям региона. </w:t>
      </w:r>
    </w:p>
    <w:p w:rsidR="008F637F" w:rsidRPr="00472038" w:rsidRDefault="008F637F" w:rsidP="008F637F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Одним из принципов обновления содержания общего образования является его регионализация – опора на национальные, исторические, культурные, нравственные традиции региона.</w:t>
      </w:r>
    </w:p>
    <w:p w:rsidR="008F637F" w:rsidRPr="00472038" w:rsidRDefault="008F637F" w:rsidP="008F637F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Цель национально-регионального образования: воспитание молодого человека, духовно связанного с малой родиной, знающего и уважающего её историю, культуру, национальные традиции, адаптированного к региональным экономическим условиям, со сформированной потребностью быть нужным, востребованным в своём регионе.</w:t>
      </w:r>
    </w:p>
    <w:p w:rsidR="008F637F" w:rsidRPr="00472038" w:rsidRDefault="008F637F" w:rsidP="008F637F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На уроках литературы изучаются произведения донских писателей и поэтов (М. А. Шолохов, В. </w:t>
      </w:r>
      <w:proofErr w:type="spellStart"/>
      <w:r w:rsidRPr="00472038">
        <w:rPr>
          <w:rFonts w:ascii="Times New Roman" w:eastAsia="Times New Roman" w:hAnsi="Times New Roman" w:cs="Times New Roman"/>
          <w:sz w:val="28"/>
          <w:szCs w:val="28"/>
        </w:rPr>
        <w:t>Закруткин</w:t>
      </w:r>
      <w:proofErr w:type="spellEnd"/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, А. В. Калинин, И. Н. Кудрявцев и др.), а также донские мотивы в произведения русских писателей и поэтов (А. С. Пушкина, А. П. Чехова, А. Блока, Л. Толстого, М. Лермонтова и др.). Изучение истории и специфики казачьего фольклора, разнообразие его 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жанров, донских пословиц и поговорок, казачьих песен, донских былин и легенд проводится на уроках литературы. </w:t>
      </w:r>
    </w:p>
    <w:p w:rsidR="008F637F" w:rsidRPr="00472038" w:rsidRDefault="008F637F" w:rsidP="008F637F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Цель курса – воспитание исторической памяти, причастности к истории предков, к исконным своим корням.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Формы организации образовательного процесса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·         уроки-лекции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·         уроки-собеседования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·         </w:t>
      </w:r>
      <w:proofErr w:type="spellStart"/>
      <w:proofErr w:type="gramStart"/>
      <w:r w:rsidRPr="00472038">
        <w:rPr>
          <w:rFonts w:ascii="Times New Roman" w:eastAsia="Times New Roman" w:hAnsi="Times New Roman" w:cs="Times New Roman"/>
          <w:sz w:val="28"/>
          <w:szCs w:val="28"/>
        </w:rPr>
        <w:t>урок-практическая</w:t>
      </w:r>
      <w:proofErr w:type="spellEnd"/>
      <w:proofErr w:type="gramEnd"/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·         уроки-соревнования 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·         уроки с групповыми формами работы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·         уроки творчества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·         уроки-зачеты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·         </w:t>
      </w:r>
      <w:proofErr w:type="spellStart"/>
      <w:proofErr w:type="gramStart"/>
      <w:r w:rsidRPr="00472038">
        <w:rPr>
          <w:rFonts w:ascii="Times New Roman" w:eastAsia="Times New Roman" w:hAnsi="Times New Roman" w:cs="Times New Roman"/>
          <w:sz w:val="28"/>
          <w:szCs w:val="28"/>
        </w:rPr>
        <w:t>уроки-творческие</w:t>
      </w:r>
      <w:proofErr w:type="spellEnd"/>
      <w:proofErr w:type="gramEnd"/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отчеты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·         уроки-конкурсы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·         уроки-игры 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·         уроки-диалоги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·         уроки-семинары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472038">
        <w:rPr>
          <w:rFonts w:ascii="Times New Roman" w:hAnsi="Times New Roman" w:cs="Times New Roman"/>
          <w:sz w:val="28"/>
          <w:szCs w:val="28"/>
        </w:rPr>
        <w:t xml:space="preserve">Большое значение имеет </w:t>
      </w:r>
      <w:proofErr w:type="spellStart"/>
      <w:r w:rsidRPr="00472038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472038">
        <w:rPr>
          <w:rFonts w:ascii="Times New Roman" w:hAnsi="Times New Roman" w:cs="Times New Roman"/>
          <w:sz w:val="28"/>
          <w:szCs w:val="28"/>
        </w:rPr>
        <w:t xml:space="preserve"> связь, возможное обращение к другим учебным предметам. </w:t>
      </w:r>
    </w:p>
    <w:p w:rsidR="008F637F" w:rsidRPr="00472038" w:rsidRDefault="008F637F" w:rsidP="008F637F">
      <w:pPr>
        <w:pStyle w:val="2"/>
        <w:spacing w:line="360" w:lineRule="auto"/>
        <w:ind w:firstLine="900"/>
        <w:jc w:val="both"/>
        <w:rPr>
          <w:i w:val="0"/>
          <w:sz w:val="28"/>
          <w:szCs w:val="28"/>
        </w:rPr>
      </w:pPr>
      <w:r w:rsidRPr="00472038">
        <w:rPr>
          <w:i w:val="0"/>
          <w:sz w:val="28"/>
          <w:szCs w:val="28"/>
        </w:rPr>
        <w:t xml:space="preserve">Учебник – хрестоматия «Литература», автор Т. Ф. </w:t>
      </w:r>
      <w:proofErr w:type="spellStart"/>
      <w:r w:rsidRPr="00472038">
        <w:rPr>
          <w:i w:val="0"/>
          <w:sz w:val="28"/>
          <w:szCs w:val="28"/>
        </w:rPr>
        <w:t>Курдюмова</w:t>
      </w:r>
      <w:proofErr w:type="spellEnd"/>
      <w:r w:rsidRPr="00472038">
        <w:rPr>
          <w:i w:val="0"/>
          <w:sz w:val="28"/>
          <w:szCs w:val="28"/>
        </w:rPr>
        <w:t xml:space="preserve">. </w:t>
      </w:r>
    </w:p>
    <w:p w:rsidR="008F637F" w:rsidRPr="00472038" w:rsidRDefault="008F637F" w:rsidP="008F637F">
      <w:pPr>
        <w:pStyle w:val="2"/>
        <w:spacing w:line="360" w:lineRule="auto"/>
        <w:ind w:firstLine="900"/>
        <w:jc w:val="both"/>
        <w:rPr>
          <w:i w:val="0"/>
          <w:sz w:val="28"/>
          <w:szCs w:val="28"/>
        </w:rPr>
      </w:pPr>
      <w:r w:rsidRPr="00472038">
        <w:rPr>
          <w:i w:val="0"/>
          <w:sz w:val="28"/>
          <w:szCs w:val="28"/>
        </w:rPr>
        <w:t xml:space="preserve">Книга направлена на воспитание ученика как образованного и вдумчивого читателя, способного понять художественную ценность произведений, определить их место в историко-литературном процессе. В хрестоматии раскрывается жанровая структура литературных произведений, приводятся сведения об истории развития некоторых жанров. </w:t>
      </w:r>
    </w:p>
    <w:p w:rsidR="008F637F" w:rsidRPr="00382B1E" w:rsidRDefault="008F637F" w:rsidP="008F63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2B1E">
        <w:rPr>
          <w:rFonts w:ascii="Times New Roman" w:hAnsi="Times New Roman" w:cs="Times New Roman"/>
          <w:b/>
          <w:sz w:val="32"/>
          <w:szCs w:val="32"/>
        </w:rPr>
        <w:t>Содержание учебного предмета</w:t>
      </w:r>
    </w:p>
    <w:p w:rsidR="008F637F" w:rsidRPr="00472038" w:rsidRDefault="008F637F" w:rsidP="008F637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b/>
          <w:bCs/>
          <w:sz w:val="28"/>
          <w:szCs w:val="28"/>
        </w:rPr>
        <w:t>Роды и жанры художественной литературы</w:t>
      </w:r>
      <w:r w:rsidRPr="0047203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bCs/>
          <w:sz w:val="28"/>
          <w:szCs w:val="28"/>
        </w:rPr>
        <w:t>Богатство и разнообразие жанров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t>. Основные роды искусства слова: эпос, лирика и драма. Судьба жанров эпоса, лирики и драмы в литературе разных народов. Богатство и разнообразие всех трёх родов литературы.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b/>
          <w:bCs/>
          <w:sz w:val="28"/>
          <w:szCs w:val="28"/>
        </w:rPr>
        <w:t>Фольклор</w:t>
      </w:r>
      <w:r w:rsidRPr="0047203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Жанры фольклора. Барин. Детский фольклор.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b/>
          <w:sz w:val="28"/>
          <w:szCs w:val="28"/>
        </w:rPr>
        <w:t>ЛИТЕРАТУРА ЭПОХИ ВОЗРОЖДЕНИЯ.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Уильям Шекспир «Ромео и Джульетта», Сонеты Шекспира.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 XIX ВЕКА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Жанры классической литературы XIX века. Золотой век русской поэзии.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br/>
      </w:r>
      <w:r w:rsidRPr="00472038">
        <w:rPr>
          <w:rFonts w:ascii="Times New Roman" w:eastAsia="Times New Roman" w:hAnsi="Times New Roman" w:cs="Times New Roman"/>
          <w:bCs/>
          <w:sz w:val="28"/>
          <w:szCs w:val="28"/>
        </w:rPr>
        <w:t>Из истории басни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. Басня в античной литературе. Басни Эзопа, Федра, Лафонтена. Русская </w:t>
      </w:r>
      <w:proofErr w:type="spellStart"/>
      <w:r w:rsidRPr="00472038">
        <w:rPr>
          <w:rFonts w:ascii="Times New Roman" w:eastAsia="Times New Roman" w:hAnsi="Times New Roman" w:cs="Times New Roman"/>
          <w:sz w:val="28"/>
          <w:szCs w:val="28"/>
        </w:rPr>
        <w:t>басня</w:t>
      </w:r>
      <w:proofErr w:type="gramStart"/>
      <w:r w:rsidRPr="00472038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472038">
        <w:rPr>
          <w:rFonts w:ascii="Times New Roman" w:eastAsia="Times New Roman" w:hAnsi="Times New Roman" w:cs="Times New Roman"/>
          <w:sz w:val="28"/>
          <w:szCs w:val="28"/>
        </w:rPr>
        <w:t>умароков.БасниКрылова</w:t>
      </w:r>
      <w:proofErr w:type="spellEnd"/>
      <w:r w:rsidRPr="004720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br/>
      </w:r>
      <w:r w:rsidRPr="00472038">
        <w:rPr>
          <w:rFonts w:ascii="Times New Roman" w:eastAsia="Times New Roman" w:hAnsi="Times New Roman" w:cs="Times New Roman"/>
          <w:bCs/>
          <w:sz w:val="28"/>
          <w:szCs w:val="28"/>
        </w:rPr>
        <w:t>Из истории баллады. 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Трагический сюжет и нравственные позиции автора. В. 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lastRenderedPageBreak/>
        <w:t>А. Жуковский. Светлана. Перчатка. А. С. Пушкин. Элегия. Певец. Эпиграмма. На перевод «Илиады». Стансы. Друзьям. Моя эпитафия.                                                         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Жанры прозы А.С. Пушкина. Из истории романа Барышня-крестьянка. Дубровский.                            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Жанры лирики и эпоса. М. Ю. Лермонтов. Смерть Поэта. Элегия. Романс. Песня. Стансы. «Нет, я не Байрон, я другой...» Новогодние мадригалы и эпиграммы. </w:t>
      </w:r>
      <w:proofErr w:type="spellStart"/>
      <w:r w:rsidRPr="00472038">
        <w:rPr>
          <w:rFonts w:ascii="Times New Roman" w:eastAsia="Times New Roman" w:hAnsi="Times New Roman" w:cs="Times New Roman"/>
          <w:sz w:val="28"/>
          <w:szCs w:val="28"/>
        </w:rPr>
        <w:t>Эпитафия</w:t>
      </w:r>
      <w:proofErr w:type="gramStart"/>
      <w:r w:rsidRPr="00472038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47203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истории поэмы . Лермонтов. Мцыри. Из истории комедии</w:t>
      </w:r>
      <w:r w:rsidRPr="0047203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 Н. В. Гоголь. Ревизор. И. С. Тургенев. Стихотворения в прозе: Собака. </w:t>
      </w:r>
      <w:proofErr w:type="spellStart"/>
      <w:r w:rsidRPr="00472038">
        <w:rPr>
          <w:rFonts w:ascii="Times New Roman" w:eastAsia="Times New Roman" w:hAnsi="Times New Roman" w:cs="Times New Roman"/>
          <w:sz w:val="28"/>
          <w:szCs w:val="28"/>
        </w:rPr>
        <w:t>Дурак</w:t>
      </w:r>
      <w:proofErr w:type="spellEnd"/>
      <w:r w:rsidRPr="00472038">
        <w:rPr>
          <w:rFonts w:ascii="Times New Roman" w:eastAsia="Times New Roman" w:hAnsi="Times New Roman" w:cs="Times New Roman"/>
          <w:sz w:val="28"/>
          <w:szCs w:val="28"/>
        </w:rPr>
        <w:t>. Н. А. Некрасов. Размышления у парадного подъезда</w:t>
      </w:r>
      <w:proofErr w:type="gramStart"/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  <w:r w:rsidRPr="00472038">
        <w:rPr>
          <w:rFonts w:ascii="Times New Roman" w:eastAsia="Times New Roman" w:hAnsi="Times New Roman" w:cs="Times New Roman"/>
          <w:sz w:val="28"/>
          <w:szCs w:val="28"/>
        </w:rPr>
        <w:t>Н. С. Лесков. Левша. Из истории сатиры. М. Е. Салтыков-Щедрин. Повесть о том, как один мужик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br/>
        <w:t>двух генералов прокормил. М. Твен. Как я редактировал сельскохозяйственную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br/>
        <w:t>газету. А. П. Чехов. Жалобная книга. Хирургия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br/>
      </w:r>
      <w:r w:rsidRPr="00472038">
        <w:rPr>
          <w:rFonts w:ascii="Times New Roman" w:eastAsia="Times New Roman" w:hAnsi="Times New Roman" w:cs="Times New Roman"/>
          <w:bCs/>
          <w:sz w:val="28"/>
          <w:szCs w:val="28"/>
        </w:rPr>
        <w:t>Портрет героя в художественных произведениях разных жанров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. А. </w:t>
      </w:r>
      <w:proofErr w:type="spellStart"/>
      <w:r w:rsidRPr="00472038">
        <w:rPr>
          <w:rFonts w:ascii="Times New Roman" w:eastAsia="Times New Roman" w:hAnsi="Times New Roman" w:cs="Times New Roman"/>
          <w:sz w:val="28"/>
          <w:szCs w:val="28"/>
        </w:rPr>
        <w:t>Конан</w:t>
      </w:r>
      <w:proofErr w:type="spellEnd"/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Доил. Пляшущие человечки.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 XX ВЕКА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Жанры эпоса, лирики и драмы в произведениях XX века. Нравственная проблематика в лирике 20 века. Богатство и разнообразие жанров и форм стиха. Эпические и лирические произведения. Драматургия и читатель.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bCs/>
          <w:sz w:val="28"/>
          <w:szCs w:val="28"/>
        </w:rPr>
        <w:t>Отражение духовных поисков человека 20 века в лирике. 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В. Я. Брюсов. Труд. Хвала Человеку. К. Д. Бальмонт. «Бог создал мир из ничего...». И. Северянин. Не завидуй другу. Р. Киплинг. Если. М. Горький. Старуха </w:t>
      </w:r>
      <w:proofErr w:type="spellStart"/>
      <w:r w:rsidRPr="00472038">
        <w:rPr>
          <w:rFonts w:ascii="Times New Roman" w:eastAsia="Times New Roman" w:hAnsi="Times New Roman" w:cs="Times New Roman"/>
          <w:sz w:val="28"/>
          <w:szCs w:val="28"/>
        </w:rPr>
        <w:t>Изергиль</w:t>
      </w:r>
      <w:proofErr w:type="spellEnd"/>
      <w:r w:rsidRPr="00472038">
        <w:rPr>
          <w:rFonts w:ascii="Times New Roman" w:eastAsia="Times New Roman" w:hAnsi="Times New Roman" w:cs="Times New Roman"/>
          <w:sz w:val="28"/>
          <w:szCs w:val="28"/>
        </w:rPr>
        <w:t>. Старый Год</w:t>
      </w:r>
      <w:proofErr w:type="gramStart"/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В. В. Маяковский. Необычайное приключение, бывшее с Владимиром Маяковским летом на даче. Гимн обеду. М. А. Булгаков. Ревизор с вышибанием. К. Г. Паустовский. Рождение рассказа. Роман - повесть – рассказ. Ф.А. Абрамов. О чём плачут лошади. А.В. Вампилов. </w:t>
      </w:r>
      <w:proofErr w:type="gramStart"/>
      <w:r w:rsidRPr="00472038">
        <w:rPr>
          <w:rFonts w:ascii="Times New Roman" w:eastAsia="Times New Roman" w:hAnsi="Times New Roman" w:cs="Times New Roman"/>
          <w:sz w:val="28"/>
          <w:szCs w:val="28"/>
        </w:rPr>
        <w:t>Несравненный</w:t>
      </w:r>
      <w:proofErr w:type="gramEnd"/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 Наконечников.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bCs/>
          <w:sz w:val="28"/>
          <w:szCs w:val="28"/>
        </w:rPr>
        <w:t>Великая Отечественная война в художественной литературе.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t> Лирическое стихотворение. Поэма. Песня. Очерк. Новелла. Рассказ. Повесть. Роман. Роман-эпопея. Общий обзор богатства жанров, через которые на протяжении десятилетий раскрывалась тема войны</w:t>
      </w:r>
      <w:proofErr w:type="gramStart"/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М. А. Шолохов. Они сражались за Родину. В. Г. Распутин. Уроки </w:t>
      </w:r>
      <w:proofErr w:type="gramStart"/>
      <w:r w:rsidRPr="00472038">
        <w:rPr>
          <w:rFonts w:ascii="Times New Roman" w:eastAsia="Times New Roman" w:hAnsi="Times New Roman" w:cs="Times New Roman"/>
          <w:sz w:val="28"/>
          <w:szCs w:val="28"/>
        </w:rPr>
        <w:t>французского</w:t>
      </w:r>
      <w:proofErr w:type="gramEnd"/>
      <w:r w:rsidRPr="004720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bCs/>
          <w:sz w:val="28"/>
          <w:szCs w:val="28"/>
        </w:rPr>
        <w:t>Фантастика и её жанры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t>. Р. Шекли. Запах мысли.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bCs/>
          <w:sz w:val="28"/>
          <w:szCs w:val="28"/>
        </w:rPr>
        <w:t>Из истории пародии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t>. Пародия как жанр критико-сатирической литературы.</w:t>
      </w:r>
    </w:p>
    <w:p w:rsidR="008F637F" w:rsidRPr="00472038" w:rsidRDefault="008F637F" w:rsidP="008F637F">
      <w:pPr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bCs/>
          <w:sz w:val="28"/>
          <w:szCs w:val="28"/>
        </w:rPr>
        <w:t>Итоги</w:t>
      </w:r>
      <w:r w:rsidRPr="00472038">
        <w:rPr>
          <w:rFonts w:ascii="Times New Roman" w:eastAsia="Times New Roman" w:hAnsi="Times New Roman" w:cs="Times New Roman"/>
          <w:sz w:val="28"/>
          <w:szCs w:val="28"/>
        </w:rPr>
        <w:t>. Мир литературы и богатство жанров.</w:t>
      </w:r>
    </w:p>
    <w:p w:rsidR="008F637F" w:rsidRPr="00472038" w:rsidRDefault="008F637F" w:rsidP="008F637F">
      <w:pPr>
        <w:rPr>
          <w:rFonts w:ascii="Times New Roman" w:hAnsi="Times New Roman" w:cs="Times New Roman"/>
          <w:b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РЕГИОНАЛЬНЫЙ КОМПОНЕНТ. ЛИТЕРАТУРА </w:t>
      </w:r>
      <w:proofErr w:type="spellStart"/>
      <w:r w:rsidRPr="00472038">
        <w:rPr>
          <w:rFonts w:ascii="Times New Roman" w:eastAsia="Times New Roman" w:hAnsi="Times New Roman" w:cs="Times New Roman"/>
          <w:b/>
          <w:sz w:val="28"/>
          <w:szCs w:val="28"/>
        </w:rPr>
        <w:t>ДОНА</w:t>
      </w:r>
      <w:proofErr w:type="gramStart"/>
      <w:r w:rsidRPr="0047203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72038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472038">
        <w:rPr>
          <w:rFonts w:ascii="Times New Roman" w:hAnsi="Times New Roman" w:cs="Times New Roman"/>
          <w:sz w:val="28"/>
          <w:szCs w:val="28"/>
        </w:rPr>
        <w:t>ольклор</w:t>
      </w:r>
      <w:proofErr w:type="spellEnd"/>
      <w:r w:rsidRPr="00472038">
        <w:rPr>
          <w:rFonts w:ascii="Times New Roman" w:hAnsi="Times New Roman" w:cs="Times New Roman"/>
          <w:sz w:val="28"/>
          <w:szCs w:val="28"/>
        </w:rPr>
        <w:t xml:space="preserve"> Дона. Донская былина.  «Об Илье Муромце»</w:t>
      </w:r>
      <w:proofErr w:type="gramStart"/>
      <w:r w:rsidRPr="00472038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472038">
        <w:rPr>
          <w:rFonts w:ascii="Times New Roman" w:hAnsi="Times New Roman" w:cs="Times New Roman"/>
          <w:sz w:val="28"/>
          <w:szCs w:val="28"/>
        </w:rPr>
        <w:t>ольклор Дона. Донская былина.  «Об Алёше Поповиче».,«Азовское осадное сидение 1637 – 1641» (по летописным источникам)</w:t>
      </w:r>
      <w:proofErr w:type="gramStart"/>
      <w:r w:rsidRPr="0047203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72038">
        <w:rPr>
          <w:rFonts w:ascii="Times New Roman" w:hAnsi="Times New Roman" w:cs="Times New Roman"/>
          <w:sz w:val="28"/>
          <w:szCs w:val="28"/>
        </w:rPr>
        <w:t xml:space="preserve">.А.Жуковский «Ты видел Дона берег».В.А.Жуковский «Певец восстания русских воинов».Донские страницы </w:t>
      </w:r>
      <w:r w:rsidRPr="00472038">
        <w:rPr>
          <w:rFonts w:ascii="Times New Roman" w:hAnsi="Times New Roman" w:cs="Times New Roman"/>
          <w:sz w:val="28"/>
          <w:szCs w:val="28"/>
        </w:rPr>
        <w:lastRenderedPageBreak/>
        <w:t xml:space="preserve">русской поэзии 19 века. Н.А.Дурова «Записки кавалерист – девиц». Донские страницы в творчестве поэтов – классиков 19 </w:t>
      </w:r>
      <w:proofErr w:type="spellStart"/>
      <w:r w:rsidRPr="00472038">
        <w:rPr>
          <w:rFonts w:ascii="Times New Roman" w:hAnsi="Times New Roman" w:cs="Times New Roman"/>
          <w:sz w:val="28"/>
          <w:szCs w:val="28"/>
        </w:rPr>
        <w:t>века</w:t>
      </w:r>
      <w:proofErr w:type="gramStart"/>
      <w:r w:rsidRPr="0047203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72038">
        <w:rPr>
          <w:rFonts w:ascii="Times New Roman" w:hAnsi="Times New Roman" w:cs="Times New Roman"/>
          <w:sz w:val="28"/>
          <w:szCs w:val="28"/>
        </w:rPr>
        <w:t>.В.Софронов</w:t>
      </w:r>
      <w:proofErr w:type="spellEnd"/>
      <w:r w:rsidRPr="00472038">
        <w:rPr>
          <w:rFonts w:ascii="Times New Roman" w:hAnsi="Times New Roman" w:cs="Times New Roman"/>
          <w:sz w:val="28"/>
          <w:szCs w:val="28"/>
        </w:rPr>
        <w:t xml:space="preserve"> «Мы с тобой из Ростова».А.С.Пушкин «Был я среди донцов». И.Ковалевский «Скворец»</w:t>
      </w:r>
      <w:proofErr w:type="gramStart"/>
      <w:r w:rsidRPr="0047203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72038">
        <w:rPr>
          <w:rFonts w:ascii="Times New Roman" w:hAnsi="Times New Roman" w:cs="Times New Roman"/>
          <w:sz w:val="28"/>
          <w:szCs w:val="28"/>
        </w:rPr>
        <w:t>.Ф.Рылеев «Дмитрий Донской».Ю.Жданов «Болотце».М.Ю.Лермонтов «О чём ты думаешь, казак».А.И.Недогонов «Пулемётчик».А.С.Серафимович «На хуторе» (быль).А.В.Кольцов «По – над, Доном».Н.Г.Огарев «Дон».А.Н.Майков «</w:t>
      </w:r>
      <w:proofErr w:type="spellStart"/>
      <w:r w:rsidRPr="00472038">
        <w:rPr>
          <w:rFonts w:ascii="Times New Roman" w:hAnsi="Times New Roman" w:cs="Times New Roman"/>
          <w:sz w:val="28"/>
          <w:szCs w:val="28"/>
        </w:rPr>
        <w:t>Елишан</w:t>
      </w:r>
      <w:proofErr w:type="spellEnd"/>
      <w:r w:rsidRPr="00472038">
        <w:rPr>
          <w:rFonts w:ascii="Times New Roman" w:hAnsi="Times New Roman" w:cs="Times New Roman"/>
          <w:sz w:val="28"/>
          <w:szCs w:val="28"/>
        </w:rPr>
        <w:t xml:space="preserve">».Ф.И.Анисимов «войска Донского».А.П.Чехов «Наивный леший».(сказка).А.П.Чехов «Письмо».А.П.Чехов «Радость».А.П.Чехов «Случай с классиком».А.В.Софронов «Бессмертник».Н.У.Ушаков «Лето 1941 года».А.В.Калинин «Суровое поле»   гимн </w:t>
      </w:r>
      <w:proofErr w:type="spellStart"/>
      <w:r w:rsidRPr="00472038">
        <w:rPr>
          <w:rFonts w:ascii="Times New Roman" w:hAnsi="Times New Roman" w:cs="Times New Roman"/>
          <w:sz w:val="28"/>
          <w:szCs w:val="28"/>
        </w:rPr>
        <w:t>ВсероссийскогоИ</w:t>
      </w:r>
      <w:proofErr w:type="gramStart"/>
      <w:r w:rsidRPr="00472038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472038">
        <w:rPr>
          <w:rFonts w:ascii="Times New Roman" w:hAnsi="Times New Roman" w:cs="Times New Roman"/>
          <w:sz w:val="28"/>
          <w:szCs w:val="28"/>
        </w:rPr>
        <w:t>ролов</w:t>
      </w:r>
      <w:proofErr w:type="spellEnd"/>
      <w:r w:rsidRPr="00472038">
        <w:rPr>
          <w:rFonts w:ascii="Times New Roman" w:hAnsi="Times New Roman" w:cs="Times New Roman"/>
          <w:sz w:val="28"/>
          <w:szCs w:val="28"/>
        </w:rPr>
        <w:t xml:space="preserve"> «У Дона, реки». </w:t>
      </w:r>
      <w:proofErr w:type="spellStart"/>
      <w:r w:rsidRPr="00472038">
        <w:rPr>
          <w:rFonts w:ascii="Times New Roman" w:hAnsi="Times New Roman" w:cs="Times New Roman"/>
          <w:sz w:val="28"/>
          <w:szCs w:val="28"/>
        </w:rPr>
        <w:t>Е.А.Долматовский</w:t>
      </w:r>
      <w:proofErr w:type="spellEnd"/>
      <w:r w:rsidRPr="00472038">
        <w:rPr>
          <w:rFonts w:ascii="Times New Roman" w:hAnsi="Times New Roman" w:cs="Times New Roman"/>
          <w:sz w:val="28"/>
          <w:szCs w:val="28"/>
        </w:rPr>
        <w:t xml:space="preserve"> «Сенокос»</w:t>
      </w:r>
      <w:proofErr w:type="gramStart"/>
      <w:r w:rsidRPr="004720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203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72038">
        <w:rPr>
          <w:rFonts w:ascii="Times New Roman" w:hAnsi="Times New Roman" w:cs="Times New Roman"/>
          <w:sz w:val="28"/>
          <w:szCs w:val="28"/>
        </w:rPr>
        <w:t>.Скребов</w:t>
      </w:r>
      <w:proofErr w:type="spellEnd"/>
      <w:r w:rsidRPr="00472038">
        <w:rPr>
          <w:rFonts w:ascii="Times New Roman" w:hAnsi="Times New Roman" w:cs="Times New Roman"/>
          <w:sz w:val="28"/>
          <w:szCs w:val="28"/>
        </w:rPr>
        <w:t xml:space="preserve"> «Горжусь тобою, Дон». М.А.Шолохов «Жеребёнок». М.А.Шолохов «Родинка».</w:t>
      </w:r>
    </w:p>
    <w:p w:rsidR="008F637F" w:rsidRPr="00472038" w:rsidRDefault="008F637F" w:rsidP="008F637F">
      <w:pPr>
        <w:shd w:val="clear" w:color="auto" w:fill="FFFFFF"/>
        <w:spacing w:after="450" w:line="338" w:lineRule="atLeas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47203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Виды контроля:- промежуточный: пересказ (подробный, сжатый, выборочный, художественный, с изменением лица), выразительное чтение, в том числе и </w:t>
      </w:r>
      <w:proofErr w:type="spellStart"/>
      <w:r w:rsidRPr="0047203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наизусть</w:t>
      </w:r>
      <w:proofErr w:type="gramStart"/>
      <w:r w:rsidRPr="0047203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.Р</w:t>
      </w:r>
      <w:proofErr w:type="gramEnd"/>
      <w:r w:rsidRPr="0047203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азвернутый</w:t>
      </w:r>
      <w:proofErr w:type="spellEnd"/>
      <w:r w:rsidRPr="0047203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ответ на вопрос, сочинение на литературную тему, сообщение на литературную и историко-литературную темы, презентации проектов;- итоговый: анализ стихотворения, развернутый ответ на проблемный вопрос, литературный ринг, выполнение заданий в тестовой форме, создание презентации.</w:t>
      </w:r>
    </w:p>
    <w:p w:rsidR="008F637F" w:rsidRDefault="008F637F" w:rsidP="008F637F">
      <w:pPr>
        <w:shd w:val="clear" w:color="auto" w:fill="FFFFFF"/>
        <w:spacing w:after="450" w:line="338" w:lineRule="atLeast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47203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Формы работы: фронтальная работа, групповая работа, индивидуальная работа.</w:t>
      </w:r>
    </w:p>
    <w:p w:rsidR="008F637F" w:rsidRPr="005E0476" w:rsidRDefault="008F637F" w:rsidP="008F637F">
      <w:pPr>
        <w:shd w:val="clear" w:color="auto" w:fill="FFFFFF"/>
        <w:spacing w:after="450" w:line="338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32"/>
          <w:szCs w:val="32"/>
          <w:bdr w:val="none" w:sz="0" w:space="0" w:color="auto" w:frame="1"/>
        </w:rPr>
      </w:pPr>
      <w:r w:rsidRPr="005E0476">
        <w:rPr>
          <w:rFonts w:ascii="Times New Roman" w:eastAsia="Times New Roman" w:hAnsi="Times New Roman" w:cs="Times New Roman"/>
          <w:b/>
          <w:sz w:val="32"/>
          <w:szCs w:val="32"/>
        </w:rPr>
        <w:t>Тематическое планирование</w:t>
      </w:r>
    </w:p>
    <w:p w:rsidR="008F637F" w:rsidRPr="00472038" w:rsidRDefault="008F637F" w:rsidP="008F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 xml:space="preserve">Тематическое планирование разработано по учебнику-хрестоматии из федерального компонента (автор-составитель </w:t>
      </w:r>
      <w:proofErr w:type="spellStart"/>
      <w:r w:rsidRPr="00472038">
        <w:rPr>
          <w:rFonts w:ascii="Times New Roman" w:eastAsia="Times New Roman" w:hAnsi="Times New Roman" w:cs="Times New Roman"/>
          <w:sz w:val="28"/>
          <w:szCs w:val="28"/>
        </w:rPr>
        <w:t>Т.Ф.Курдюмова</w:t>
      </w:r>
      <w:proofErr w:type="spellEnd"/>
      <w:r w:rsidRPr="00472038">
        <w:rPr>
          <w:rFonts w:ascii="Times New Roman" w:eastAsia="Times New Roman" w:hAnsi="Times New Roman" w:cs="Times New Roman"/>
          <w:sz w:val="28"/>
          <w:szCs w:val="28"/>
        </w:rPr>
        <w:t>) в соответствии с государственной программой и учебным планом.</w:t>
      </w:r>
    </w:p>
    <w:p w:rsidR="008F637F" w:rsidRPr="00472038" w:rsidRDefault="008F637F" w:rsidP="008F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Задания для учащихся направлены, во-первых, на активизацию восприятия ими художественного слова как слова-представления, а, во-вторых, предназначены для усвоения теоретико-литературных понятий и использования этих знаний при чтении художественных произведений.</w:t>
      </w:r>
    </w:p>
    <w:p w:rsidR="008F637F" w:rsidRPr="00472038" w:rsidRDefault="008F637F" w:rsidP="008F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Словарная работа направлена на освоение учащимися предусмотренных программой историко-культурных сведений.</w:t>
      </w:r>
    </w:p>
    <w:p w:rsidR="008F637F" w:rsidRDefault="008F637F" w:rsidP="008F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2038">
        <w:rPr>
          <w:rFonts w:ascii="Times New Roman" w:eastAsia="Times New Roman" w:hAnsi="Times New Roman" w:cs="Times New Roman"/>
          <w:sz w:val="28"/>
          <w:szCs w:val="28"/>
        </w:rPr>
        <w:t>Виды учебной деятельности соответствуют программным требованиям</w:t>
      </w:r>
    </w:p>
    <w:p w:rsidR="008F637F" w:rsidRDefault="008F637F" w:rsidP="008F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F637F" w:rsidSect="004720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37B9" w:rsidRDefault="00FE37B9" w:rsidP="00423D7A"/>
    <w:p w:rsidR="00423D7A" w:rsidRDefault="00423D7A" w:rsidP="00423D7A">
      <w:pPr>
        <w:rPr>
          <w:sz w:val="32"/>
          <w:szCs w:val="32"/>
        </w:rPr>
      </w:pPr>
      <w:r>
        <w:t xml:space="preserve">   </w:t>
      </w:r>
      <w:r>
        <w:rPr>
          <w:sz w:val="32"/>
          <w:szCs w:val="32"/>
        </w:rPr>
        <w:t>Календарно- тематическое планирование по литературе   7 класса</w:t>
      </w:r>
    </w:p>
    <w:p w:rsidR="00423D7A" w:rsidRDefault="00423D7A" w:rsidP="00423D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на  2017 – 2018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>. год</w:t>
      </w:r>
    </w:p>
    <w:tbl>
      <w:tblPr>
        <w:tblW w:w="9162" w:type="dxa"/>
        <w:tblInd w:w="93" w:type="dxa"/>
        <w:tblLayout w:type="fixed"/>
        <w:tblLook w:val="04A0"/>
      </w:tblPr>
      <w:tblGrid>
        <w:gridCol w:w="792"/>
        <w:gridCol w:w="5177"/>
        <w:gridCol w:w="992"/>
        <w:gridCol w:w="1134"/>
        <w:gridCol w:w="1067"/>
      </w:tblGrid>
      <w:tr w:rsidR="00423D7A" w:rsidRPr="00423D7A" w:rsidTr="00423D7A">
        <w:trPr>
          <w:trHeight w:val="61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D7A" w:rsidRPr="00423D7A" w:rsidRDefault="00423D7A" w:rsidP="00423D7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№ урока</w:t>
            </w:r>
          </w:p>
        </w:tc>
        <w:tc>
          <w:tcPr>
            <w:tcW w:w="5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D7A" w:rsidRPr="00423D7A" w:rsidRDefault="00423D7A" w:rsidP="00423D7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Темы уроков 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D7A" w:rsidRPr="00423D7A" w:rsidRDefault="00423D7A" w:rsidP="00423D7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Кол-во часов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  Дата проведения</w:t>
            </w:r>
          </w:p>
        </w:tc>
      </w:tr>
      <w:tr w:rsidR="00423D7A" w:rsidRPr="00423D7A" w:rsidTr="00423D7A">
        <w:trPr>
          <w:trHeight w:val="360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5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  План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 Факт</w:t>
            </w: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Роды и жанры художественной литературы. Жанры фольклора.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Знакомство с "Илиадой" Гомера и её анализ.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Художественные особенности сатирической драмы "Барин".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В/ чтение. Детский фольклор.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5 - 6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 xml:space="preserve">У. Шекспир. Ромео и </w:t>
            </w:r>
            <w:proofErr w:type="spellStart"/>
            <w:r w:rsidRPr="00423D7A">
              <w:rPr>
                <w:rFonts w:ascii="Tahoma" w:eastAsia="Times New Roman" w:hAnsi="Tahoma" w:cs="Tahoma"/>
                <w:lang w:eastAsia="ru-RU"/>
              </w:rPr>
              <w:t>Джульета</w:t>
            </w:r>
            <w:proofErr w:type="spellEnd"/>
            <w:r w:rsidRPr="00423D7A">
              <w:rPr>
                <w:rFonts w:ascii="Tahoma" w:eastAsia="Times New Roman" w:hAnsi="Tahoma" w:cs="Tahoma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7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Обзор жанров классической литературы 19 века.  История  басни.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8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423D7A">
              <w:rPr>
                <w:rFonts w:ascii="Tahoma" w:eastAsia="Times New Roman" w:hAnsi="Tahoma" w:cs="Tahoma"/>
                <w:lang w:eastAsia="ru-RU"/>
              </w:rPr>
              <w:t>Р</w:t>
            </w:r>
            <w:proofErr w:type="gramEnd"/>
            <w:r w:rsidRPr="00423D7A">
              <w:rPr>
                <w:rFonts w:ascii="Tahoma" w:eastAsia="Times New Roman" w:hAnsi="Tahoma" w:cs="Tahoma"/>
                <w:lang w:eastAsia="ru-RU"/>
              </w:rPr>
              <w:t xml:space="preserve">/речи. </w:t>
            </w:r>
            <w:proofErr w:type="spellStart"/>
            <w:r w:rsidRPr="00423D7A">
              <w:rPr>
                <w:rFonts w:ascii="Tahoma" w:eastAsia="Times New Roman" w:hAnsi="Tahoma" w:cs="Tahoma"/>
                <w:lang w:eastAsia="ru-RU"/>
              </w:rPr>
              <w:t>Инсценирование</w:t>
            </w:r>
            <w:proofErr w:type="spellEnd"/>
            <w:r w:rsidRPr="00423D7A">
              <w:rPr>
                <w:rFonts w:ascii="Tahoma" w:eastAsia="Times New Roman" w:hAnsi="Tahoma" w:cs="Tahoma"/>
                <w:lang w:eastAsia="ru-RU"/>
              </w:rPr>
              <w:t xml:space="preserve"> басен И. А. Крылова (викторина по басням Крылова).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9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Из истории баллады. В.А.Жуковский. Баллады "Перчатка", "Рыбак".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Богатство и разнообразие жанров  лирики и прозы А.С.Пушкина. Лирика.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423D7A">
              <w:rPr>
                <w:rFonts w:ascii="Tahoma" w:eastAsia="Times New Roman" w:hAnsi="Tahoma" w:cs="Tahoma"/>
                <w:lang w:eastAsia="ru-RU"/>
              </w:rPr>
              <w:t>Р</w:t>
            </w:r>
            <w:proofErr w:type="gramEnd"/>
            <w:r w:rsidRPr="00423D7A">
              <w:rPr>
                <w:rFonts w:ascii="Tahoma" w:eastAsia="Times New Roman" w:hAnsi="Tahoma" w:cs="Tahoma"/>
                <w:lang w:eastAsia="ru-RU"/>
              </w:rPr>
              <w:t>/речи. Выразительное чтение стихотворений Пушкина наизусть.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12 - 13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Особенности жанра  и композиции  повести А.С.Пушкина "Барышня- крестьянка".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14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В/чтение. "Повести Белкина" в оценке критики и литературоведения.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История создания романа А.С.Пушкина "Дубровский". Сюжет, композиция, герои романа.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16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Главный герой романа А.С.Пушкина "Дубровский".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17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Дубровский и Маша Троекурова. Судьбы героев романа. Рубежная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18 - 19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423D7A">
              <w:rPr>
                <w:rFonts w:ascii="Tahoma" w:eastAsia="Times New Roman" w:hAnsi="Tahoma" w:cs="Tahoma"/>
                <w:lang w:eastAsia="ru-RU"/>
              </w:rPr>
              <w:t>Р</w:t>
            </w:r>
            <w:proofErr w:type="gramEnd"/>
            <w:r w:rsidRPr="00423D7A">
              <w:rPr>
                <w:rFonts w:ascii="Tahoma" w:eastAsia="Times New Roman" w:hAnsi="Tahoma" w:cs="Tahoma"/>
                <w:lang w:eastAsia="ru-RU"/>
              </w:rPr>
              <w:t>/речи. Классное сочинение по роману А.С.Пушкина "Дубровский".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Всего: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М.Ю.Лермонтова. Стихотворение "Смерть поэта" и его история. Жанры лирики.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21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Поэма М.Ю. Лермонтова "Мцыри". История создания.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lastRenderedPageBreak/>
              <w:t>22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Сюжет, композиция, герои поэмы М.Ю. Лермонтова "Мцыри".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23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Н.В.Гоголь. "Ревизор". История создания комедии. Знакомство с комедией.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24 - 25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Характеристика героев комедии Н. В. Гоголя "Ревизор".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423D7A">
              <w:rPr>
                <w:rFonts w:ascii="Tahoma" w:eastAsia="Times New Roman" w:hAnsi="Tahoma" w:cs="Tahoma"/>
                <w:lang w:eastAsia="ru-RU"/>
              </w:rPr>
              <w:t>Р</w:t>
            </w:r>
            <w:proofErr w:type="gramEnd"/>
            <w:r w:rsidRPr="00423D7A">
              <w:rPr>
                <w:rFonts w:ascii="Tahoma" w:eastAsia="Times New Roman" w:hAnsi="Tahoma" w:cs="Tahoma"/>
                <w:lang w:eastAsia="ru-RU"/>
              </w:rPr>
              <w:t xml:space="preserve">/речи. </w:t>
            </w:r>
            <w:proofErr w:type="spellStart"/>
            <w:r w:rsidRPr="00423D7A">
              <w:rPr>
                <w:rFonts w:ascii="Tahoma" w:eastAsia="Times New Roman" w:hAnsi="Tahoma" w:cs="Tahoma"/>
                <w:lang w:eastAsia="ru-RU"/>
              </w:rPr>
              <w:t>Инсценирование</w:t>
            </w:r>
            <w:proofErr w:type="spellEnd"/>
            <w:r w:rsidRPr="00423D7A">
              <w:rPr>
                <w:rFonts w:ascii="Tahoma" w:eastAsia="Times New Roman" w:hAnsi="Tahoma" w:cs="Tahoma"/>
                <w:lang w:eastAsia="ru-RU"/>
              </w:rPr>
              <w:t xml:space="preserve"> эпизодов комедии Н.В.Гоголя "Ревизор".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27 - 28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И.С.Тургенева "Стихотворения в прозе". Общая характеристика жанра.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29 - 30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Н.А.Некрасова Жанры лирики. Сюжет и герои стихотворения. Рубежная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31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Творчество Н.С.Лескова. Сказ "Левша", особенности жанра сказа.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32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Характеристика героев сказа "Левша".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33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В/чтение. Н.С.Лесков "Человек на часах".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Всего: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34 - 35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423D7A">
              <w:rPr>
                <w:rFonts w:ascii="Tahoma" w:eastAsia="Times New Roman" w:hAnsi="Tahoma" w:cs="Tahoma"/>
                <w:lang w:eastAsia="ru-RU"/>
              </w:rPr>
              <w:t>М.Е.Салтыков-Щедрин</w:t>
            </w:r>
            <w:proofErr w:type="spellEnd"/>
            <w:r w:rsidRPr="00423D7A">
              <w:rPr>
                <w:rFonts w:ascii="Tahoma" w:eastAsia="Times New Roman" w:hAnsi="Tahoma" w:cs="Tahoma"/>
                <w:lang w:eastAsia="ru-RU"/>
              </w:rPr>
              <w:t>. "Повесть о том, как один мужик двух генералов прокормил".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36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 xml:space="preserve">М.Твен. "Как я </w:t>
            </w:r>
            <w:proofErr w:type="spellStart"/>
            <w:r w:rsidRPr="00423D7A">
              <w:rPr>
                <w:rFonts w:ascii="Tahoma" w:eastAsia="Times New Roman" w:hAnsi="Tahoma" w:cs="Tahoma"/>
                <w:lang w:eastAsia="ru-RU"/>
              </w:rPr>
              <w:t>редоктировал</w:t>
            </w:r>
            <w:proofErr w:type="spellEnd"/>
            <w:r w:rsidRPr="00423D7A">
              <w:rPr>
                <w:rFonts w:ascii="Tahoma" w:eastAsia="Times New Roman" w:hAnsi="Tahoma" w:cs="Tahoma"/>
                <w:lang w:eastAsia="ru-RU"/>
              </w:rPr>
              <w:t xml:space="preserve"> сельскохозяйственную газету".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37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А.П.Чехов. Ранние юмористические рассказы.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38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 xml:space="preserve">А.А.Фет, Д.Д. Минаев </w:t>
            </w:r>
            <w:proofErr w:type="gramStart"/>
            <w:r w:rsidRPr="00423D7A">
              <w:rPr>
                <w:rFonts w:ascii="Tahoma" w:eastAsia="Times New Roman" w:hAnsi="Tahoma" w:cs="Tahoma"/>
                <w:lang w:eastAsia="ru-RU"/>
              </w:rPr>
              <w:t>-и</w:t>
            </w:r>
            <w:proofErr w:type="gramEnd"/>
            <w:r w:rsidRPr="00423D7A">
              <w:rPr>
                <w:rFonts w:ascii="Tahoma" w:eastAsia="Times New Roman" w:hAnsi="Tahoma" w:cs="Tahoma"/>
                <w:lang w:eastAsia="ru-RU"/>
              </w:rPr>
              <w:t>з истории пародии.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39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А.К.Дойл. Рассказы о Шерлоке Холмсе.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40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Новелла А.К.Дойла "Пляшущие человечки".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41 - 42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423D7A">
              <w:rPr>
                <w:rFonts w:ascii="Tahoma" w:eastAsia="Times New Roman" w:hAnsi="Tahoma" w:cs="Tahoma"/>
                <w:lang w:eastAsia="ru-RU"/>
              </w:rPr>
              <w:t>Р</w:t>
            </w:r>
            <w:proofErr w:type="gramEnd"/>
            <w:r w:rsidRPr="00423D7A">
              <w:rPr>
                <w:rFonts w:ascii="Tahoma" w:eastAsia="Times New Roman" w:hAnsi="Tahoma" w:cs="Tahoma"/>
                <w:lang w:eastAsia="ru-RU"/>
              </w:rPr>
              <w:t>/речи. Написание детективного рассказа.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43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Жанры эроса, лирики и драмы в произведениях 20 века. Творчество В.Я.Брюсова.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44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Жанры лирики Бальмонта.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45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Активность поисков новых жанров в лирике И.Северянина.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46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Два перевода стихотворения Р.Киплинга "Если..."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47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423D7A">
              <w:rPr>
                <w:rFonts w:ascii="Tahoma" w:eastAsia="Times New Roman" w:hAnsi="Tahoma" w:cs="Tahoma"/>
                <w:lang w:eastAsia="ru-RU"/>
              </w:rPr>
              <w:t>Р</w:t>
            </w:r>
            <w:proofErr w:type="gramEnd"/>
            <w:r w:rsidRPr="00423D7A">
              <w:rPr>
                <w:rFonts w:ascii="Tahoma" w:eastAsia="Times New Roman" w:hAnsi="Tahoma" w:cs="Tahoma"/>
                <w:lang w:eastAsia="ru-RU"/>
              </w:rPr>
              <w:t>/речи. Из истории сонета.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48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 xml:space="preserve">М.Горький "Старуха </w:t>
            </w:r>
            <w:proofErr w:type="spellStart"/>
            <w:r w:rsidRPr="00423D7A">
              <w:rPr>
                <w:rFonts w:ascii="Tahoma" w:eastAsia="Times New Roman" w:hAnsi="Tahoma" w:cs="Tahoma"/>
                <w:lang w:eastAsia="ru-RU"/>
              </w:rPr>
              <w:t>Изергиль</w:t>
            </w:r>
            <w:proofErr w:type="spellEnd"/>
            <w:r w:rsidRPr="00423D7A">
              <w:rPr>
                <w:rFonts w:ascii="Tahoma" w:eastAsia="Times New Roman" w:hAnsi="Tahoma" w:cs="Tahoma"/>
                <w:lang w:eastAsia="ru-RU"/>
              </w:rPr>
              <w:t xml:space="preserve">": сюжет и герой легенды о </w:t>
            </w:r>
            <w:proofErr w:type="spellStart"/>
            <w:r w:rsidRPr="00423D7A">
              <w:rPr>
                <w:rFonts w:ascii="Tahoma" w:eastAsia="Times New Roman" w:hAnsi="Tahoma" w:cs="Tahoma"/>
                <w:lang w:eastAsia="ru-RU"/>
              </w:rPr>
              <w:t>Данько</w:t>
            </w:r>
            <w:proofErr w:type="spellEnd"/>
            <w:r w:rsidRPr="00423D7A">
              <w:rPr>
                <w:rFonts w:ascii="Tahoma" w:eastAsia="Times New Roman" w:hAnsi="Tahoma" w:cs="Tahoma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49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М.Горький. "Старый год".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50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В.Маяковский. "Необычное приключение, бывшее с В.Маяковским летом на даче".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lastRenderedPageBreak/>
              <w:t>51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М.Булгаков "Ревизор с вышибанием".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52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К.Г.Паустовский. "Рождение рассказа". Рубежная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53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Развитие речи. Рецензирование одного из изученных произведений.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54 - 55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М.А.Шолохова "Они сражались за родину".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56 - 57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Жанры лирики А.Т.Твардовского.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58 - 59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"Уроки французского" В.Г.Распутина.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60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Ф.Абрамов "О чём плачут лошади".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61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А.В.Вампилов "Нравственный Наконечников".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62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Р.Шекли "Запах мысли".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63 - 64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 xml:space="preserve">В/чтение. Фантастический мир </w:t>
            </w:r>
            <w:proofErr w:type="spellStart"/>
            <w:r w:rsidRPr="00423D7A">
              <w:rPr>
                <w:rFonts w:ascii="Tahoma" w:eastAsia="Times New Roman" w:hAnsi="Tahoma" w:cs="Tahoma"/>
                <w:lang w:eastAsia="ru-RU"/>
              </w:rPr>
              <w:t>Р.Бредбери</w:t>
            </w:r>
            <w:proofErr w:type="spellEnd"/>
            <w:r w:rsidRPr="00423D7A">
              <w:rPr>
                <w:rFonts w:ascii="Tahoma" w:eastAsia="Times New Roman" w:hAnsi="Tahoma" w:cs="Tahoma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65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В/чтение. Г.Уэллс "Война миров".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66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Годовая контрольная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67 - 68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Рассказы О.Генри.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423D7A" w:rsidRPr="00423D7A" w:rsidTr="00423D7A">
        <w:trPr>
          <w:trHeight w:val="5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423D7A">
              <w:rPr>
                <w:rFonts w:ascii="Tahoma" w:eastAsia="Times New Roman" w:hAnsi="Tahoma" w:cs="Tahoma"/>
                <w:lang w:eastAsia="ru-RU"/>
              </w:rPr>
              <w:t>Всего: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3D7A" w:rsidRPr="00423D7A" w:rsidRDefault="00423D7A" w:rsidP="00423D7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680B36" w:rsidRDefault="00680B36"/>
    <w:sectPr w:rsidR="00680B36" w:rsidSect="0068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57FCE"/>
    <w:multiLevelType w:val="hybridMultilevel"/>
    <w:tmpl w:val="AEBE38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672447A"/>
    <w:multiLevelType w:val="hybridMultilevel"/>
    <w:tmpl w:val="8BCA4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731F0"/>
    <w:multiLevelType w:val="multilevel"/>
    <w:tmpl w:val="F6FEF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D391E"/>
    <w:multiLevelType w:val="multilevel"/>
    <w:tmpl w:val="EB1E8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D7A"/>
    <w:rsid w:val="00006C68"/>
    <w:rsid w:val="0001133F"/>
    <w:rsid w:val="00012A97"/>
    <w:rsid w:val="0001624C"/>
    <w:rsid w:val="00023238"/>
    <w:rsid w:val="0003309C"/>
    <w:rsid w:val="0003716A"/>
    <w:rsid w:val="000431BD"/>
    <w:rsid w:val="00045739"/>
    <w:rsid w:val="000471DE"/>
    <w:rsid w:val="000507E9"/>
    <w:rsid w:val="000613A6"/>
    <w:rsid w:val="00061BE1"/>
    <w:rsid w:val="000638AF"/>
    <w:rsid w:val="00064FFA"/>
    <w:rsid w:val="00070EFF"/>
    <w:rsid w:val="00073350"/>
    <w:rsid w:val="00081F60"/>
    <w:rsid w:val="000822D9"/>
    <w:rsid w:val="000848BC"/>
    <w:rsid w:val="000912BE"/>
    <w:rsid w:val="000925BB"/>
    <w:rsid w:val="000A1680"/>
    <w:rsid w:val="000B2673"/>
    <w:rsid w:val="000B2E53"/>
    <w:rsid w:val="000B3F12"/>
    <w:rsid w:val="000C1EA7"/>
    <w:rsid w:val="000D09FF"/>
    <w:rsid w:val="000D1BDE"/>
    <w:rsid w:val="000D6F16"/>
    <w:rsid w:val="000E5758"/>
    <w:rsid w:val="000E5D33"/>
    <w:rsid w:val="000E61B8"/>
    <w:rsid w:val="000E7AD3"/>
    <w:rsid w:val="000F2A86"/>
    <w:rsid w:val="000F5DE5"/>
    <w:rsid w:val="00101A83"/>
    <w:rsid w:val="001072D9"/>
    <w:rsid w:val="00117320"/>
    <w:rsid w:val="00120D7C"/>
    <w:rsid w:val="0012199B"/>
    <w:rsid w:val="0012588F"/>
    <w:rsid w:val="00136EB8"/>
    <w:rsid w:val="00153EAF"/>
    <w:rsid w:val="00156541"/>
    <w:rsid w:val="00156F98"/>
    <w:rsid w:val="00162349"/>
    <w:rsid w:val="00162B0A"/>
    <w:rsid w:val="00163564"/>
    <w:rsid w:val="0018123A"/>
    <w:rsid w:val="001821F7"/>
    <w:rsid w:val="001922C9"/>
    <w:rsid w:val="00195738"/>
    <w:rsid w:val="00195F38"/>
    <w:rsid w:val="001A1083"/>
    <w:rsid w:val="001A248E"/>
    <w:rsid w:val="001B50DB"/>
    <w:rsid w:val="001C327F"/>
    <w:rsid w:val="001D0FA1"/>
    <w:rsid w:val="001D7B57"/>
    <w:rsid w:val="001E019C"/>
    <w:rsid w:val="001E0A49"/>
    <w:rsid w:val="001E0D82"/>
    <w:rsid w:val="001E279D"/>
    <w:rsid w:val="001F0E66"/>
    <w:rsid w:val="001F4072"/>
    <w:rsid w:val="001F6A78"/>
    <w:rsid w:val="00201B99"/>
    <w:rsid w:val="00201C79"/>
    <w:rsid w:val="00202829"/>
    <w:rsid w:val="00213DF4"/>
    <w:rsid w:val="00214DF8"/>
    <w:rsid w:val="002212D2"/>
    <w:rsid w:val="00222E0E"/>
    <w:rsid w:val="00227EA8"/>
    <w:rsid w:val="00230D21"/>
    <w:rsid w:val="0023168C"/>
    <w:rsid w:val="002321B8"/>
    <w:rsid w:val="00232281"/>
    <w:rsid w:val="002372AF"/>
    <w:rsid w:val="00242153"/>
    <w:rsid w:val="00246B1A"/>
    <w:rsid w:val="00246BB8"/>
    <w:rsid w:val="00250580"/>
    <w:rsid w:val="00253808"/>
    <w:rsid w:val="00254A0E"/>
    <w:rsid w:val="00256BA8"/>
    <w:rsid w:val="002649B3"/>
    <w:rsid w:val="00280061"/>
    <w:rsid w:val="00287654"/>
    <w:rsid w:val="00290EE7"/>
    <w:rsid w:val="00293C58"/>
    <w:rsid w:val="002A09DA"/>
    <w:rsid w:val="002A14C9"/>
    <w:rsid w:val="002A2A99"/>
    <w:rsid w:val="002A399D"/>
    <w:rsid w:val="002A5EA7"/>
    <w:rsid w:val="002B644C"/>
    <w:rsid w:val="002C1226"/>
    <w:rsid w:val="002C1F05"/>
    <w:rsid w:val="002D253C"/>
    <w:rsid w:val="002E45EC"/>
    <w:rsid w:val="002E7708"/>
    <w:rsid w:val="002F0B14"/>
    <w:rsid w:val="002F1C2C"/>
    <w:rsid w:val="003016F9"/>
    <w:rsid w:val="00301807"/>
    <w:rsid w:val="00303BFA"/>
    <w:rsid w:val="0030740A"/>
    <w:rsid w:val="00313C54"/>
    <w:rsid w:val="003269B4"/>
    <w:rsid w:val="00331513"/>
    <w:rsid w:val="00344E8A"/>
    <w:rsid w:val="0035103B"/>
    <w:rsid w:val="00352B41"/>
    <w:rsid w:val="0035511F"/>
    <w:rsid w:val="00362115"/>
    <w:rsid w:val="0036316B"/>
    <w:rsid w:val="00364E08"/>
    <w:rsid w:val="003739A9"/>
    <w:rsid w:val="00384BA2"/>
    <w:rsid w:val="003A7501"/>
    <w:rsid w:val="003B70A2"/>
    <w:rsid w:val="003C149D"/>
    <w:rsid w:val="003C6795"/>
    <w:rsid w:val="003D5790"/>
    <w:rsid w:val="003D6C20"/>
    <w:rsid w:val="003E2E8A"/>
    <w:rsid w:val="003E3C58"/>
    <w:rsid w:val="003E470B"/>
    <w:rsid w:val="003E5660"/>
    <w:rsid w:val="003F4E08"/>
    <w:rsid w:val="003F685E"/>
    <w:rsid w:val="00401EB4"/>
    <w:rsid w:val="00403E9D"/>
    <w:rsid w:val="00411110"/>
    <w:rsid w:val="004140CC"/>
    <w:rsid w:val="0041693D"/>
    <w:rsid w:val="00416F39"/>
    <w:rsid w:val="00420A88"/>
    <w:rsid w:val="00423D7A"/>
    <w:rsid w:val="00424444"/>
    <w:rsid w:val="00427C5A"/>
    <w:rsid w:val="0043009C"/>
    <w:rsid w:val="004406FE"/>
    <w:rsid w:val="0044179F"/>
    <w:rsid w:val="00451DD4"/>
    <w:rsid w:val="004572E7"/>
    <w:rsid w:val="0046206D"/>
    <w:rsid w:val="00467053"/>
    <w:rsid w:val="00472429"/>
    <w:rsid w:val="004800DB"/>
    <w:rsid w:val="00484C1B"/>
    <w:rsid w:val="00487DD3"/>
    <w:rsid w:val="00490871"/>
    <w:rsid w:val="00491829"/>
    <w:rsid w:val="00497849"/>
    <w:rsid w:val="004A4960"/>
    <w:rsid w:val="004A583A"/>
    <w:rsid w:val="004A5BBB"/>
    <w:rsid w:val="004A6DDF"/>
    <w:rsid w:val="004B0616"/>
    <w:rsid w:val="004B66CF"/>
    <w:rsid w:val="004C0D57"/>
    <w:rsid w:val="004C5544"/>
    <w:rsid w:val="004C6E41"/>
    <w:rsid w:val="004D62CF"/>
    <w:rsid w:val="004F200E"/>
    <w:rsid w:val="004F6214"/>
    <w:rsid w:val="00503155"/>
    <w:rsid w:val="00504910"/>
    <w:rsid w:val="00505A64"/>
    <w:rsid w:val="00505E90"/>
    <w:rsid w:val="0051542E"/>
    <w:rsid w:val="00517933"/>
    <w:rsid w:val="00521B91"/>
    <w:rsid w:val="00521DA6"/>
    <w:rsid w:val="0053035E"/>
    <w:rsid w:val="0053355E"/>
    <w:rsid w:val="00540577"/>
    <w:rsid w:val="00542EC2"/>
    <w:rsid w:val="0054364B"/>
    <w:rsid w:val="00543F35"/>
    <w:rsid w:val="0054570F"/>
    <w:rsid w:val="005479BC"/>
    <w:rsid w:val="00561EA0"/>
    <w:rsid w:val="00562904"/>
    <w:rsid w:val="0056433B"/>
    <w:rsid w:val="00572DBE"/>
    <w:rsid w:val="00583DDF"/>
    <w:rsid w:val="00583EAF"/>
    <w:rsid w:val="00585FA7"/>
    <w:rsid w:val="0059156A"/>
    <w:rsid w:val="00592159"/>
    <w:rsid w:val="005A37E4"/>
    <w:rsid w:val="005B0E66"/>
    <w:rsid w:val="005B2BD3"/>
    <w:rsid w:val="005B3170"/>
    <w:rsid w:val="005B4100"/>
    <w:rsid w:val="005C539C"/>
    <w:rsid w:val="005C7B76"/>
    <w:rsid w:val="005D6792"/>
    <w:rsid w:val="005E2985"/>
    <w:rsid w:val="005E4729"/>
    <w:rsid w:val="005E6AF6"/>
    <w:rsid w:val="005F39BD"/>
    <w:rsid w:val="0060578E"/>
    <w:rsid w:val="006057BC"/>
    <w:rsid w:val="0060594B"/>
    <w:rsid w:val="00610483"/>
    <w:rsid w:val="0062049B"/>
    <w:rsid w:val="006209B0"/>
    <w:rsid w:val="00626964"/>
    <w:rsid w:val="006269C2"/>
    <w:rsid w:val="00635A35"/>
    <w:rsid w:val="006370E5"/>
    <w:rsid w:val="00640F03"/>
    <w:rsid w:val="00641061"/>
    <w:rsid w:val="00643511"/>
    <w:rsid w:val="00644403"/>
    <w:rsid w:val="00644910"/>
    <w:rsid w:val="00653B90"/>
    <w:rsid w:val="00655AC7"/>
    <w:rsid w:val="0066025C"/>
    <w:rsid w:val="0066298A"/>
    <w:rsid w:val="00670D93"/>
    <w:rsid w:val="00675872"/>
    <w:rsid w:val="00680B36"/>
    <w:rsid w:val="00684D0D"/>
    <w:rsid w:val="0068530F"/>
    <w:rsid w:val="00690BCA"/>
    <w:rsid w:val="0069468A"/>
    <w:rsid w:val="00694AF2"/>
    <w:rsid w:val="006A35A9"/>
    <w:rsid w:val="006A3FBA"/>
    <w:rsid w:val="006A6F7D"/>
    <w:rsid w:val="006B222E"/>
    <w:rsid w:val="006D5416"/>
    <w:rsid w:val="006F0C19"/>
    <w:rsid w:val="006F0F3E"/>
    <w:rsid w:val="006F37DD"/>
    <w:rsid w:val="006F612A"/>
    <w:rsid w:val="007072FB"/>
    <w:rsid w:val="00710199"/>
    <w:rsid w:val="00712C03"/>
    <w:rsid w:val="0071328A"/>
    <w:rsid w:val="00714558"/>
    <w:rsid w:val="007214A0"/>
    <w:rsid w:val="00721D97"/>
    <w:rsid w:val="007228B5"/>
    <w:rsid w:val="0072441E"/>
    <w:rsid w:val="00726B7F"/>
    <w:rsid w:val="00730770"/>
    <w:rsid w:val="00741922"/>
    <w:rsid w:val="00747F03"/>
    <w:rsid w:val="0076231F"/>
    <w:rsid w:val="007660F6"/>
    <w:rsid w:val="00773DAB"/>
    <w:rsid w:val="00774049"/>
    <w:rsid w:val="00776356"/>
    <w:rsid w:val="0078747D"/>
    <w:rsid w:val="007963DC"/>
    <w:rsid w:val="007A061B"/>
    <w:rsid w:val="007A5093"/>
    <w:rsid w:val="007A7044"/>
    <w:rsid w:val="007C7604"/>
    <w:rsid w:val="007D38B3"/>
    <w:rsid w:val="007E0EE3"/>
    <w:rsid w:val="007E14EF"/>
    <w:rsid w:val="007E6D9B"/>
    <w:rsid w:val="007E7861"/>
    <w:rsid w:val="007F15AD"/>
    <w:rsid w:val="007F7307"/>
    <w:rsid w:val="007F7600"/>
    <w:rsid w:val="00801F37"/>
    <w:rsid w:val="00802946"/>
    <w:rsid w:val="00805D84"/>
    <w:rsid w:val="008124DE"/>
    <w:rsid w:val="008129C9"/>
    <w:rsid w:val="00813643"/>
    <w:rsid w:val="0081456A"/>
    <w:rsid w:val="008208D1"/>
    <w:rsid w:val="00827D6F"/>
    <w:rsid w:val="00833DC9"/>
    <w:rsid w:val="00833F7E"/>
    <w:rsid w:val="00837C0C"/>
    <w:rsid w:val="0084116A"/>
    <w:rsid w:val="00845CAD"/>
    <w:rsid w:val="00847726"/>
    <w:rsid w:val="00847A73"/>
    <w:rsid w:val="00847EEC"/>
    <w:rsid w:val="00864057"/>
    <w:rsid w:val="008714C5"/>
    <w:rsid w:val="00877C32"/>
    <w:rsid w:val="00890838"/>
    <w:rsid w:val="0089733A"/>
    <w:rsid w:val="008A1F44"/>
    <w:rsid w:val="008A6A84"/>
    <w:rsid w:val="008C06EE"/>
    <w:rsid w:val="008C12A5"/>
    <w:rsid w:val="008E0973"/>
    <w:rsid w:val="008F3E92"/>
    <w:rsid w:val="008F55A5"/>
    <w:rsid w:val="008F637F"/>
    <w:rsid w:val="008F7F4A"/>
    <w:rsid w:val="00900FF5"/>
    <w:rsid w:val="00902425"/>
    <w:rsid w:val="00904A2F"/>
    <w:rsid w:val="00912C3F"/>
    <w:rsid w:val="0093524D"/>
    <w:rsid w:val="00935423"/>
    <w:rsid w:val="009434ED"/>
    <w:rsid w:val="009440B6"/>
    <w:rsid w:val="009516C6"/>
    <w:rsid w:val="00951DC4"/>
    <w:rsid w:val="009537A9"/>
    <w:rsid w:val="009610FE"/>
    <w:rsid w:val="009643F2"/>
    <w:rsid w:val="00965907"/>
    <w:rsid w:val="00966A57"/>
    <w:rsid w:val="00970FF8"/>
    <w:rsid w:val="00972A30"/>
    <w:rsid w:val="0098017C"/>
    <w:rsid w:val="0098623D"/>
    <w:rsid w:val="00986437"/>
    <w:rsid w:val="009904A0"/>
    <w:rsid w:val="00992B7A"/>
    <w:rsid w:val="00996F97"/>
    <w:rsid w:val="00997431"/>
    <w:rsid w:val="009A3849"/>
    <w:rsid w:val="009B4172"/>
    <w:rsid w:val="009C3798"/>
    <w:rsid w:val="009C4A18"/>
    <w:rsid w:val="009C7574"/>
    <w:rsid w:val="009E10F1"/>
    <w:rsid w:val="009F0764"/>
    <w:rsid w:val="009F0820"/>
    <w:rsid w:val="009F1287"/>
    <w:rsid w:val="009F6A0D"/>
    <w:rsid w:val="00A01810"/>
    <w:rsid w:val="00A07CB5"/>
    <w:rsid w:val="00A21088"/>
    <w:rsid w:val="00A2689F"/>
    <w:rsid w:val="00A32EC6"/>
    <w:rsid w:val="00A337E1"/>
    <w:rsid w:val="00A3653D"/>
    <w:rsid w:val="00A36A14"/>
    <w:rsid w:val="00A40936"/>
    <w:rsid w:val="00A452E1"/>
    <w:rsid w:val="00A479DA"/>
    <w:rsid w:val="00A50CEE"/>
    <w:rsid w:val="00A60700"/>
    <w:rsid w:val="00A607E9"/>
    <w:rsid w:val="00A63B6E"/>
    <w:rsid w:val="00A664E6"/>
    <w:rsid w:val="00A73F9E"/>
    <w:rsid w:val="00A7485C"/>
    <w:rsid w:val="00A75CFB"/>
    <w:rsid w:val="00A763DF"/>
    <w:rsid w:val="00A92748"/>
    <w:rsid w:val="00A95597"/>
    <w:rsid w:val="00AB4B76"/>
    <w:rsid w:val="00AC113D"/>
    <w:rsid w:val="00AC2907"/>
    <w:rsid w:val="00AC37A4"/>
    <w:rsid w:val="00AC47AE"/>
    <w:rsid w:val="00AD106E"/>
    <w:rsid w:val="00AD3094"/>
    <w:rsid w:val="00AD38AF"/>
    <w:rsid w:val="00AD77E2"/>
    <w:rsid w:val="00AE5BBE"/>
    <w:rsid w:val="00AF043E"/>
    <w:rsid w:val="00AF141A"/>
    <w:rsid w:val="00B00707"/>
    <w:rsid w:val="00B01A69"/>
    <w:rsid w:val="00B0333A"/>
    <w:rsid w:val="00B0484B"/>
    <w:rsid w:val="00B1165A"/>
    <w:rsid w:val="00B122E0"/>
    <w:rsid w:val="00B13A0E"/>
    <w:rsid w:val="00B177D8"/>
    <w:rsid w:val="00B210A9"/>
    <w:rsid w:val="00B2191E"/>
    <w:rsid w:val="00B2205D"/>
    <w:rsid w:val="00B24CBD"/>
    <w:rsid w:val="00B27564"/>
    <w:rsid w:val="00B27E75"/>
    <w:rsid w:val="00B33FD7"/>
    <w:rsid w:val="00B37758"/>
    <w:rsid w:val="00B42E07"/>
    <w:rsid w:val="00B46EFC"/>
    <w:rsid w:val="00B47D62"/>
    <w:rsid w:val="00B500C0"/>
    <w:rsid w:val="00B53586"/>
    <w:rsid w:val="00B53594"/>
    <w:rsid w:val="00B55A0E"/>
    <w:rsid w:val="00B57032"/>
    <w:rsid w:val="00B67C4D"/>
    <w:rsid w:val="00B71091"/>
    <w:rsid w:val="00B71300"/>
    <w:rsid w:val="00B775C0"/>
    <w:rsid w:val="00B80B61"/>
    <w:rsid w:val="00B821CB"/>
    <w:rsid w:val="00B85F64"/>
    <w:rsid w:val="00B8612D"/>
    <w:rsid w:val="00B8749B"/>
    <w:rsid w:val="00B93C01"/>
    <w:rsid w:val="00BA11CC"/>
    <w:rsid w:val="00BA4B6E"/>
    <w:rsid w:val="00BB7FEF"/>
    <w:rsid w:val="00BC3D61"/>
    <w:rsid w:val="00BC52DC"/>
    <w:rsid w:val="00BC6C87"/>
    <w:rsid w:val="00BC788B"/>
    <w:rsid w:val="00BD3250"/>
    <w:rsid w:val="00BE0053"/>
    <w:rsid w:val="00BE251A"/>
    <w:rsid w:val="00BE691F"/>
    <w:rsid w:val="00BF1231"/>
    <w:rsid w:val="00BF2159"/>
    <w:rsid w:val="00BF51E6"/>
    <w:rsid w:val="00BF6CA8"/>
    <w:rsid w:val="00C04998"/>
    <w:rsid w:val="00C1708F"/>
    <w:rsid w:val="00C2701A"/>
    <w:rsid w:val="00C27453"/>
    <w:rsid w:val="00C37B3A"/>
    <w:rsid w:val="00C46C7D"/>
    <w:rsid w:val="00C4702C"/>
    <w:rsid w:val="00C50483"/>
    <w:rsid w:val="00C527C5"/>
    <w:rsid w:val="00C52B16"/>
    <w:rsid w:val="00C6192E"/>
    <w:rsid w:val="00C63D34"/>
    <w:rsid w:val="00C647C0"/>
    <w:rsid w:val="00C74E58"/>
    <w:rsid w:val="00C76BEB"/>
    <w:rsid w:val="00C871F7"/>
    <w:rsid w:val="00C94884"/>
    <w:rsid w:val="00CB2A1A"/>
    <w:rsid w:val="00CC2F4A"/>
    <w:rsid w:val="00CD564C"/>
    <w:rsid w:val="00CD75C9"/>
    <w:rsid w:val="00CE0786"/>
    <w:rsid w:val="00CE207A"/>
    <w:rsid w:val="00CE52B8"/>
    <w:rsid w:val="00CE74A3"/>
    <w:rsid w:val="00CF5C7E"/>
    <w:rsid w:val="00D03C4A"/>
    <w:rsid w:val="00D06959"/>
    <w:rsid w:val="00D0782B"/>
    <w:rsid w:val="00D143DA"/>
    <w:rsid w:val="00D14AD8"/>
    <w:rsid w:val="00D16C3C"/>
    <w:rsid w:val="00D16C77"/>
    <w:rsid w:val="00D20C3F"/>
    <w:rsid w:val="00D32F45"/>
    <w:rsid w:val="00D33295"/>
    <w:rsid w:val="00D51348"/>
    <w:rsid w:val="00D55F6B"/>
    <w:rsid w:val="00D6497C"/>
    <w:rsid w:val="00D70B63"/>
    <w:rsid w:val="00D728E3"/>
    <w:rsid w:val="00D87384"/>
    <w:rsid w:val="00D918B5"/>
    <w:rsid w:val="00D92D85"/>
    <w:rsid w:val="00D93D01"/>
    <w:rsid w:val="00D94D6F"/>
    <w:rsid w:val="00D96EF2"/>
    <w:rsid w:val="00D976EB"/>
    <w:rsid w:val="00DA1B51"/>
    <w:rsid w:val="00DB1E0E"/>
    <w:rsid w:val="00DB3E99"/>
    <w:rsid w:val="00DC28EC"/>
    <w:rsid w:val="00DD0515"/>
    <w:rsid w:val="00DE4309"/>
    <w:rsid w:val="00DE4579"/>
    <w:rsid w:val="00DF1087"/>
    <w:rsid w:val="00E0241D"/>
    <w:rsid w:val="00E0329F"/>
    <w:rsid w:val="00E0554C"/>
    <w:rsid w:val="00E073C1"/>
    <w:rsid w:val="00E07FCF"/>
    <w:rsid w:val="00E145FE"/>
    <w:rsid w:val="00E15ABC"/>
    <w:rsid w:val="00E1626F"/>
    <w:rsid w:val="00E17E27"/>
    <w:rsid w:val="00E21C84"/>
    <w:rsid w:val="00E30226"/>
    <w:rsid w:val="00E31E7F"/>
    <w:rsid w:val="00E46477"/>
    <w:rsid w:val="00E47FEE"/>
    <w:rsid w:val="00E52389"/>
    <w:rsid w:val="00E5610E"/>
    <w:rsid w:val="00E62029"/>
    <w:rsid w:val="00E64427"/>
    <w:rsid w:val="00E64C50"/>
    <w:rsid w:val="00E70BBA"/>
    <w:rsid w:val="00E7146D"/>
    <w:rsid w:val="00E71B5F"/>
    <w:rsid w:val="00E73D16"/>
    <w:rsid w:val="00E77D55"/>
    <w:rsid w:val="00E8082A"/>
    <w:rsid w:val="00E8554F"/>
    <w:rsid w:val="00E863EB"/>
    <w:rsid w:val="00E90631"/>
    <w:rsid w:val="00E92F38"/>
    <w:rsid w:val="00EA3BDF"/>
    <w:rsid w:val="00EA44F4"/>
    <w:rsid w:val="00EA50E4"/>
    <w:rsid w:val="00EA7571"/>
    <w:rsid w:val="00EB3588"/>
    <w:rsid w:val="00EB4D53"/>
    <w:rsid w:val="00EC07AB"/>
    <w:rsid w:val="00EC1ABD"/>
    <w:rsid w:val="00EC3C67"/>
    <w:rsid w:val="00EC6AE3"/>
    <w:rsid w:val="00ED1876"/>
    <w:rsid w:val="00ED6041"/>
    <w:rsid w:val="00ED6599"/>
    <w:rsid w:val="00EE22E7"/>
    <w:rsid w:val="00EE4527"/>
    <w:rsid w:val="00EE5407"/>
    <w:rsid w:val="00EE5FF6"/>
    <w:rsid w:val="00EF0E07"/>
    <w:rsid w:val="00EF4873"/>
    <w:rsid w:val="00EF6D4A"/>
    <w:rsid w:val="00F001F8"/>
    <w:rsid w:val="00F00EB1"/>
    <w:rsid w:val="00F02F52"/>
    <w:rsid w:val="00F27959"/>
    <w:rsid w:val="00F373D9"/>
    <w:rsid w:val="00F37605"/>
    <w:rsid w:val="00F43EDD"/>
    <w:rsid w:val="00F5116D"/>
    <w:rsid w:val="00F51857"/>
    <w:rsid w:val="00F54DA2"/>
    <w:rsid w:val="00F6442F"/>
    <w:rsid w:val="00F6721B"/>
    <w:rsid w:val="00F6758A"/>
    <w:rsid w:val="00F7769D"/>
    <w:rsid w:val="00F801A5"/>
    <w:rsid w:val="00F85FC3"/>
    <w:rsid w:val="00F86BF1"/>
    <w:rsid w:val="00F96046"/>
    <w:rsid w:val="00F978C0"/>
    <w:rsid w:val="00F97BF9"/>
    <w:rsid w:val="00FA557D"/>
    <w:rsid w:val="00FA6335"/>
    <w:rsid w:val="00FC465E"/>
    <w:rsid w:val="00FC5867"/>
    <w:rsid w:val="00FC6693"/>
    <w:rsid w:val="00FD1F95"/>
    <w:rsid w:val="00FD7715"/>
    <w:rsid w:val="00FE37B9"/>
    <w:rsid w:val="00FE3DEA"/>
    <w:rsid w:val="00FF05E4"/>
    <w:rsid w:val="00FF195B"/>
    <w:rsid w:val="00FF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F637F"/>
    <w:pPr>
      <w:tabs>
        <w:tab w:val="left" w:pos="8389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9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637F"/>
    <w:rPr>
      <w:rFonts w:ascii="Times New Roman" w:eastAsia="Times New Roman" w:hAnsi="Times New Roman" w:cs="Times New Roman"/>
      <w:i/>
      <w:iCs/>
      <w:sz w:val="96"/>
      <w:szCs w:val="24"/>
      <w:lang w:eastAsia="ru-RU"/>
    </w:rPr>
  </w:style>
  <w:style w:type="paragraph" w:styleId="a3">
    <w:name w:val="List Paragraph"/>
    <w:basedOn w:val="a"/>
    <w:uiPriority w:val="34"/>
    <w:qFormat/>
    <w:rsid w:val="008F637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5282</Words>
  <Characters>30110</Characters>
  <Application>Microsoft Office Word</Application>
  <DocSecurity>0</DocSecurity>
  <Lines>250</Lines>
  <Paragraphs>70</Paragraphs>
  <ScaleCrop>false</ScaleCrop>
  <Company/>
  <LinksUpToDate>false</LinksUpToDate>
  <CharactersWithSpaces>35322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dcterms:created xsi:type="dcterms:W3CDTF">2017-09-21T10:53:00Z</dcterms:created>
  <dcterms:modified xsi:type="dcterms:W3CDTF">2017-11-27T11:48:00Z</dcterms:modified>
</cp:coreProperties>
</file>