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10" w:rsidRDefault="00706F10" w:rsidP="00706F10">
      <w:bookmarkStart w:id="0" w:name="_GoBack"/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фициальный сайт ФБУЗ «Центр гигиенического образования населения» Роспотребнадзора </w:t>
      </w:r>
      <w:bookmarkEnd w:id="0"/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"http://cgon.rospotrebnadzor.ru" </w:instrText>
      </w:r>
      <w:r>
        <w:rPr>
          <w:sz w:val="26"/>
          <w:szCs w:val="26"/>
        </w:rPr>
        <w:fldChar w:fldCharType="separate"/>
      </w:r>
      <w:r>
        <w:rPr>
          <w:rStyle w:val="a3"/>
          <w:sz w:val="26"/>
          <w:szCs w:val="26"/>
        </w:rPr>
        <w:t>http://cgon.rospotrebnadzor.ru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содержащий актуальные демонстрационные материалы по профилактике, </w:t>
      </w:r>
      <w:proofErr w:type="spellStart"/>
      <w:r>
        <w:rPr>
          <w:sz w:val="26"/>
          <w:szCs w:val="26"/>
        </w:rPr>
        <w:t>здоровьесбережению</w:t>
      </w:r>
      <w:proofErr w:type="spellEnd"/>
      <w:r>
        <w:rPr>
          <w:sz w:val="26"/>
          <w:szCs w:val="26"/>
        </w:rPr>
        <w:t>, в том числе здоровому питанию.</w:t>
      </w:r>
    </w:p>
    <w:p w:rsidR="00E86641" w:rsidRDefault="00E86641"/>
    <w:sectPr w:rsidR="00E8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10"/>
    <w:rsid w:val="00706F10"/>
    <w:rsid w:val="00E8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DCDA"/>
  <w15:chartTrackingRefBased/>
  <w15:docId w15:val="{E80BCDCD-3787-4C43-AA6E-8D02E15A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1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F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Шилков Михаил Александрович</dc:creator>
  <cp:keywords/>
  <dc:description/>
  <cp:lastModifiedBy>Шилков Михаил Александрович</cp:lastModifiedBy>
  <cp:revision>1</cp:revision>
  <dcterms:created xsi:type="dcterms:W3CDTF">2019-10-25T04:43:00Z</dcterms:created>
  <dcterms:modified xsi:type="dcterms:W3CDTF">2019-10-25T04:44:00Z</dcterms:modified>
</cp:coreProperties>
</file>