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F7" w:rsidRDefault="00AF25F7" w:rsidP="00AF2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F25F7" w:rsidRDefault="00AF25F7" w:rsidP="00AF2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AF25F7" w:rsidRDefault="00AF25F7" w:rsidP="00AF25F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 естественно -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математического</w:t>
            </w:r>
            <w:proofErr w:type="gramEnd"/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</w:t>
            </w:r>
            <w:proofErr w:type="spellStart"/>
            <w:r>
              <w:rPr>
                <w:rFonts w:ascii="Times New Roman" w:hAnsi="Times New Roman" w:cs="Times New Roman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___________________</w:t>
            </w:r>
          </w:p>
        </w:tc>
      </w:tr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Н.П._______________________</w:t>
            </w:r>
          </w:p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« 28 »  августа  2017 г.</w:t>
            </w:r>
          </w:p>
        </w:tc>
      </w:tr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25F7" w:rsidRDefault="00AF25F7" w:rsidP="00AF25F7">
      <w:pPr>
        <w:jc w:val="center"/>
        <w:rPr>
          <w:rFonts w:ascii="Times New Roman" w:hAnsi="Times New Roman" w:cs="Times New Roman"/>
        </w:rPr>
      </w:pPr>
    </w:p>
    <w:p w:rsidR="00AF25F7" w:rsidRDefault="00AF25F7" w:rsidP="00AF25F7">
      <w:pPr>
        <w:jc w:val="center"/>
        <w:rPr>
          <w:rFonts w:ascii="Times New Roman" w:hAnsi="Times New Roman" w:cs="Times New Roman"/>
        </w:rPr>
      </w:pPr>
    </w:p>
    <w:p w:rsidR="00AF25F7" w:rsidRDefault="00AF25F7" w:rsidP="00AF25F7">
      <w:pPr>
        <w:jc w:val="center"/>
        <w:rPr>
          <w:rFonts w:ascii="Times New Roman" w:hAnsi="Times New Roman" w:cs="Times New Roman"/>
        </w:rPr>
      </w:pPr>
    </w:p>
    <w:p w:rsidR="00AF25F7" w:rsidRDefault="00AF25F7" w:rsidP="00AF25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AF25F7" w:rsidRDefault="00AF25F7" w:rsidP="00AF25F7">
      <w:pPr>
        <w:jc w:val="center"/>
        <w:rPr>
          <w:rFonts w:ascii="Times New Roman" w:hAnsi="Times New Roman" w:cs="Times New Roman"/>
        </w:rPr>
      </w:pP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       </w:t>
      </w:r>
      <w:r>
        <w:rPr>
          <w:rFonts w:ascii="Times New Roman" w:hAnsi="Times New Roman" w:cs="Times New Roman"/>
          <w:u w:val="single"/>
        </w:rPr>
        <w:t>География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>2017-2018г.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 xml:space="preserve">                   </w:t>
      </w:r>
    </w:p>
    <w:p w:rsidR="00AF25F7" w:rsidRDefault="00AF25F7" w:rsidP="00AF25F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Класс, 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9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год     </w:t>
      </w:r>
      <w:r>
        <w:rPr>
          <w:rFonts w:ascii="Times New Roman" w:hAnsi="Times New Roman" w:cs="Times New Roman"/>
          <w:u w:val="single"/>
        </w:rPr>
        <w:t>68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   </w:t>
      </w:r>
      <w:r>
        <w:rPr>
          <w:rFonts w:ascii="Times New Roman" w:hAnsi="Times New Roman" w:cs="Times New Roman"/>
          <w:u w:val="single"/>
        </w:rPr>
        <w:t>2 ч.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  <w:u w:val="single"/>
        </w:rPr>
        <w:t>: учит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ель Богданова Е.А.</w:t>
      </w:r>
    </w:p>
    <w:p w:rsidR="00AF25F7" w:rsidRDefault="00AF25F7" w:rsidP="00AF25F7">
      <w:pPr>
        <w:rPr>
          <w:rFonts w:ascii="Times New Roman" w:hAnsi="Times New Roman" w:cs="Times New Roman"/>
        </w:rPr>
      </w:pPr>
    </w:p>
    <w:p w:rsidR="00AF25F7" w:rsidRPr="006C05DC" w:rsidRDefault="00AF25F7" w:rsidP="00AF25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Черное  2017г.</w:t>
      </w:r>
    </w:p>
    <w:p w:rsidR="00743C59" w:rsidRPr="00F235E1" w:rsidRDefault="00743C59" w:rsidP="00F853F0">
      <w:pPr>
        <w:pStyle w:val="Standard"/>
        <w:jc w:val="center"/>
        <w:rPr>
          <w:b/>
          <w:bCs/>
        </w:rPr>
      </w:pPr>
      <w:r w:rsidRPr="00F235E1">
        <w:rPr>
          <w:b/>
          <w:bCs/>
        </w:rPr>
        <w:lastRenderedPageBreak/>
        <w:t>Пояснительная записка</w:t>
      </w:r>
    </w:p>
    <w:p w:rsidR="00743C59" w:rsidRDefault="00743C59" w:rsidP="00F853F0">
      <w:pPr>
        <w:pStyle w:val="Standard"/>
        <w:ind w:firstLine="720"/>
        <w:jc w:val="both"/>
        <w:rPr>
          <w:sz w:val="22"/>
          <w:szCs w:val="22"/>
        </w:rPr>
      </w:pP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Статус документа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Рабочая программа по географии для 9 класса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Структура рабочей программы для 9 класса полностью отражает основные идеи и предметные темы стандарта основного общего образования по географии и представляет его развернутый вариант с кратким раскрытием разделов и предметных тем, включая  перечень практических работ.</w:t>
      </w:r>
    </w:p>
    <w:p w:rsidR="00743C59" w:rsidRPr="00F235E1" w:rsidRDefault="00743C59" w:rsidP="00F853F0">
      <w:pPr>
        <w:pStyle w:val="Standard"/>
        <w:ind w:firstLine="567"/>
        <w:jc w:val="both"/>
      </w:pPr>
      <w:r w:rsidRPr="00F235E1">
        <w:rPr>
          <w:u w:val="single"/>
        </w:rPr>
        <w:t>Информационно-методическая</w:t>
      </w:r>
      <w:r w:rsidRPr="00F235E1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43C59" w:rsidRPr="00F235E1" w:rsidRDefault="00743C59" w:rsidP="00F853F0">
      <w:pPr>
        <w:pStyle w:val="Standard"/>
        <w:ind w:firstLine="567"/>
        <w:jc w:val="both"/>
      </w:pPr>
      <w:r w:rsidRPr="00F235E1">
        <w:rPr>
          <w:u w:val="single"/>
        </w:rPr>
        <w:t>Организационно-планирующая</w:t>
      </w:r>
      <w:r w:rsidRPr="00F235E1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Общая характеристика учебного предмета</w:t>
      </w:r>
    </w:p>
    <w:p w:rsidR="00743C59" w:rsidRPr="00F235E1" w:rsidRDefault="00743C59" w:rsidP="00F853F0">
      <w:pPr>
        <w:pStyle w:val="Standard"/>
        <w:ind w:firstLine="720"/>
        <w:jc w:val="both"/>
      </w:pPr>
      <w:r>
        <w:t>Настояща</w:t>
      </w:r>
      <w:r w:rsidRPr="00F235E1">
        <w:t>я программа  по географии России для 9 класса полностью реализует идеи стандарта, и составлена с учетом новой Концепции географического образования.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F235E1">
        <w:t>геоэкологических</w:t>
      </w:r>
      <w:proofErr w:type="spellEnd"/>
      <w:r w:rsidRPr="00F235E1">
        <w:t xml:space="preserve">, </w:t>
      </w:r>
      <w:proofErr w:type="spellStart"/>
      <w:r w:rsidRPr="00F235E1">
        <w:t>геоэкономических</w:t>
      </w:r>
      <w:proofErr w:type="spellEnd"/>
      <w:r w:rsidRPr="00F235E1">
        <w:t xml:space="preserve">, </w:t>
      </w:r>
      <w:proofErr w:type="spellStart"/>
      <w:r w:rsidRPr="00F235E1">
        <w:t>социокультурных</w:t>
      </w:r>
      <w:proofErr w:type="spellEnd"/>
      <w:r w:rsidRPr="00F235E1">
        <w:t xml:space="preserve"> взглядов, ценностей, отношений учащихся не только на эмоциональном, но и на рациональном уровне.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национально-региональный компонент по географии своей области, 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743C59" w:rsidRPr="00F235E1" w:rsidRDefault="00743C59" w:rsidP="00F235E1">
      <w:pPr>
        <w:pStyle w:val="Standard"/>
        <w:ind w:firstLine="720"/>
        <w:jc w:val="both"/>
      </w:pPr>
      <w:proofErr w:type="gramStart"/>
      <w:r w:rsidRPr="00F235E1">
        <w:t xml:space="preserve">Педагогический синтез </w:t>
      </w:r>
      <w:proofErr w:type="spellStart"/>
      <w:r w:rsidRPr="00F235E1">
        <w:t>общеземлеведческих</w:t>
      </w:r>
      <w:proofErr w:type="spellEnd"/>
      <w:r w:rsidRPr="00F235E1"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Цели.</w:t>
      </w:r>
      <w:r w:rsidR="00070253">
        <w:rPr>
          <w:b/>
          <w:bCs/>
        </w:rPr>
        <w:t xml:space="preserve"> </w:t>
      </w:r>
      <w:r w:rsidRPr="00F235E1">
        <w:rPr>
          <w:b/>
          <w:bCs/>
          <w:i/>
          <w:iCs/>
        </w:rPr>
        <w:t>Изучение географии в 9 классе направлено на достижение следующих целей: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• освоение знаний</w:t>
      </w:r>
      <w:r w:rsidRPr="00F235E1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• овладение умениями</w:t>
      </w:r>
      <w:r w:rsidRPr="00F235E1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lastRenderedPageBreak/>
        <w:t>• развитие</w:t>
      </w:r>
      <w:r w:rsidRPr="00F235E1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• воспитание</w:t>
      </w:r>
      <w:r w:rsidRPr="00F235E1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• формирование способности и готовности</w:t>
      </w:r>
      <w:r w:rsidRPr="00F235E1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Место предмета в базисном учебном плане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Федеральный базисный учебный план для образовательных учреждений Российской Федерации отводит  для обязательного изучения учебного предмета «География»  в 9 классе — 68 часов, из расчета 2 учебного часа в неделю</w:t>
      </w: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Общеучебные умения, навыки и способы деятельности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 xml:space="preserve">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F235E1">
        <w:t>общеучебных</w:t>
      </w:r>
      <w:proofErr w:type="spellEnd"/>
      <w:r w:rsidRPr="00F235E1">
        <w:t xml:space="preserve"> умений, необходимых </w:t>
      </w:r>
      <w:proofErr w:type="gramStart"/>
      <w:r w:rsidRPr="00F235E1">
        <w:t>для</w:t>
      </w:r>
      <w:proofErr w:type="gramEnd"/>
      <w:r w:rsidRPr="00F235E1">
        <w:t>: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— познания и изучения окружающей среды; выявления причинно-следственных связей;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— сравнения объектов, процессов и явлений; моделирования и проектирования;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— ориентирования на местности, плане, карте; в ресурсах ИНТЕРНЕТ, статистических материалах;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Результаты обучения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Результаты изучения курса приведены в разделе «Требования к уровню подготовки 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Рубрика «Знать/понимать»</w:t>
      </w:r>
      <w:r w:rsidRPr="00F235E1">
        <w:t xml:space="preserve"> включает требования к учебному материалу, который усваивается и воспроизводится учащимися.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Рубрика «Уметь»</w:t>
      </w:r>
      <w:r w:rsidRPr="00F235E1">
        <w:t xml:space="preserve"> 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географические источники информации — к</w:t>
      </w:r>
      <w:r w:rsidR="00070253">
        <w:t xml:space="preserve">арту, статистические материалы, </w:t>
      </w:r>
      <w:r w:rsidRPr="00F235E1">
        <w:t>геоинформационные системы; пользоваться приборами, а также составлять географическую характеристику разных территорий.</w:t>
      </w:r>
    </w:p>
    <w:p w:rsidR="00743C59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В рубрике «Использовать приобретенные знания и умения в практической деятельности и повседневной жизни»</w:t>
      </w:r>
      <w:r w:rsidRPr="00F235E1">
        <w:t xml:space="preserve"> представлены требования, необходимые учащимся непосредственно в окружающей среде, для оценки ее состояния, качества, изменений, возможностей сохранения и улучшения окружающей среды, прежде всего, своей местности.</w:t>
      </w:r>
    </w:p>
    <w:p w:rsidR="00743C59" w:rsidRPr="00F235E1" w:rsidRDefault="00743C59" w:rsidP="00F853F0">
      <w:pPr>
        <w:pStyle w:val="Standard"/>
        <w:ind w:firstLine="720"/>
        <w:jc w:val="both"/>
      </w:pPr>
    </w:p>
    <w:p w:rsidR="00743C59" w:rsidRPr="00F235E1" w:rsidRDefault="00743C59" w:rsidP="00F235E1">
      <w:pPr>
        <w:pStyle w:val="Standard"/>
        <w:ind w:firstLine="720"/>
        <w:jc w:val="center"/>
        <w:rPr>
          <w:b/>
          <w:bCs/>
        </w:rPr>
      </w:pPr>
      <w:r w:rsidRPr="00F235E1">
        <w:rPr>
          <w:b/>
          <w:bCs/>
        </w:rPr>
        <w:t xml:space="preserve">ОСНОВНОЕ СОДЕРЖАНИЕГЕОГРАФИЯ РОССИИ: НАСЕЛЕНИЕ И ХОЗЯЙСТВО </w:t>
      </w:r>
      <w:r w:rsidRPr="00F235E1">
        <w:rPr>
          <w:b/>
          <w:bCs/>
          <w:u w:val="single"/>
        </w:rPr>
        <w:t>(</w:t>
      </w:r>
      <w:r w:rsidRPr="00F235E1">
        <w:rPr>
          <w:b/>
          <w:bCs/>
          <w:u w:val="single"/>
          <w:lang w:val="en-US"/>
        </w:rPr>
        <w:t>IX</w:t>
      </w:r>
      <w:r w:rsidRPr="00F235E1">
        <w:rPr>
          <w:b/>
          <w:bCs/>
          <w:u w:val="single"/>
        </w:rPr>
        <w:t xml:space="preserve"> класс)</w:t>
      </w:r>
    </w:p>
    <w:p w:rsidR="00743C59" w:rsidRPr="00F235E1" w:rsidRDefault="00743C59" w:rsidP="00F853F0">
      <w:pPr>
        <w:pStyle w:val="7"/>
        <w:ind w:left="360"/>
        <w:jc w:val="center"/>
        <w:rPr>
          <w:b/>
          <w:bCs/>
        </w:rPr>
      </w:pPr>
      <w:r w:rsidRPr="00F235E1">
        <w:rPr>
          <w:b/>
          <w:bCs/>
        </w:rPr>
        <w:t>(68 часов)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rPr>
          <w:b/>
          <w:bCs/>
          <w:spacing w:val="20"/>
        </w:rPr>
        <w:t>Раздел</w:t>
      </w:r>
      <w:r w:rsidRPr="00F235E1">
        <w:rPr>
          <w:b/>
          <w:bCs/>
        </w:rPr>
        <w:t>.  Россия на карте мира. Человек и природа. (10 часов).</w:t>
      </w:r>
    </w:p>
    <w:p w:rsidR="00743C59" w:rsidRPr="00F235E1" w:rsidRDefault="00743C59" w:rsidP="00F853F0">
      <w:pPr>
        <w:pStyle w:val="Textbody"/>
        <w:spacing w:line="240" w:lineRule="auto"/>
        <w:ind w:firstLine="567"/>
      </w:pPr>
      <w:r w:rsidRPr="00F235E1">
        <w:rPr>
          <w:b/>
          <w:bCs/>
          <w:i/>
          <w:iCs/>
        </w:rPr>
        <w:t xml:space="preserve">Географическое положение России. </w:t>
      </w:r>
      <w:r w:rsidRPr="00F235E1">
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 </w:t>
      </w:r>
    </w:p>
    <w:p w:rsidR="00743C59" w:rsidRPr="00F235E1" w:rsidRDefault="00743C59" w:rsidP="00F853F0">
      <w:pPr>
        <w:pStyle w:val="Standard"/>
        <w:spacing w:before="60"/>
        <w:ind w:firstLine="709"/>
        <w:jc w:val="both"/>
      </w:pPr>
      <w:r w:rsidRPr="00F235E1">
        <w:rPr>
          <w:b/>
          <w:bCs/>
          <w:i/>
          <w:iCs/>
        </w:rPr>
        <w:lastRenderedPageBreak/>
        <w:t>История освоения и изучения территории России.</w:t>
      </w:r>
      <w:r w:rsidR="00070253">
        <w:rPr>
          <w:b/>
          <w:bCs/>
          <w:i/>
          <w:iCs/>
        </w:rPr>
        <w:t xml:space="preserve"> </w:t>
      </w:r>
      <w:r w:rsidRPr="00F235E1">
        <w:rPr>
          <w:i/>
          <w:iCs/>
        </w:rPr>
        <w:t>Формирование и освоение государственной территории России. Изменения границ страны на разных исторических этапах.</w:t>
      </w:r>
    </w:p>
    <w:p w:rsidR="00743C59" w:rsidRPr="00F235E1" w:rsidRDefault="00743C59" w:rsidP="00F853F0">
      <w:pPr>
        <w:pStyle w:val="3"/>
        <w:spacing w:line="240" w:lineRule="auto"/>
        <w:rPr>
          <w:sz w:val="24"/>
          <w:szCs w:val="24"/>
        </w:rPr>
      </w:pPr>
      <w:r w:rsidRPr="00F235E1">
        <w:rPr>
          <w:b/>
          <w:bCs/>
          <w:i/>
          <w:iCs/>
          <w:sz w:val="24"/>
          <w:szCs w:val="24"/>
        </w:rPr>
        <w:t xml:space="preserve">Современное административно-территориальное и политико-административное деление страны. </w:t>
      </w:r>
      <w:r w:rsidRPr="00F235E1">
        <w:rPr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743C59" w:rsidRPr="00F235E1" w:rsidRDefault="00743C59" w:rsidP="00F853F0">
      <w:pPr>
        <w:pStyle w:val="Standard"/>
        <w:spacing w:before="60"/>
        <w:jc w:val="both"/>
      </w:pPr>
      <w:r w:rsidRPr="00F235E1">
        <w:rPr>
          <w:b/>
          <w:bCs/>
          <w:spacing w:val="20"/>
        </w:rPr>
        <w:t>Раздел.</w:t>
      </w:r>
      <w:r w:rsidRPr="00F235E1">
        <w:rPr>
          <w:b/>
          <w:bCs/>
        </w:rPr>
        <w:t xml:space="preserve">  Население России  (11 ч.)</w:t>
      </w:r>
    </w:p>
    <w:p w:rsidR="00743C59" w:rsidRPr="00F235E1" w:rsidRDefault="00743C59" w:rsidP="00F853F0">
      <w:pPr>
        <w:pStyle w:val="Standard"/>
        <w:spacing w:before="60"/>
        <w:ind w:firstLine="567"/>
        <w:jc w:val="both"/>
      </w:pPr>
      <w:r w:rsidRPr="00F235E1">
        <w:rPr>
          <w:b/>
          <w:bCs/>
          <w:i/>
          <w:iCs/>
        </w:rPr>
        <w:t xml:space="preserve">Человеческий потенциал страны. </w:t>
      </w:r>
      <w:r w:rsidRPr="00F235E1">
        <w:t xml:space="preserve">Численность населения России, в сравнении с другими государствами. Особенности воспроизводства российского населения на рубеже </w:t>
      </w:r>
      <w:r w:rsidRPr="00F235E1">
        <w:rPr>
          <w:lang w:val="en-US"/>
        </w:rPr>
        <w:t>XX</w:t>
      </w:r>
      <w:r w:rsidRPr="00F235E1">
        <w:t xml:space="preserve"> и </w:t>
      </w:r>
      <w:r w:rsidRPr="00F235E1">
        <w:rPr>
          <w:lang w:val="en-US"/>
        </w:rPr>
        <w:t>XXI</w:t>
      </w:r>
      <w:r w:rsidRPr="00F235E1">
        <w:t xml:space="preserve"> веков. Основные показатели, характеризующие население страны и ее отдельных территорий. Прогнозы изменения численности населения России.</w:t>
      </w:r>
    </w:p>
    <w:p w:rsidR="00743C59" w:rsidRPr="00F235E1" w:rsidRDefault="00743C59" w:rsidP="00F853F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Половой и возрастной состав населения страны. </w:t>
      </w:r>
      <w:r w:rsidRPr="00F235E1">
        <w:rPr>
          <w:rFonts w:ascii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743C59" w:rsidRPr="00F235E1" w:rsidRDefault="00743C59" w:rsidP="00F853F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Народы и религии России.</w:t>
      </w:r>
      <w:r w:rsidR="00070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35E1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743C59" w:rsidRPr="00F235E1" w:rsidRDefault="00743C59" w:rsidP="00F853F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расселения  населения России. </w:t>
      </w:r>
      <w:r w:rsidRPr="00F235E1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743C59" w:rsidRPr="00F235E1" w:rsidRDefault="00743C59" w:rsidP="00F853F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Миграции населения России.</w:t>
      </w:r>
      <w:r w:rsidRPr="00F235E1">
        <w:rPr>
          <w:rFonts w:ascii="Times New Roman" w:hAnsi="Times New Roman" w:cs="Times New Roman"/>
          <w:sz w:val="24"/>
          <w:szCs w:val="24"/>
        </w:rPr>
        <w:t xml:space="preserve"> 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743C59" w:rsidRPr="00F235E1" w:rsidRDefault="00743C59" w:rsidP="00F853F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Трудовые ресурсы России. </w:t>
      </w:r>
      <w:r w:rsidRPr="00F235E1">
        <w:rPr>
          <w:rFonts w:ascii="Times New Roman" w:hAnsi="Times New Roman" w:cs="Times New Roman"/>
          <w:sz w:val="24"/>
          <w:szCs w:val="24"/>
        </w:rPr>
        <w:t>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</w:t>
      </w:r>
    </w:p>
    <w:p w:rsidR="00743C59" w:rsidRPr="00F235E1" w:rsidRDefault="00743C59" w:rsidP="00F853F0">
      <w:pPr>
        <w:pStyle w:val="Standard"/>
        <w:spacing w:before="80"/>
        <w:jc w:val="both"/>
      </w:pPr>
      <w:r w:rsidRPr="00F235E1">
        <w:rPr>
          <w:b/>
          <w:bCs/>
          <w:spacing w:val="20"/>
        </w:rPr>
        <w:t>Раздел.</w:t>
      </w:r>
      <w:r w:rsidRPr="00F235E1">
        <w:rPr>
          <w:b/>
          <w:bCs/>
        </w:rPr>
        <w:t xml:space="preserve"> Хозяйство России (26 часов)</w:t>
      </w:r>
    </w:p>
    <w:p w:rsidR="00743C59" w:rsidRPr="00F235E1" w:rsidRDefault="00743C59" w:rsidP="00F853F0">
      <w:pPr>
        <w:pStyle w:val="2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развития хозяйства России.</w:t>
      </w:r>
      <w:r w:rsidRPr="00F235E1">
        <w:rPr>
          <w:rFonts w:ascii="Times New Roman" w:hAnsi="Times New Roman" w:cs="Times New Roman"/>
          <w:sz w:val="24"/>
          <w:szCs w:val="24"/>
        </w:rPr>
        <w:t xml:space="preserve"> Предприятие – первичная основа хозяйства. Условия и факторы размещения предприятий.  Отраслевая структура функциональная  и территориальная структуры хозяйства, их особенности.</w:t>
      </w:r>
    </w:p>
    <w:p w:rsidR="00743C59" w:rsidRPr="00F235E1" w:rsidRDefault="00743C59" w:rsidP="00F853F0">
      <w:pPr>
        <w:pStyle w:val="2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ab/>
      </w: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Первичный сектор экономики.</w:t>
      </w:r>
      <w:r w:rsidRPr="00F235E1">
        <w:rPr>
          <w:rFonts w:ascii="Times New Roman" w:hAnsi="Times New Roman" w:cs="Times New Roman"/>
          <w:sz w:val="24"/>
          <w:szCs w:val="24"/>
        </w:rPr>
        <w:t xml:space="preserve">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rPr>
          <w:b/>
          <w:bCs/>
          <w:i/>
          <w:iCs/>
        </w:rPr>
        <w:t>Сельское хозяйство.</w:t>
      </w:r>
      <w:r w:rsidRPr="00F235E1">
        <w:tab/>
        <w:t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743C59" w:rsidRPr="00F235E1" w:rsidRDefault="00743C59" w:rsidP="00F853F0">
      <w:pPr>
        <w:pStyle w:val="2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Лесное хозяйство. </w:t>
      </w:r>
      <w:r w:rsidRPr="00F235E1">
        <w:rPr>
          <w:rFonts w:ascii="Times New Roman" w:hAnsi="Times New Roman" w:cs="Times New Roman"/>
          <w:sz w:val="24"/>
          <w:szCs w:val="24"/>
        </w:rPr>
        <w:t xml:space="preserve">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rPr>
          <w:b/>
          <w:bCs/>
          <w:i/>
          <w:iCs/>
        </w:rPr>
        <w:t>Рыбное хозяйство</w:t>
      </w:r>
      <w:r w:rsidRPr="00F235E1">
        <w:rPr>
          <w:b/>
          <w:bCs/>
        </w:rPr>
        <w:t>.</w:t>
      </w:r>
      <w:r w:rsidRPr="00F235E1">
        <w:t xml:space="preserve">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743C59" w:rsidRPr="00F235E1" w:rsidRDefault="00743C59" w:rsidP="00F853F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Вторичный сектор экономики. </w:t>
      </w:r>
      <w:r w:rsidRPr="00F235E1">
        <w:rPr>
          <w:rFonts w:ascii="Times New Roman" w:hAnsi="Times New Roman" w:cs="Times New Roman"/>
          <w:sz w:val="24"/>
          <w:szCs w:val="24"/>
        </w:rPr>
        <w:t>Его состав</w:t>
      </w: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235E1">
        <w:rPr>
          <w:rFonts w:ascii="Times New Roman" w:hAnsi="Times New Roman" w:cs="Times New Roman"/>
          <w:sz w:val="24"/>
          <w:szCs w:val="24"/>
        </w:rPr>
        <w:t>особенности входящих в него отраслей.  Роль вторичного сектора в экономике России и проблемы его  развития.</w:t>
      </w:r>
    </w:p>
    <w:p w:rsidR="00743C59" w:rsidRPr="00F235E1" w:rsidRDefault="00743C59" w:rsidP="00F853F0">
      <w:pPr>
        <w:pStyle w:val="Standard"/>
        <w:ind w:firstLine="851"/>
        <w:jc w:val="both"/>
      </w:pPr>
      <w:r w:rsidRPr="00F235E1">
        <w:rPr>
          <w:b/>
          <w:bCs/>
          <w:i/>
          <w:iCs/>
        </w:rPr>
        <w:t xml:space="preserve">Топливно-энергетический комплекс (ТЭК). </w:t>
      </w:r>
      <w:r w:rsidRPr="00F235E1">
        <w:t>Состав, место и значение в  хозяйстве.</w:t>
      </w:r>
      <w:r w:rsidR="00070253">
        <w:t xml:space="preserve"> </w:t>
      </w:r>
      <w:r w:rsidRPr="00F235E1">
        <w:t xml:space="preserve">Нефтяная, газовая, угольная промышленность: основные современные и перспективные районы добычи, система </w:t>
      </w:r>
      <w:proofErr w:type="spellStart"/>
      <w:r w:rsidRPr="00F235E1">
        <w:t>нефте</w:t>
      </w:r>
      <w:proofErr w:type="spellEnd"/>
      <w:r w:rsidRPr="00F235E1">
        <w:t>- и газопроводов. Электроэнергетика: типы электростанций, их особенности и доля в производстве электроэнергии. Энергосистемы.  Современные проблемы ТЭК. ТЭК и охрана окружающей среды.</w:t>
      </w:r>
    </w:p>
    <w:p w:rsidR="00743C59" w:rsidRPr="00F235E1" w:rsidRDefault="00743C59" w:rsidP="00F853F0">
      <w:pPr>
        <w:pStyle w:val="Standard"/>
        <w:jc w:val="both"/>
      </w:pPr>
      <w:r w:rsidRPr="00F235E1">
        <w:tab/>
      </w:r>
      <w:r w:rsidRPr="00F235E1">
        <w:rPr>
          <w:b/>
          <w:bCs/>
          <w:i/>
          <w:iCs/>
        </w:rPr>
        <w:t xml:space="preserve">Машиностроение. </w:t>
      </w:r>
      <w:r w:rsidRPr="00F235E1">
        <w:t xml:space="preserve">Состав, место и значение в  хозяйстве.  Факторы размещения машиностроительных предприятий. География </w:t>
      </w:r>
      <w:proofErr w:type="spellStart"/>
      <w:r w:rsidRPr="00F235E1">
        <w:t>наук</w:t>
      </w:r>
      <w:proofErr w:type="gramStart"/>
      <w:r w:rsidRPr="00F235E1">
        <w:t>о</w:t>
      </w:r>
      <w:proofErr w:type="spellEnd"/>
      <w:r w:rsidRPr="00F235E1">
        <w:t>-</w:t>
      </w:r>
      <w:proofErr w:type="gramEnd"/>
      <w:r w:rsidRPr="00F235E1">
        <w:t xml:space="preserve">, </w:t>
      </w:r>
      <w:proofErr w:type="spellStart"/>
      <w:r w:rsidRPr="00F235E1">
        <w:t>трудо</w:t>
      </w:r>
      <w:proofErr w:type="spellEnd"/>
      <w:r w:rsidRPr="00F235E1">
        <w:t>-  и металлоемких отраслей. Главные районы и центры. Особенности географии военно-промышленного комплекса. Машиностроение и охрана окружающей среды.</w:t>
      </w:r>
    </w:p>
    <w:p w:rsidR="00743C59" w:rsidRPr="00F235E1" w:rsidRDefault="00743C59" w:rsidP="00F853F0">
      <w:pPr>
        <w:pStyle w:val="FR3"/>
        <w:spacing w:before="0"/>
        <w:ind w:firstLine="708"/>
        <w:jc w:val="both"/>
        <w:rPr>
          <w:rFonts w:ascii="Times New Roman" w:hAnsi="Times New Roman" w:cs="Times New Roman"/>
        </w:rPr>
      </w:pPr>
      <w:r w:rsidRPr="00F235E1">
        <w:rPr>
          <w:rFonts w:ascii="Times New Roman" w:hAnsi="Times New Roman" w:cs="Times New Roman"/>
          <w:b/>
          <w:bCs/>
          <w:i/>
          <w:iCs/>
        </w:rPr>
        <w:t xml:space="preserve">Металлургия. </w:t>
      </w:r>
      <w:r w:rsidRPr="00F235E1">
        <w:rPr>
          <w:rFonts w:ascii="Times New Roman" w:hAnsi="Times New Roman" w:cs="Times New Roman"/>
        </w:rPr>
        <w:t xml:space="preserve">Состав, место и значение в  хозяйстве. Черная и цветная металлургия: факторы размещения предприятий, особенности географии металлургии черных, легких и тяжелых цветных металлов.   Металлургические базы, крупнейшие металлургические центры. Металлургия и охрана окружающей среды.  </w:t>
      </w:r>
    </w:p>
    <w:p w:rsidR="00743C59" w:rsidRPr="00F235E1" w:rsidRDefault="00743C59" w:rsidP="00F853F0">
      <w:pPr>
        <w:pStyle w:val="Textbody"/>
        <w:spacing w:line="240" w:lineRule="auto"/>
        <w:ind w:firstLine="708"/>
      </w:pPr>
      <w:r w:rsidRPr="00F235E1">
        <w:rPr>
          <w:b/>
          <w:bCs/>
          <w:i/>
          <w:iCs/>
        </w:rPr>
        <w:t>Химическая промышленность.</w:t>
      </w:r>
      <w:r w:rsidRPr="00F235E1">
        <w:t xml:space="preserve"> Состав, место и значение в хозяйстве.  Факторы размещения предприятий, особенности географии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>важнейших отраслей. Основные базы, крупнейшие химические комплексы. Химическая промышленность и охрана окружающей среды.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ab/>
      </w:r>
      <w:r w:rsidRPr="00F235E1">
        <w:rPr>
          <w:b/>
          <w:bCs/>
          <w:i/>
          <w:iCs/>
        </w:rPr>
        <w:t xml:space="preserve">Лесная промышленность. </w:t>
      </w:r>
      <w:r w:rsidRPr="00F235E1">
        <w:t>Состав, место и значение в хозяйстве.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>Факторы размещения предприятий, особенности географии важнейших отраслей. Основные базы, крупнейшие  лесоперерабатывающие комплексы. Лесная промышленность и охрана окружающей среды.</w:t>
      </w:r>
    </w:p>
    <w:p w:rsidR="00743C59" w:rsidRPr="00F235E1" w:rsidRDefault="00743C59" w:rsidP="00F853F0">
      <w:pPr>
        <w:pStyle w:val="Textbody"/>
        <w:spacing w:line="240" w:lineRule="auto"/>
        <w:ind w:firstLine="708"/>
      </w:pPr>
      <w:r w:rsidRPr="00F235E1">
        <w:rPr>
          <w:b/>
          <w:bCs/>
          <w:i/>
          <w:iCs/>
        </w:rPr>
        <w:t>Пищевая промышленность.</w:t>
      </w:r>
      <w:r w:rsidRPr="00F235E1">
        <w:t xml:space="preserve">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743C59" w:rsidRPr="00F235E1" w:rsidRDefault="00743C59" w:rsidP="00F853F0">
      <w:pPr>
        <w:pStyle w:val="Textbody"/>
        <w:spacing w:line="240" w:lineRule="auto"/>
        <w:ind w:firstLine="720"/>
      </w:pPr>
      <w:r w:rsidRPr="00F235E1">
        <w:rPr>
          <w:b/>
          <w:bCs/>
          <w:i/>
          <w:iCs/>
        </w:rPr>
        <w:t>Легкая промышленность.</w:t>
      </w:r>
      <w:r w:rsidR="00070253">
        <w:rPr>
          <w:b/>
          <w:bCs/>
          <w:i/>
          <w:iCs/>
        </w:rPr>
        <w:t xml:space="preserve"> </w:t>
      </w:r>
      <w:r w:rsidRPr="00F235E1">
        <w:t>Состав, место и значение в хозяйстве. География текстильной промышленности.</w:t>
      </w:r>
    </w:p>
    <w:p w:rsidR="00743C59" w:rsidRPr="00F235E1" w:rsidRDefault="00743C59" w:rsidP="00F853F0">
      <w:pPr>
        <w:pStyle w:val="Standard"/>
        <w:ind w:left="57" w:firstLine="708"/>
        <w:jc w:val="both"/>
      </w:pPr>
      <w:r w:rsidRPr="00F235E1">
        <w:rPr>
          <w:b/>
          <w:bCs/>
          <w:i/>
          <w:iCs/>
        </w:rPr>
        <w:t>Третичный сектор экономики</w:t>
      </w:r>
      <w:r w:rsidRPr="00F235E1">
        <w:t>. Его состав, особенности входящих в него отраслей.  Роль третичного сектора в экономике России и проблемы его  развития.</w:t>
      </w:r>
    </w:p>
    <w:p w:rsidR="00743C59" w:rsidRPr="00F235E1" w:rsidRDefault="00743C59" w:rsidP="00F853F0">
      <w:pPr>
        <w:pStyle w:val="Textbody"/>
        <w:spacing w:line="240" w:lineRule="auto"/>
        <w:ind w:firstLine="708"/>
      </w:pPr>
      <w:r w:rsidRPr="00F235E1">
        <w:rPr>
          <w:b/>
          <w:bCs/>
          <w:i/>
          <w:iCs/>
        </w:rPr>
        <w:t xml:space="preserve">География  коммуникаций. </w:t>
      </w:r>
      <w:r w:rsidRPr="00F235E1">
        <w:t>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ab/>
      </w:r>
      <w:r w:rsidRPr="00F235E1">
        <w:rPr>
          <w:b/>
          <w:bCs/>
          <w:i/>
          <w:iCs/>
        </w:rPr>
        <w:t xml:space="preserve">География науки. </w:t>
      </w:r>
      <w:r w:rsidRPr="00F235E1">
        <w:t>Наука,</w:t>
      </w:r>
      <w:r w:rsidR="00070253">
        <w:t xml:space="preserve"> </w:t>
      </w:r>
      <w:r w:rsidRPr="00F235E1">
        <w:t xml:space="preserve">ее состав и роль в жизни современного общества. География российской науки. Города науки и </w:t>
      </w:r>
      <w:proofErr w:type="spellStart"/>
      <w:r w:rsidRPr="00F235E1">
        <w:t>технополисы</w:t>
      </w:r>
      <w:proofErr w:type="spellEnd"/>
      <w:r w:rsidRPr="00F235E1">
        <w:t>.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ab/>
      </w:r>
      <w:r w:rsidRPr="00F235E1">
        <w:rPr>
          <w:b/>
          <w:bCs/>
          <w:i/>
          <w:iCs/>
        </w:rPr>
        <w:t>География социальной сферы.</w:t>
      </w:r>
      <w:r w:rsidRPr="00F235E1">
        <w:rPr>
          <w:b/>
          <w:bCs/>
          <w:i/>
          <w:iCs/>
        </w:rPr>
        <w:tab/>
      </w:r>
      <w:r w:rsidRPr="00F235E1">
        <w:t>Состав, место и значение в хозяйстве. Социальная инфраструктура; ее состав и роль в современном обществе. География жилищного 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743C59" w:rsidRPr="00F235E1" w:rsidRDefault="00743C59" w:rsidP="00F853F0">
      <w:pPr>
        <w:pStyle w:val="Standard"/>
        <w:ind w:firstLine="1004"/>
        <w:jc w:val="both"/>
      </w:pPr>
      <w:r w:rsidRPr="00F235E1">
        <w:rPr>
          <w:b/>
          <w:bCs/>
          <w:spacing w:val="20"/>
        </w:rPr>
        <w:t>Раздел.</w:t>
      </w:r>
      <w:r w:rsidRPr="00F235E1">
        <w:rPr>
          <w:b/>
          <w:bCs/>
        </w:rPr>
        <w:t xml:space="preserve"> Регионы России (17 ч.)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rPr>
          <w:b/>
          <w:bCs/>
          <w:i/>
          <w:iCs/>
        </w:rPr>
        <w:t>Районирование России</w:t>
      </w:r>
      <w:r w:rsidRPr="00F235E1">
        <w:t>.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t>Зонирование России: основная зона хозяйственного освоения, зона Севера, их особенности  и проблемы.</w:t>
      </w:r>
    </w:p>
    <w:p w:rsidR="00743C59" w:rsidRPr="00F235E1" w:rsidRDefault="00743C59" w:rsidP="00F853F0">
      <w:pPr>
        <w:pStyle w:val="Standard"/>
        <w:ind w:firstLine="709"/>
        <w:jc w:val="both"/>
      </w:pPr>
      <w:r w:rsidRPr="00F235E1">
        <w:rPr>
          <w:b/>
          <w:bCs/>
          <w:i/>
          <w:iCs/>
        </w:rPr>
        <w:t>Районы и крупные регионы России</w:t>
      </w:r>
      <w:r w:rsidRPr="00F235E1">
        <w:t>. Состав района, региона.</w:t>
      </w:r>
      <w:r w:rsidR="00070253">
        <w:t xml:space="preserve"> </w:t>
      </w:r>
      <w:r w:rsidRPr="00F235E1">
        <w:t>Особенности географического, геополитического  и эколого-географического положения, их влияние на природу, хозяйство и жизнь населения. Специфика природы: геологическое строение и  рельеф, климат, природные зоны, природные ресурсы. Основные историко-географические этапы формирования района, региона.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t>Население: численность, естественный прирост и миграции, специфика расселения,  национальный состав, традиции и культура. Города. Качество жизни населения.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lastRenderedPageBreak/>
        <w:t>Место и роль района, региона 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 основных  экономических, социальных и экологических проблем района, региона.  Внутренние природно-хозяйственные различия.</w:t>
      </w:r>
    </w:p>
    <w:p w:rsidR="00743C59" w:rsidRPr="00F235E1" w:rsidRDefault="00743C59" w:rsidP="00F853F0">
      <w:pPr>
        <w:pStyle w:val="Standard"/>
        <w:spacing w:before="60"/>
        <w:ind w:firstLine="708"/>
        <w:jc w:val="both"/>
        <w:rPr>
          <w:b/>
          <w:bCs/>
        </w:rPr>
      </w:pPr>
      <w:r w:rsidRPr="00F235E1">
        <w:rPr>
          <w:b/>
          <w:bCs/>
        </w:rPr>
        <w:t>Раздел.  География своей  области.</w:t>
      </w:r>
    </w:p>
    <w:p w:rsidR="00743C59" w:rsidRPr="00F235E1" w:rsidRDefault="00743C59" w:rsidP="00F853F0">
      <w:pPr>
        <w:pStyle w:val="Standard"/>
        <w:spacing w:before="60"/>
        <w:ind w:firstLine="708"/>
        <w:jc w:val="both"/>
      </w:pPr>
      <w:r w:rsidRPr="00F235E1">
        <w:t xml:space="preserve"> Тюменская область</w:t>
      </w:r>
    </w:p>
    <w:p w:rsidR="00743C59" w:rsidRPr="00F235E1" w:rsidRDefault="00743C59" w:rsidP="00F853F0">
      <w:pPr>
        <w:pStyle w:val="Standard"/>
        <w:spacing w:before="60"/>
        <w:ind w:firstLine="708"/>
        <w:jc w:val="both"/>
      </w:pPr>
      <w:r w:rsidRPr="00F235E1">
        <w:t>Определение особенностей</w:t>
      </w:r>
      <w:r w:rsidR="00070253">
        <w:t xml:space="preserve"> </w:t>
      </w:r>
      <w:r w:rsidRPr="00F235E1">
        <w:t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</w:t>
      </w:r>
    </w:p>
    <w:p w:rsidR="00743C59" w:rsidRPr="00070253" w:rsidRDefault="00743C59" w:rsidP="00F853F0">
      <w:pPr>
        <w:pStyle w:val="2"/>
        <w:spacing w:before="36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УРОВНЮ</w:t>
      </w:r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ПОДГОТОВКИ </w:t>
      </w:r>
      <w:proofErr w:type="gramStart"/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0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t>ЗАКАНЧИВАЮЩИХ 9 КЛАСС</w:t>
      </w:r>
    </w:p>
    <w:p w:rsidR="00743C59" w:rsidRPr="00F235E1" w:rsidRDefault="00743C59" w:rsidP="00F853F0">
      <w:pPr>
        <w:pStyle w:val="Standard"/>
        <w:spacing w:before="240"/>
        <w:ind w:firstLine="567"/>
        <w:jc w:val="both"/>
        <w:rPr>
          <w:b/>
          <w:bCs/>
          <w:i/>
          <w:iCs/>
        </w:rPr>
      </w:pPr>
      <w:r w:rsidRPr="00F235E1">
        <w:rPr>
          <w:b/>
          <w:bCs/>
          <w:i/>
          <w:iCs/>
        </w:rPr>
        <w:t>В результате изучения географии ученик должен</w:t>
      </w:r>
    </w:p>
    <w:p w:rsidR="00743C59" w:rsidRPr="00F235E1" w:rsidRDefault="00743C59" w:rsidP="00F853F0">
      <w:pPr>
        <w:pStyle w:val="Standard"/>
        <w:spacing w:before="240"/>
        <w:ind w:firstLine="567"/>
        <w:jc w:val="both"/>
        <w:rPr>
          <w:b/>
          <w:bCs/>
          <w:i/>
          <w:iCs/>
        </w:rPr>
      </w:pPr>
      <w:r w:rsidRPr="00F235E1">
        <w:rPr>
          <w:b/>
          <w:bCs/>
        </w:rPr>
        <w:t>знать/понимать</w:t>
      </w:r>
    </w:p>
    <w:p w:rsidR="00743C59" w:rsidRPr="00F235E1" w:rsidRDefault="00743C59" w:rsidP="00F853F0">
      <w:pPr>
        <w:pStyle w:val="Standard"/>
        <w:numPr>
          <w:ilvl w:val="0"/>
          <w:numId w:val="19"/>
        </w:numPr>
        <w:tabs>
          <w:tab w:val="left" w:pos="567"/>
        </w:tabs>
        <w:spacing w:before="40"/>
        <w:jc w:val="both"/>
      </w:pPr>
      <w:r w:rsidRPr="00F235E1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743C59" w:rsidRPr="00F235E1" w:rsidRDefault="00743C59" w:rsidP="00F853F0">
      <w:pPr>
        <w:pStyle w:val="Standard"/>
        <w:numPr>
          <w:ilvl w:val="0"/>
          <w:numId w:val="20"/>
        </w:numPr>
        <w:tabs>
          <w:tab w:val="left" w:pos="567"/>
        </w:tabs>
        <w:spacing w:before="40"/>
        <w:jc w:val="both"/>
      </w:pPr>
      <w:r w:rsidRPr="00F235E1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743C59" w:rsidRPr="00F235E1" w:rsidRDefault="00743C59" w:rsidP="00F853F0">
      <w:pPr>
        <w:pStyle w:val="Standard"/>
        <w:numPr>
          <w:ilvl w:val="0"/>
          <w:numId w:val="21"/>
        </w:numPr>
        <w:tabs>
          <w:tab w:val="left" w:pos="567"/>
        </w:tabs>
        <w:spacing w:before="40"/>
        <w:jc w:val="both"/>
      </w:pPr>
      <w:r w:rsidRPr="00F235E1"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43C59" w:rsidRPr="00F235E1" w:rsidRDefault="00743C59" w:rsidP="00F853F0">
      <w:pPr>
        <w:pStyle w:val="Standard"/>
        <w:numPr>
          <w:ilvl w:val="0"/>
          <w:numId w:val="22"/>
        </w:numPr>
        <w:tabs>
          <w:tab w:val="left" w:pos="567"/>
        </w:tabs>
        <w:spacing w:before="40"/>
        <w:jc w:val="both"/>
      </w:pPr>
      <w:r w:rsidRPr="00F235E1"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743C59" w:rsidRPr="00F235E1" w:rsidRDefault="00743C59" w:rsidP="00F853F0">
      <w:pPr>
        <w:pStyle w:val="Standard"/>
        <w:numPr>
          <w:ilvl w:val="0"/>
          <w:numId w:val="23"/>
        </w:numPr>
        <w:tabs>
          <w:tab w:val="left" w:pos="567"/>
        </w:tabs>
        <w:spacing w:before="40"/>
        <w:jc w:val="both"/>
      </w:pPr>
      <w:r w:rsidRPr="00F235E1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43C59" w:rsidRPr="00F235E1" w:rsidRDefault="00743C59" w:rsidP="00F853F0">
      <w:pPr>
        <w:pStyle w:val="Standard"/>
        <w:spacing w:before="240"/>
        <w:ind w:left="567"/>
        <w:jc w:val="both"/>
        <w:rPr>
          <w:b/>
          <w:bCs/>
        </w:rPr>
      </w:pPr>
      <w:r w:rsidRPr="00F235E1">
        <w:rPr>
          <w:b/>
          <w:bCs/>
        </w:rPr>
        <w:t>уметь</w:t>
      </w:r>
    </w:p>
    <w:p w:rsidR="00743C59" w:rsidRPr="00F235E1" w:rsidRDefault="00743C59" w:rsidP="00F853F0">
      <w:pPr>
        <w:pStyle w:val="Standard"/>
        <w:numPr>
          <w:ilvl w:val="0"/>
          <w:numId w:val="24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>выделять, описывать и объяснять</w:t>
      </w:r>
      <w:r w:rsidRPr="00F235E1">
        <w:t xml:space="preserve"> существенные признаки географических объектов и явлений;</w:t>
      </w:r>
    </w:p>
    <w:p w:rsidR="00743C59" w:rsidRPr="00F235E1" w:rsidRDefault="00743C59" w:rsidP="00F853F0">
      <w:pPr>
        <w:pStyle w:val="Standard"/>
        <w:numPr>
          <w:ilvl w:val="0"/>
          <w:numId w:val="25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 xml:space="preserve">находить </w:t>
      </w:r>
      <w:r w:rsidRPr="00F235E1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43C59" w:rsidRPr="00F235E1" w:rsidRDefault="00743C59" w:rsidP="00F853F0">
      <w:pPr>
        <w:pStyle w:val="Standard"/>
        <w:numPr>
          <w:ilvl w:val="0"/>
          <w:numId w:val="26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>приводить примеры</w:t>
      </w:r>
      <w:r w:rsidRPr="00F235E1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43C59" w:rsidRPr="00F235E1" w:rsidRDefault="00743C59" w:rsidP="00F853F0">
      <w:pPr>
        <w:pStyle w:val="Standard"/>
        <w:numPr>
          <w:ilvl w:val="0"/>
          <w:numId w:val="27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>составлять</w:t>
      </w:r>
      <w:r w:rsidRPr="00F235E1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43C59" w:rsidRPr="00F235E1" w:rsidRDefault="00743C59" w:rsidP="00F853F0">
      <w:pPr>
        <w:pStyle w:val="Standard"/>
        <w:numPr>
          <w:ilvl w:val="0"/>
          <w:numId w:val="28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lastRenderedPageBreak/>
        <w:t>определять</w:t>
      </w:r>
      <w:r w:rsidRPr="00F235E1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743C59" w:rsidRPr="00F235E1" w:rsidRDefault="00743C59" w:rsidP="00F853F0">
      <w:pPr>
        <w:pStyle w:val="Standard"/>
        <w:numPr>
          <w:ilvl w:val="0"/>
          <w:numId w:val="29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 xml:space="preserve">применять </w:t>
      </w:r>
      <w:r w:rsidRPr="00F235E1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43C59" w:rsidRPr="00F235E1" w:rsidRDefault="00743C59" w:rsidP="00F853F0">
      <w:pPr>
        <w:pStyle w:val="Standard"/>
        <w:spacing w:before="240"/>
        <w:ind w:left="567"/>
        <w:jc w:val="both"/>
      </w:pPr>
      <w:r w:rsidRPr="00F235E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2D35">
        <w:rPr>
          <w:b/>
          <w:bCs/>
        </w:rPr>
        <w:t>для</w:t>
      </w:r>
      <w:proofErr w:type="gramEnd"/>
      <w:r w:rsidRPr="00692D35">
        <w:rPr>
          <w:b/>
          <w:bCs/>
        </w:rPr>
        <w:t>:</w:t>
      </w:r>
    </w:p>
    <w:p w:rsidR="00743C59" w:rsidRPr="00F235E1" w:rsidRDefault="00743C59" w:rsidP="00F853F0">
      <w:pPr>
        <w:pStyle w:val="Standard"/>
        <w:numPr>
          <w:ilvl w:val="0"/>
          <w:numId w:val="30"/>
        </w:numPr>
        <w:tabs>
          <w:tab w:val="left" w:pos="567"/>
        </w:tabs>
        <w:spacing w:before="40"/>
        <w:jc w:val="both"/>
      </w:pPr>
      <w:r w:rsidRPr="00F235E1"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743C59" w:rsidRPr="00F235E1" w:rsidRDefault="00743C59" w:rsidP="00F853F0">
      <w:pPr>
        <w:pStyle w:val="Standard"/>
        <w:numPr>
          <w:ilvl w:val="0"/>
          <w:numId w:val="31"/>
        </w:numPr>
        <w:tabs>
          <w:tab w:val="left" w:pos="567"/>
        </w:tabs>
        <w:spacing w:before="40"/>
        <w:jc w:val="both"/>
      </w:pPr>
      <w:r w:rsidRPr="00F235E1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43C59" w:rsidRPr="00F235E1" w:rsidRDefault="00743C59" w:rsidP="00F853F0">
      <w:pPr>
        <w:pStyle w:val="Standard"/>
        <w:numPr>
          <w:ilvl w:val="0"/>
          <w:numId w:val="32"/>
        </w:numPr>
        <w:tabs>
          <w:tab w:val="left" w:pos="567"/>
        </w:tabs>
        <w:spacing w:before="40"/>
        <w:jc w:val="both"/>
      </w:pPr>
      <w:r w:rsidRPr="00F235E1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43C59" w:rsidRPr="00F235E1" w:rsidRDefault="00743C59" w:rsidP="00F853F0">
      <w:pPr>
        <w:pStyle w:val="Standard"/>
        <w:numPr>
          <w:ilvl w:val="0"/>
          <w:numId w:val="33"/>
        </w:numPr>
        <w:tabs>
          <w:tab w:val="left" w:pos="567"/>
        </w:tabs>
        <w:spacing w:before="40"/>
        <w:jc w:val="both"/>
      </w:pPr>
      <w:r w:rsidRPr="00F235E1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43C59" w:rsidRPr="00F235E1" w:rsidRDefault="00743C59" w:rsidP="00F853F0">
      <w:pPr>
        <w:pStyle w:val="Standard"/>
        <w:numPr>
          <w:ilvl w:val="0"/>
          <w:numId w:val="34"/>
        </w:numPr>
        <w:tabs>
          <w:tab w:val="left" w:pos="567"/>
        </w:tabs>
        <w:spacing w:before="40"/>
        <w:jc w:val="both"/>
      </w:pPr>
      <w:r w:rsidRPr="00F235E1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F235E1">
        <w:t>геоинформационных</w:t>
      </w:r>
      <w:proofErr w:type="spellEnd"/>
      <w:r w:rsidRPr="00F235E1">
        <w:t>.</w:t>
      </w:r>
    </w:p>
    <w:p w:rsidR="00743C59" w:rsidRPr="00F235E1" w:rsidRDefault="00743C59" w:rsidP="00F853F0">
      <w:pPr>
        <w:pStyle w:val="Standard"/>
        <w:tabs>
          <w:tab w:val="left" w:pos="567"/>
        </w:tabs>
        <w:spacing w:before="40"/>
        <w:jc w:val="both"/>
      </w:pPr>
    </w:p>
    <w:p w:rsidR="00743C59" w:rsidRPr="00F235E1" w:rsidRDefault="00743C59" w:rsidP="00F853F0">
      <w:pPr>
        <w:pStyle w:val="Standard"/>
        <w:tabs>
          <w:tab w:val="left" w:pos="567"/>
        </w:tabs>
        <w:spacing w:before="40"/>
        <w:jc w:val="both"/>
        <w:rPr>
          <w:b/>
          <w:bCs/>
        </w:rPr>
      </w:pPr>
      <w:r w:rsidRPr="00F235E1">
        <w:rPr>
          <w:b/>
          <w:bCs/>
        </w:rPr>
        <w:t>ЛИТЕРАТУРА ДЛЯ УЧАЩИХСЯ</w:t>
      </w:r>
    </w:p>
    <w:p w:rsidR="00743C59" w:rsidRPr="00F235E1" w:rsidRDefault="00743C59" w:rsidP="00F853F0">
      <w:pPr>
        <w:pStyle w:val="Standard"/>
        <w:numPr>
          <w:ilvl w:val="0"/>
          <w:numId w:val="35"/>
        </w:numPr>
        <w:tabs>
          <w:tab w:val="left" w:pos="567"/>
        </w:tabs>
        <w:spacing w:before="40"/>
        <w:jc w:val="both"/>
      </w:pPr>
      <w:r w:rsidRPr="00F235E1">
        <w:t xml:space="preserve">А.И Алексеев, В.В. Николина География России. Население и хозяйство.9 </w:t>
      </w:r>
      <w:proofErr w:type="spellStart"/>
      <w:r w:rsidRPr="00F235E1">
        <w:t>кл</w:t>
      </w:r>
      <w:proofErr w:type="spellEnd"/>
      <w:r w:rsidRPr="00F235E1">
        <w:t>, учебник для общеобразовательной школы М- Просвещение, 2008</w:t>
      </w:r>
    </w:p>
    <w:p w:rsidR="00743C59" w:rsidRPr="00F235E1" w:rsidRDefault="00743C59" w:rsidP="00F853F0">
      <w:pPr>
        <w:pStyle w:val="Standard"/>
        <w:numPr>
          <w:ilvl w:val="0"/>
          <w:numId w:val="17"/>
        </w:numPr>
        <w:tabs>
          <w:tab w:val="left" w:pos="567"/>
        </w:tabs>
        <w:spacing w:before="40"/>
        <w:jc w:val="both"/>
      </w:pPr>
      <w:r w:rsidRPr="00F235E1">
        <w:t xml:space="preserve">Атлас. География России 8-9 </w:t>
      </w:r>
      <w:proofErr w:type="spellStart"/>
      <w:r w:rsidRPr="00F235E1">
        <w:t>кл</w:t>
      </w:r>
      <w:proofErr w:type="spellEnd"/>
    </w:p>
    <w:p w:rsidR="00743C59" w:rsidRPr="00F235E1" w:rsidRDefault="00743C59" w:rsidP="00F235E1">
      <w:pPr>
        <w:pStyle w:val="Standard"/>
        <w:numPr>
          <w:ilvl w:val="0"/>
          <w:numId w:val="17"/>
        </w:numPr>
        <w:tabs>
          <w:tab w:val="left" w:pos="567"/>
        </w:tabs>
        <w:spacing w:before="40"/>
        <w:jc w:val="both"/>
      </w:pPr>
      <w:r w:rsidRPr="00F235E1">
        <w:t>ресурсы ИНТЕРНЕТ</w:t>
      </w:r>
    </w:p>
    <w:p w:rsidR="00743C59" w:rsidRPr="00F235E1" w:rsidRDefault="00743C59" w:rsidP="00F853F0">
      <w:pPr>
        <w:pStyle w:val="Standard"/>
        <w:tabs>
          <w:tab w:val="left" w:pos="567"/>
        </w:tabs>
        <w:spacing w:before="40"/>
        <w:jc w:val="both"/>
        <w:rPr>
          <w:b/>
          <w:bCs/>
        </w:rPr>
      </w:pPr>
      <w:r w:rsidRPr="00F235E1">
        <w:rPr>
          <w:b/>
          <w:bCs/>
        </w:rPr>
        <w:t>ЛИТЕРАТУРА ДЛЯ УЧИТЕЛЯ</w:t>
      </w:r>
    </w:p>
    <w:p w:rsidR="00743C59" w:rsidRPr="00F235E1" w:rsidRDefault="00743C59" w:rsidP="00F853F0">
      <w:pPr>
        <w:pStyle w:val="Standard"/>
        <w:numPr>
          <w:ilvl w:val="1"/>
          <w:numId w:val="18"/>
        </w:numPr>
        <w:tabs>
          <w:tab w:val="left" w:pos="567"/>
        </w:tabs>
        <w:spacing w:before="40"/>
        <w:jc w:val="both"/>
      </w:pPr>
      <w:r w:rsidRPr="00F235E1">
        <w:t xml:space="preserve">А.И Алексеев, В.В. Николина География России. Население и хозяйство.9 </w:t>
      </w:r>
      <w:proofErr w:type="spellStart"/>
      <w:r w:rsidRPr="00F235E1">
        <w:t>кл</w:t>
      </w:r>
      <w:proofErr w:type="spellEnd"/>
      <w:r w:rsidRPr="00F235E1">
        <w:t>, учебник для общеобразовательной школы М- Просвещение, 2008</w:t>
      </w:r>
    </w:p>
    <w:p w:rsidR="00743C59" w:rsidRPr="00F235E1" w:rsidRDefault="00743C59" w:rsidP="00F853F0">
      <w:pPr>
        <w:pStyle w:val="Standard"/>
        <w:numPr>
          <w:ilvl w:val="1"/>
          <w:numId w:val="18"/>
        </w:numPr>
        <w:tabs>
          <w:tab w:val="left" w:pos="567"/>
        </w:tabs>
        <w:spacing w:before="40"/>
        <w:jc w:val="both"/>
      </w:pPr>
      <w:r w:rsidRPr="00F235E1">
        <w:t>А.И Алексеев, В.В. Николина</w:t>
      </w:r>
      <w:proofErr w:type="gramStart"/>
      <w:r w:rsidRPr="00F235E1">
        <w:t xml:space="preserve"> .</w:t>
      </w:r>
      <w:proofErr w:type="gramEnd"/>
      <w:r w:rsidRPr="00F235E1">
        <w:t xml:space="preserve"> Методическое пособие по курсу «География России. Население и хозяйство.»9 </w:t>
      </w:r>
      <w:proofErr w:type="spellStart"/>
      <w:r w:rsidRPr="00F235E1">
        <w:t>кл</w:t>
      </w:r>
      <w:proofErr w:type="spellEnd"/>
      <w:r w:rsidRPr="00F235E1">
        <w:t>,  М- Просвещение, 2008</w:t>
      </w:r>
    </w:p>
    <w:p w:rsidR="00743C59" w:rsidRPr="00F235E1" w:rsidRDefault="00743C59" w:rsidP="00F853F0">
      <w:pPr>
        <w:pStyle w:val="Standard"/>
        <w:numPr>
          <w:ilvl w:val="1"/>
          <w:numId w:val="18"/>
        </w:numPr>
        <w:overflowPunct w:val="0"/>
        <w:autoSpaceDE w:val="0"/>
        <w:spacing w:before="40"/>
        <w:jc w:val="both"/>
      </w:pPr>
      <w:r w:rsidRPr="00F235E1">
        <w:t>ресурсы ИНТЕРНЕТ</w:t>
      </w:r>
    </w:p>
    <w:p w:rsidR="00743C59" w:rsidRPr="00F235E1" w:rsidRDefault="00743C59" w:rsidP="00F235E1">
      <w:pPr>
        <w:pStyle w:val="Standard"/>
        <w:overflowPunct w:val="0"/>
        <w:autoSpaceDE w:val="0"/>
        <w:spacing w:before="40"/>
      </w:pPr>
    </w:p>
    <w:p w:rsidR="00743C59" w:rsidRPr="00F235E1" w:rsidRDefault="00743C59" w:rsidP="00F853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Перечень названий географических объектов (номенклатура)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Тема «География отраслей и межотраслевых комплексов».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Машиностроительный комплекс.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1. Научные центры и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Москва и города Подмосковья, Санкт-Петербург, Ростов-на-Дону, Екатеринбург, Новосибирск, Красноярск, Иркутск, Владивосток, Хабаровск;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Центры трудоемкого машиностроения – Санкт-Петербург, Москва, Воронеж, Нижний Новгород, Ярославль, Ульяновск, Саратов, Самара, Казань, Иркутск;</w:t>
      </w:r>
      <w:proofErr w:type="gramEnd"/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Центры металлоемкого машиностроения – Волгоград, Пермь, Нижний Тагил, Екатеринбург, Ижевск, Челябинск, Орск, Новосибирск, Барнаул, Красноярск.</w:t>
      </w:r>
      <w:proofErr w:type="gramEnd"/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Топливно-энергетический комплекс.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1. Нефтегазоносные месторождения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Уренгой, Ямбург,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Астраханское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2. Система трубопроводов с Тюменского севера на запад, «Сияние Севера» из Коми в Центральную Россию и на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Запад и далее в Финляндию, трубопроводы «Дружба» и «Братство» из Татарстана и Самарской области в страны Западной Европы;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3. ТЭЦ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Костромская,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Рефтинская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4. ГЭС – Волжский каскад, Красноярская, Саянская, Братская,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Усть-Илимская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5. АЭС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Нововоронежская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, Ленинградская, Белоярская, Кольская; Единая энергосистема (ЕЭС);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Металлургический и химико-лесной комплекс.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Центры черной металлургии – Череповец, Липецк, Старый Оскол, Магнитогорск, Нижний Тагил, Челябинск, Новокузнецк;</w:t>
      </w:r>
      <w:proofErr w:type="gramEnd"/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Центры цветной металлургии – Мончегорск, Кандалакша, Волхов, Медногорск, Орск, Норильск, Братск, Красноярск, Новосибирск;</w:t>
      </w:r>
      <w:proofErr w:type="gramEnd"/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3. Центры химико-лесного комплекса – Архангельск, Сыктывкар,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Соликамск-Березники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Уфимско-Салаватский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Самара,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, Енисейск, Усть-Илимск, Братск, Комсомольск-на-Амуре.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Инфраструктурный комплекс: порты – Новороссийск, Астрахань, Калининград, Санкт-Петербург, Выборг, Архангельск, Мурманск, Дудинка, Тикси, Владивосток, Находка, Петропавловск-Камчатский; железнодорожные магистрали – Транссибирская, БАМ, Воркута – Москва, Москва – Санкт – Петербург, Нижний Новгород – Казань – Ульяновск – Саратов – Волгоград – Астрахань, Москва – Саратов – Средняя Азия, Тюмень – Сургут – Уренгой.</w:t>
      </w:r>
      <w:proofErr w:type="gramEnd"/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Тема: «Регионы России».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Европейский Север.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5E1">
        <w:rPr>
          <w:rFonts w:ascii="Times New Roman" w:hAnsi="Times New Roman" w:cs="Times New Roman"/>
          <w:sz w:val="24"/>
          <w:szCs w:val="24"/>
        </w:rPr>
        <w:t xml:space="preserve">Моря – Баренцево, Белое; заливы – Кандалакшский, Онежская губа; полуострова – Рыбачий, Канин, Кольский; острова – Соловецкие, Кижи, Валаам,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Колгуев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Вайгач; возвышенности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Тиманский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кряж, Северные Увалы; горы – Хибины; низменность – Печорская; реки – Северная Двина, Печора, Онега, Мезень; озера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Беломоро-Балтийский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канал; заповедники – Кандалакшский, Лапландский; полезные ископаемые – Печорский угольный бассейн;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 месторождения апатитов, руд черных и цветных металлов Кольского полуострова и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Карелии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Мурманск, Архангельск, Мончегорск, Кандалакша, Петрозаводск, Череповец, Воркута;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Кислогубская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ПЭС, Кольская АЭС.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Центральная Россия.</w:t>
      </w:r>
    </w:p>
    <w:p w:rsidR="00743C59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5E1">
        <w:rPr>
          <w:rFonts w:ascii="Times New Roman" w:hAnsi="Times New Roman" w:cs="Times New Roman"/>
          <w:sz w:val="24"/>
          <w:szCs w:val="24"/>
        </w:rPr>
        <w:t xml:space="preserve">Моря – Балтийское: заливы – Финский; Окско-Донская равнина; возвышенности – Среднерусская, Валдайская; низменности – Окско-Донская, Мещерская; реки – Ока, Вятка, Кама, Нева; озера – Ладожское, Онежское, Чудское, Псковское, Ильмень, Селигер; водохранилища – Рыбинское, Горьковское; каналы – Мариинская система, Волго-Балтийский, им. Москвы (Москва – Волга); заповедники – Дарвинский,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Приокско-террасный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 полезные ископаемые – Подмосковный угольный бассейн, КМА;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 месторождение бокситов, фосфоритов и сланцев в Ленинградской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Москва и подмосковные города науки (Пущино, Дубна, Троицк), Санкт-Петербург, Новгород, Псков, Нижний Новгород, Владимир, Калининград, Ярославль, Воронеж, Липецк, Старый Оскол, Тула, Курск.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Поволжье.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Моря – Каспийское; возвышенности – Приволжская; низменности – Прикаспийская; реки – Волга, Дон; озера – Эльтон, Баскунчак; водохранилища – Куйбышевское, Волгоградское, Цимлянское; Волго-Донской канал; заповедники и национальные парки – Астраханский, Самарская Лука; полезные ископаемые – месторождения солей – Баскунчак; города – Казань, Набережные Челны, Пенза, Самара, Тольятти, Ульяновск, Саратов, Энгельс, Балаково, Волгоград, Волжский,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Астрахань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Кавказ и Нижний Дон: моря – Азовское, Черное; проливы – Керченский; полуострова – Таманский; возвышенности – Ставропольская; горы – Большой Кавказ, Казбек, Эльбрус; низменности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Прикубанская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235E1">
        <w:rPr>
          <w:rFonts w:ascii="Times New Roman" w:hAnsi="Times New Roman" w:cs="Times New Roman"/>
          <w:sz w:val="24"/>
          <w:szCs w:val="24"/>
        </w:rPr>
        <w:t>ско-Кумская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умо-Манычская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впадина; реки – Кубань, Кума, Терек; заповедники – Тебердинский; месторождения цветных металлов Большог</w:t>
      </w:r>
      <w:r>
        <w:rPr>
          <w:rFonts w:ascii="Times New Roman" w:hAnsi="Times New Roman" w:cs="Times New Roman"/>
          <w:sz w:val="24"/>
          <w:szCs w:val="24"/>
        </w:rPr>
        <w:t>о Кавказа: города – Ростов-на-До</w:t>
      </w:r>
      <w:r w:rsidRPr="00F235E1">
        <w:rPr>
          <w:rFonts w:ascii="Times New Roman" w:hAnsi="Times New Roman" w:cs="Times New Roman"/>
          <w:sz w:val="24"/>
          <w:szCs w:val="24"/>
        </w:rPr>
        <w:t>ну, Новороссийск, Ставрополь, Краснодар, Сочи, Анапа, Туапсе, Пятигорск, Ессентуки, Кисловодск, Теберда.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Урал.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Хребты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Пай-Хой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Полярный Урал, Приполярный Урал, Северный Урал, Средний Урал, Южный Урал; горы – Народная,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Ямантау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Магнитная, Качканар; реки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Печора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Урал, Белая, Чусовая, Северная Сосьва, Тура, Исеть; заповедники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Печоро-Илычский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Башкирский,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 города – Екатеринбург, Челябинск, Нижний Тагил, Уфа, Пермь, Оренбург, Магнитогорск, Соликамск, Березники, К</w:t>
      </w:r>
      <w:r>
        <w:rPr>
          <w:rFonts w:ascii="Times New Roman" w:hAnsi="Times New Roman" w:cs="Times New Roman"/>
          <w:sz w:val="24"/>
          <w:szCs w:val="24"/>
        </w:rPr>
        <w:t>раснотурьинск. Салават, Златоуст</w:t>
      </w:r>
      <w:r w:rsidRPr="00F235E1">
        <w:rPr>
          <w:rFonts w:ascii="Times New Roman" w:hAnsi="Times New Roman" w:cs="Times New Roman"/>
          <w:sz w:val="24"/>
          <w:szCs w:val="24"/>
        </w:rPr>
        <w:t>, Медногорск, Орск, Миасс, Соль-Илецк.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Западная Сибирь.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Заливы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Байдарацкая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губа, </w:t>
      </w:r>
      <w:r>
        <w:rPr>
          <w:rFonts w:ascii="Times New Roman" w:hAnsi="Times New Roman" w:cs="Times New Roman"/>
          <w:sz w:val="24"/>
          <w:szCs w:val="24"/>
        </w:rPr>
        <w:t xml:space="preserve">Обская губа; полуострова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235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ыданский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горы – Алтай (г. Белуха,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кряж, Кузнецкий Алатау; возвышенности – Сибирские Увалы; равнины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Ишимская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Барабинская; котловины – Кузнецкая; реки – Обь, Бия, Катунь, Иртыш, Тобол, Ишим,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Таз; озера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Кулундинское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Чаны, Телецкое; полезные ископаемые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нефтегазоносный бассейн, Кузнецкий каменноугольный бассейн; железные руды Горной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Шории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цветные и редкие металлы Рудного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Алтая;заповедники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Алтайский; </w:t>
      </w:r>
      <w:proofErr w:type="spellStart"/>
      <w:proofErr w:type="gramStart"/>
      <w:r w:rsidRPr="00F235E1">
        <w:rPr>
          <w:rFonts w:ascii="Times New Roman" w:hAnsi="Times New Roman" w:cs="Times New Roman"/>
          <w:sz w:val="24"/>
          <w:szCs w:val="24"/>
        </w:rPr>
        <w:t>Сургугская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ТЭЦ; города – Новосибирск, Омск, Томск, Тюмень, Сургут, Нижневартовск, Кемерово, Новокузнецк, Горно-Алтайск, Барнаул: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Томск, Новосибирск, Омск.</w:t>
      </w:r>
      <w:proofErr w:type="gramEnd"/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Восточная Сибирь.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5E1">
        <w:rPr>
          <w:rFonts w:ascii="Times New Roman" w:hAnsi="Times New Roman" w:cs="Times New Roman"/>
          <w:sz w:val="24"/>
          <w:szCs w:val="24"/>
        </w:rPr>
        <w:t xml:space="preserve">Моря – Карское, Лаптевых; заливы – Енисейский; полуостров Таймыр: острова – Северная Земля: возвышенности – Среднесибирское плоскогорье, плато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горы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Енисейский кряж, Восточный Саян, Становое нагорье,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нагорье,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Витимское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плоскогорье, Становой хребет; низменности – Северо-Сибирская; котловины – Минусинская, Тувинская; реки – Енисей, Нижняя Тунгуска, Подкаменная Тунгуска, Хатанга, Ангара, Селенга, Алдан, Шилка,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Аргунь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 озера – Байкал, Таймыр;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 заповедники – Таймырский,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Кодаро-Чарский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олезные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ископаемые – Тунгусский, Таймырский, Минусинский,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Южно-Якутский каменноугольные бассейны; железные руды Хакасии, Забайкалья;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Удоканское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месторождение меди, цветные и редкие металлы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и гор Забайкалья; железнодорожные магистрали – Транссибирская, БАМ (Большая и Малая); города – Диксон, Дудинка, Норильск, Хатанга, Красноярск, Минусинск, Иркутск, Улан-Удэ, Чита, Усть-Илимск, Братск,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Дальний Восток.</w:t>
      </w:r>
    </w:p>
    <w:p w:rsidR="00743C59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Моря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Чукотское, Берингово, Охотское, Японское: проливы – Берингов, Татарский, Лаперуза,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: заливы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губа, Петра Великого; острова – Новосибирские, Врангеля, Командорские, Курильские, Сахалин: полуострова – Чукотский, Камчатка; горы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хребет, Черского,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Яно-Оймяконское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нагорье, Корякское нагорье, Чукотское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нагорье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жугджур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Сихотэ-Алинь, вулкан </w:t>
      </w: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Ключевская Сопка, вулкан Авачинская Сопка; равнины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Зейско-Буреинская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Центрально-Якугская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Яно-Индигирская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Колымская,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Среднеамурская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низменности; реки – Вилюй, Алдан, Оленёк, Лена, Яна, Индигирка, Колыма, Амур, Зея, Уссури, Камчатка, Анадырь; водохранилища – Вилюйское,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Зейское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озера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заповедники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Усть-Ленский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Остров Врангеля, Дальневосточный морской, Кедровая Падь; полезные ископаемы – бассейны бурого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уголя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и каменноугольные – Ленский,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Зыранский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Нижнезейский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ефтегазоносные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бассейны – Охотский (остров Сахалин и шельф); месторождения цветных металлов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Северо-Восток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Сибири, золотые прииски Алдана и Бодайбо, Сихотэ-Алинь;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 xml:space="preserve">железнодорожная магистраль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Амуро-Якутская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магистраль; города –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proofErr w:type="gramEnd"/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C59" w:rsidRPr="00F235E1" w:rsidRDefault="00743C59" w:rsidP="0099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Распределение материала по содержательным линиям.</w:t>
      </w:r>
    </w:p>
    <w:p w:rsidR="00743C59" w:rsidRPr="00F235E1" w:rsidRDefault="00743C59" w:rsidP="009967CB">
      <w:pPr>
        <w:pStyle w:val="a4"/>
        <w:jc w:val="center"/>
        <w:rPr>
          <w:rFonts w:ascii="Times New Roman" w:hAnsi="Times New Roman" w:cs="Times New Roman"/>
          <w:b/>
          <w:bCs/>
          <w:lang w:val="ru-RU"/>
        </w:rPr>
      </w:pPr>
      <w:r w:rsidRPr="00F235E1">
        <w:rPr>
          <w:rFonts w:ascii="Times New Roman" w:hAnsi="Times New Roman" w:cs="Times New Roman"/>
          <w:b/>
          <w:bCs/>
          <w:lang w:val="ru-RU"/>
        </w:rPr>
        <w:t>Тема 1.</w:t>
      </w:r>
      <w:r>
        <w:rPr>
          <w:rFonts w:ascii="Times New Roman" w:hAnsi="Times New Roman" w:cs="Times New Roman"/>
          <w:b/>
          <w:bCs/>
          <w:lang w:val="ru-RU"/>
        </w:rPr>
        <w:t xml:space="preserve"> Введение.</w:t>
      </w:r>
      <w:r w:rsidRPr="00F235E1">
        <w:rPr>
          <w:rFonts w:ascii="Times New Roman" w:hAnsi="Times New Roman" w:cs="Times New Roman"/>
          <w:b/>
          <w:bCs/>
          <w:lang w:val="ru-RU"/>
        </w:rPr>
        <w:t xml:space="preserve"> Геополитическое положение России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 Географическое положение. Виды и уровни географического положения. Политико-административное устройство России.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 ГП России, особенности ЭГП РФ, следствия ЭГП и значительных размеров территории, субъекты РФ, их различия.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C59" w:rsidRPr="00F235E1" w:rsidRDefault="00743C59" w:rsidP="0099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Тема 2. Население России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</w:t>
            </w:r>
            <w:proofErr w:type="spellStart"/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Многоконфессиональность</w:t>
            </w:r>
            <w:proofErr w:type="spellEnd"/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. География религий.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населения РФ, национальный состав, особенности размещения, крупнейшие по численности города России, городские агломерации, географию народов и религий страны;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миграция, эмиграция, депортация, иммиграция, типы населенных пунктов, зоны расселения, трудовые ресурсы, активное население, пассивное население, рынок труда, дефицит работников, безработица.</w:t>
            </w:r>
            <w:proofErr w:type="gramEnd"/>
            <w:r w:rsidR="0007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: стоить и анализировать графики и статистические таблицы, определять среднюю плотность населения.</w:t>
            </w:r>
          </w:p>
        </w:tc>
      </w:tr>
    </w:tbl>
    <w:p w:rsidR="00743C59" w:rsidRDefault="00743C59" w:rsidP="0099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C59" w:rsidRPr="00F235E1" w:rsidRDefault="00743C59" w:rsidP="0099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3. Хозяйство  Российской Федерации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страны. Уровень развития хозяйства. Предприятие – первичная основа  хозяйства. Деление хозяйства на отрасли, межотраслевые комплексы и сектора. Принципы размещения предприятий: условия размещения и факторы размещения. Территориальная структура хозяйства.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Роль и значение машиностроения в хозяйстве России, состав машиностроения, уровень развития отдельных отраслей, главные факторы размещения и особенности размещения машиностроения по территории России, основные районы и крупные центры.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Состав и значение ТЭК, главные нефтяные, газовые и угольные базы России, их географическое положение и особенности, основные типы электростанций и факторы их размещения. Составлять характеристику месторождений топливных ресурсов по картам и статистическим материалам.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Значение АПК в хозяйстве, состав АПК. Интенсивный и экстенсивный путь развития хозяйства, мелиорация. Факторы размещения производств пищевой и легкой промышленности.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Сфера услуг, здравоохранение. Связь. Роль и значение транспорта для хозяйства страны, понятие о грузообороте, транспортном узле, главные особенности различных видов транспорта, география важнейших транспортных путей, крупные транспортные центры.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г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раницы производящей и потребляющей зон, этапы формирования хозяйства. Особенности экономических систем.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жизни; определять по карте особенности зональной специализации сельского хозяйства.</w:t>
            </w:r>
          </w:p>
        </w:tc>
      </w:tr>
    </w:tbl>
    <w:p w:rsidR="00743C59" w:rsidRPr="00F235E1" w:rsidRDefault="00743C59" w:rsidP="00F23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Тема 5. Территориальная организация и районирование  России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Различия территории по условиям и степени хозяйственного освоения. Проблемы экономического районирования.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территории по условиям и степени хозяйственного освоения.  Географические особенности отдельных регионов – Север и </w:t>
            </w:r>
            <w:proofErr w:type="spellStart"/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Россия, Поволжье, Юг европейской части страны, Урал Западная Сибирь, Восточная Сибирь, Дальний Восток. Географическое положение регионов, их природный и хозяйственный 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территории, основных этапов ее освоения.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территории по условиям и степени хозяйственного освоения</w:t>
            </w: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Объяснять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экономического районирования.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жизни;</w:t>
            </w:r>
          </w:p>
        </w:tc>
      </w:tr>
    </w:tbl>
    <w:p w:rsidR="00743C59" w:rsidRPr="00F235E1" w:rsidRDefault="00743C59" w:rsidP="009967CB">
      <w:pPr>
        <w:rPr>
          <w:rFonts w:ascii="Times New Roman" w:hAnsi="Times New Roman" w:cs="Times New Roman"/>
          <w:sz w:val="24"/>
          <w:szCs w:val="24"/>
        </w:rPr>
      </w:pPr>
    </w:p>
    <w:p w:rsidR="00743C59" w:rsidRPr="00F235E1" w:rsidRDefault="00743C59" w:rsidP="00F235E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Критерии оценки учебной деятельности по географии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F235E1">
        <w:rPr>
          <w:rFonts w:ascii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F235E1">
        <w:rPr>
          <w:rFonts w:ascii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743C59" w:rsidRPr="00F235E1" w:rsidRDefault="00743C59" w:rsidP="00F235E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Устный ответ.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43C59" w:rsidRPr="00F235E1" w:rsidRDefault="00743C59" w:rsidP="00F235E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43C59" w:rsidRPr="00F235E1" w:rsidRDefault="00743C59" w:rsidP="00F235E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43C59" w:rsidRPr="00F235E1" w:rsidRDefault="00743C59" w:rsidP="00F235E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43C59" w:rsidRPr="00F235E1" w:rsidRDefault="00743C59" w:rsidP="00F235E1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43C59" w:rsidRPr="00F235E1" w:rsidRDefault="00743C59" w:rsidP="00F235E1">
      <w:pPr>
        <w:pStyle w:val="a6"/>
        <w:numPr>
          <w:ilvl w:val="0"/>
          <w:numId w:val="38"/>
        </w:numPr>
        <w:spacing w:line="240" w:lineRule="atLeast"/>
      </w:pPr>
      <w:r w:rsidRPr="00F235E1">
        <w:t>Связное и последовательное изложение; при помощи наводящих вопросов учителя восполняются сделанные пропуски;</w:t>
      </w:r>
    </w:p>
    <w:p w:rsidR="00743C59" w:rsidRPr="00F235E1" w:rsidRDefault="00743C59" w:rsidP="00F235E1">
      <w:pPr>
        <w:pStyle w:val="a6"/>
        <w:numPr>
          <w:ilvl w:val="0"/>
          <w:numId w:val="38"/>
        </w:numPr>
        <w:spacing w:line="240" w:lineRule="atLeast"/>
      </w:pPr>
      <w:r w:rsidRPr="00F235E1">
        <w:t>Наличие конкретных представлений и элементарных реальных понятий изучаемых географических явлений;</w:t>
      </w:r>
    </w:p>
    <w:p w:rsidR="00743C59" w:rsidRPr="00F235E1" w:rsidRDefault="00743C59" w:rsidP="00F235E1">
      <w:pPr>
        <w:pStyle w:val="a6"/>
        <w:numPr>
          <w:ilvl w:val="0"/>
          <w:numId w:val="38"/>
        </w:numPr>
        <w:spacing w:line="240" w:lineRule="atLeast"/>
      </w:pPr>
      <w:r w:rsidRPr="00F235E1">
        <w:t>Понимание основных географических взаимосвязей;</w:t>
      </w:r>
    </w:p>
    <w:p w:rsidR="00743C59" w:rsidRPr="00F235E1" w:rsidRDefault="00743C59" w:rsidP="00F235E1">
      <w:pPr>
        <w:pStyle w:val="a6"/>
        <w:numPr>
          <w:ilvl w:val="0"/>
          <w:numId w:val="38"/>
        </w:numPr>
        <w:spacing w:line="240" w:lineRule="atLeast"/>
      </w:pPr>
      <w:r w:rsidRPr="00F235E1">
        <w:t>Знание карты и умение ей пользоваться;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"3</w:t>
      </w:r>
      <w:r w:rsidRPr="00F235E1">
        <w:rPr>
          <w:rFonts w:ascii="Times New Roman" w:hAnsi="Times New Roman" w:cs="Times New Roman"/>
          <w:sz w:val="24"/>
          <w:szCs w:val="24"/>
        </w:rPr>
        <w:t xml:space="preserve">"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="0007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Имеются грубые ошибки  в использовании карты.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743C59" w:rsidRPr="00F235E1" w:rsidRDefault="00743C59" w:rsidP="00F235E1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F235E1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  </w:t>
      </w: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743C59" w:rsidRPr="00F235E1" w:rsidRDefault="00743C59" w:rsidP="00F235E1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743C59" w:rsidRPr="00F235E1" w:rsidRDefault="00743C59" w:rsidP="00F235E1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743C59" w:rsidRPr="00F235E1" w:rsidRDefault="00743C59" w:rsidP="00F235E1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или одной негрубой ошибки и трех недочетов;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43C59" w:rsidRPr="00F235E1" w:rsidRDefault="00743C59" w:rsidP="00F235E1">
      <w:pPr>
        <w:pStyle w:val="a3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743C59" w:rsidRPr="00F235E1" w:rsidRDefault="00743C59" w:rsidP="00F235E1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Правильно выполнил не более 10 % всех заданий.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743C59" w:rsidRPr="00F235E1" w:rsidRDefault="00743C59" w:rsidP="00F235E1">
      <w:pPr>
        <w:pStyle w:val="a3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43C59" w:rsidRPr="00692D35" w:rsidRDefault="00743C59" w:rsidP="00F235E1">
      <w:pPr>
        <w:pStyle w:val="a3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43C59" w:rsidRPr="00F235E1" w:rsidRDefault="00743C59" w:rsidP="00F235E1">
      <w:pPr>
        <w:pStyle w:val="FR1"/>
        <w:spacing w:before="0" w:line="240" w:lineRule="atLeast"/>
        <w:ind w:left="0" w:right="198"/>
        <w:rPr>
          <w:sz w:val="24"/>
          <w:szCs w:val="24"/>
        </w:rPr>
      </w:pPr>
      <w:r w:rsidRPr="00F235E1">
        <w:rPr>
          <w:sz w:val="24"/>
          <w:szCs w:val="24"/>
        </w:rPr>
        <w:t>Критерии выставления оценок за проверочные тесты.</w:t>
      </w:r>
    </w:p>
    <w:p w:rsidR="00743C59" w:rsidRPr="00F235E1" w:rsidRDefault="00743C59" w:rsidP="00F235E1">
      <w:pPr>
        <w:pStyle w:val="FR1"/>
        <w:spacing w:before="0" w:line="240" w:lineRule="atLeast"/>
        <w:ind w:left="318" w:right="198"/>
        <w:jc w:val="left"/>
        <w:rPr>
          <w:b w:val="0"/>
          <w:bCs w:val="0"/>
          <w:sz w:val="24"/>
          <w:szCs w:val="24"/>
        </w:rPr>
      </w:pPr>
    </w:p>
    <w:p w:rsidR="00743C59" w:rsidRPr="00F235E1" w:rsidRDefault="00743C59" w:rsidP="00F235E1">
      <w:pPr>
        <w:pStyle w:val="FR1"/>
        <w:numPr>
          <w:ilvl w:val="0"/>
          <w:numId w:val="36"/>
        </w:numPr>
        <w:spacing w:before="0"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F235E1">
        <w:rPr>
          <w:sz w:val="24"/>
          <w:szCs w:val="24"/>
        </w:rPr>
        <w:t>10 вопросов.</w:t>
      </w:r>
    </w:p>
    <w:p w:rsidR="00743C59" w:rsidRPr="00F235E1" w:rsidRDefault="00743C59" w:rsidP="00F235E1">
      <w:pPr>
        <w:pStyle w:val="FR1"/>
        <w:numPr>
          <w:ilvl w:val="0"/>
          <w:numId w:val="48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>Время выполнения работы: 10-15 мин.</w:t>
      </w:r>
    </w:p>
    <w:p w:rsidR="00743C59" w:rsidRPr="00F235E1" w:rsidRDefault="00743C59" w:rsidP="00F235E1">
      <w:pPr>
        <w:pStyle w:val="FR1"/>
        <w:numPr>
          <w:ilvl w:val="0"/>
          <w:numId w:val="48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743C59" w:rsidRPr="00F235E1" w:rsidRDefault="00743C59" w:rsidP="00F235E1">
      <w:pPr>
        <w:pStyle w:val="FR1"/>
        <w:numPr>
          <w:ilvl w:val="0"/>
          <w:numId w:val="36"/>
        </w:numPr>
        <w:spacing w:line="240" w:lineRule="atLeast"/>
        <w:ind w:right="198"/>
        <w:jc w:val="left"/>
        <w:rPr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F235E1">
        <w:rPr>
          <w:sz w:val="24"/>
          <w:szCs w:val="24"/>
        </w:rPr>
        <w:t>20 вопросов.</w:t>
      </w:r>
    </w:p>
    <w:p w:rsidR="00743C59" w:rsidRPr="00F235E1" w:rsidRDefault="00743C59" w:rsidP="00F235E1">
      <w:pPr>
        <w:pStyle w:val="FR1"/>
        <w:numPr>
          <w:ilvl w:val="0"/>
          <w:numId w:val="49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>Время выполнения работы: 30-40 мин.</w:t>
      </w:r>
    </w:p>
    <w:p w:rsidR="00743C59" w:rsidRPr="00F235E1" w:rsidRDefault="00743C59" w:rsidP="00F235E1">
      <w:pPr>
        <w:pStyle w:val="FR1"/>
        <w:numPr>
          <w:ilvl w:val="0"/>
          <w:numId w:val="49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743C59" w:rsidRPr="00F235E1" w:rsidRDefault="00743C59" w:rsidP="00F235E1">
      <w:pPr>
        <w:pStyle w:val="FR1"/>
        <w:spacing w:line="240" w:lineRule="atLeast"/>
        <w:ind w:left="0" w:right="198"/>
        <w:jc w:val="left"/>
        <w:rPr>
          <w:b w:val="0"/>
          <w:bCs w:val="0"/>
          <w:i/>
          <w:iCs/>
          <w:sz w:val="24"/>
          <w:szCs w:val="24"/>
        </w:rPr>
      </w:pPr>
      <w:r w:rsidRPr="00F235E1">
        <w:rPr>
          <w:b w:val="0"/>
          <w:bCs w:val="0"/>
          <w:i/>
          <w:iCs/>
          <w:sz w:val="24"/>
          <w:szCs w:val="24"/>
        </w:rPr>
        <w:t xml:space="preserve">Источник: А.Э. </w:t>
      </w:r>
      <w:proofErr w:type="spellStart"/>
      <w:r w:rsidRPr="00F235E1">
        <w:rPr>
          <w:b w:val="0"/>
          <w:bCs w:val="0"/>
          <w:i/>
          <w:iCs/>
          <w:sz w:val="24"/>
          <w:szCs w:val="24"/>
        </w:rPr>
        <w:t>Фромберг</w:t>
      </w:r>
      <w:proofErr w:type="spellEnd"/>
      <w:r w:rsidRPr="00F235E1">
        <w:rPr>
          <w:b w:val="0"/>
          <w:bCs w:val="0"/>
          <w:i/>
          <w:iCs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070253" w:rsidRDefault="00070253" w:rsidP="00F235E1">
      <w:pPr>
        <w:pStyle w:val="a6"/>
        <w:spacing w:line="240" w:lineRule="atLeast"/>
        <w:jc w:val="center"/>
        <w:rPr>
          <w:b/>
          <w:bCs/>
        </w:rPr>
      </w:pPr>
    </w:p>
    <w:p w:rsidR="00070253" w:rsidRDefault="00070253" w:rsidP="00F235E1">
      <w:pPr>
        <w:pStyle w:val="a6"/>
        <w:spacing w:line="240" w:lineRule="atLeast"/>
        <w:jc w:val="center"/>
        <w:rPr>
          <w:b/>
          <w:bCs/>
        </w:rPr>
      </w:pPr>
    </w:p>
    <w:p w:rsidR="00070253" w:rsidRDefault="00070253" w:rsidP="00F235E1">
      <w:pPr>
        <w:pStyle w:val="a6"/>
        <w:spacing w:line="240" w:lineRule="atLeast"/>
        <w:jc w:val="center"/>
        <w:rPr>
          <w:b/>
          <w:bCs/>
        </w:rPr>
      </w:pPr>
    </w:p>
    <w:p w:rsidR="00743C59" w:rsidRPr="00F235E1" w:rsidRDefault="00743C59" w:rsidP="00070253">
      <w:pPr>
        <w:pStyle w:val="a6"/>
        <w:spacing w:line="240" w:lineRule="atLeast"/>
        <w:jc w:val="center"/>
        <w:rPr>
          <w:b/>
          <w:bCs/>
        </w:rPr>
      </w:pPr>
      <w:r w:rsidRPr="00F235E1">
        <w:rPr>
          <w:b/>
          <w:bCs/>
        </w:rPr>
        <w:lastRenderedPageBreak/>
        <w:t>Оценка качества выполнения</w:t>
      </w:r>
      <w:r w:rsidR="00070253">
        <w:rPr>
          <w:b/>
          <w:bCs/>
        </w:rPr>
        <w:t xml:space="preserve"> </w:t>
      </w:r>
      <w:r w:rsidRPr="00F235E1">
        <w:rPr>
          <w:b/>
          <w:bCs/>
        </w:rPr>
        <w:t>практических и самостоятельных работ по географии.</w:t>
      </w:r>
    </w:p>
    <w:p w:rsidR="00743C59" w:rsidRPr="00F235E1" w:rsidRDefault="00743C59" w:rsidP="00F235E1">
      <w:pPr>
        <w:shd w:val="clear" w:color="auto" w:fill="FFFFFF"/>
        <w:spacing w:line="240" w:lineRule="atLeast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743C59" w:rsidRPr="00F235E1" w:rsidRDefault="00743C59" w:rsidP="00F235E1">
      <w:pPr>
        <w:shd w:val="clear" w:color="auto" w:fill="FFFFFF"/>
        <w:spacing w:line="240" w:lineRule="atLeast"/>
        <w:ind w:firstLine="235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F235E1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743C59" w:rsidRPr="00F235E1" w:rsidRDefault="00743C59" w:rsidP="00F235E1">
      <w:pPr>
        <w:shd w:val="clear" w:color="auto" w:fill="FFFFFF"/>
        <w:spacing w:line="240" w:lineRule="atLeast"/>
        <w:ind w:left="7" w:right="5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743C59" w:rsidRPr="00F235E1" w:rsidRDefault="00743C59" w:rsidP="00F235E1">
      <w:pPr>
        <w:shd w:val="clear" w:color="auto" w:fill="FFFFFF"/>
        <w:spacing w:line="240" w:lineRule="atLeast"/>
        <w:ind w:left="7" w:right="7" w:firstLine="233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743C59" w:rsidRPr="00F235E1" w:rsidRDefault="00743C59" w:rsidP="00F235E1">
      <w:pPr>
        <w:shd w:val="clear" w:color="auto" w:fill="FFFFFF"/>
        <w:spacing w:line="240" w:lineRule="atLeast"/>
        <w:ind w:left="7" w:right="10" w:firstLine="233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743C59" w:rsidRPr="00F235E1" w:rsidRDefault="00743C59" w:rsidP="00F235E1">
      <w:pPr>
        <w:shd w:val="clear" w:color="auto" w:fill="FFFFFF"/>
        <w:spacing w:before="187" w:line="240" w:lineRule="atLeast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743C59" w:rsidRPr="00F235E1" w:rsidRDefault="00743C59" w:rsidP="00F235E1">
      <w:pPr>
        <w:shd w:val="clear" w:color="auto" w:fill="FFFFFF"/>
        <w:spacing w:line="240" w:lineRule="atLeast"/>
        <w:ind w:right="7" w:firstLine="23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743C59" w:rsidRPr="00F235E1" w:rsidRDefault="00743C59" w:rsidP="00F235E1">
      <w:pPr>
        <w:shd w:val="clear" w:color="auto" w:fill="FFFFFF"/>
        <w:spacing w:before="2" w:line="240" w:lineRule="atLeast"/>
        <w:ind w:right="5" w:firstLine="228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F235E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743C59" w:rsidRPr="00F235E1" w:rsidRDefault="00743C59" w:rsidP="00F235E1">
      <w:pPr>
        <w:shd w:val="clear" w:color="auto" w:fill="FFFFFF"/>
        <w:spacing w:before="2" w:line="240" w:lineRule="atLeast"/>
        <w:ind w:firstLine="233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743C59" w:rsidRPr="00F235E1" w:rsidRDefault="00743C59" w:rsidP="00F235E1">
      <w:pPr>
        <w:shd w:val="clear" w:color="auto" w:fill="FFFFFF"/>
        <w:spacing w:before="2" w:line="240" w:lineRule="atLeast"/>
        <w:ind w:right="7" w:firstLine="23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743C59" w:rsidRPr="00F235E1" w:rsidRDefault="00743C59" w:rsidP="00F235E1">
      <w:p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743C59" w:rsidRPr="00F235E1" w:rsidRDefault="00743C59" w:rsidP="00F235E1">
      <w:pPr>
        <w:shd w:val="clear" w:color="auto" w:fill="FFFFFF"/>
        <w:spacing w:line="240" w:lineRule="atLeast"/>
        <w:ind w:right="5" w:firstLine="235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743C59" w:rsidRPr="00F235E1" w:rsidRDefault="00743C59" w:rsidP="00F235E1">
      <w:pPr>
        <w:shd w:val="clear" w:color="auto" w:fill="FFFFFF"/>
        <w:spacing w:before="194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743C59" w:rsidRPr="00F235E1" w:rsidRDefault="00743C59" w:rsidP="00F235E1">
      <w:pPr>
        <w:shd w:val="clear" w:color="auto" w:fill="FFFFFF"/>
        <w:spacing w:line="240" w:lineRule="atLeast"/>
        <w:ind w:left="2" w:firstLine="233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F235E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F235E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743C59" w:rsidRPr="00F235E1" w:rsidRDefault="00743C59" w:rsidP="00F23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умений работать с картой и другими источниками географических знаний.</w:t>
      </w:r>
    </w:p>
    <w:p w:rsidR="00743C59" w:rsidRPr="00F235E1" w:rsidRDefault="00743C59" w:rsidP="00F23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F235E1"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F235E1"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F235E1"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F235E1"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F235E1"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F235E1"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743C59" w:rsidRPr="00F235E1" w:rsidRDefault="00743C59" w:rsidP="00F23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F235E1"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F235E1"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743C59" w:rsidRPr="00F235E1" w:rsidRDefault="00743C59" w:rsidP="00F23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F235E1"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F235E1"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743C59" w:rsidRPr="00F235E1" w:rsidRDefault="00743C59" w:rsidP="00F23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F235E1"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F235E1"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743C59" w:rsidRPr="00692D35" w:rsidRDefault="00743C59" w:rsidP="00692D35">
      <w:pPr>
        <w:spacing w:line="240" w:lineRule="atLeast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 w:rsidRPr="00F235E1">
        <w:rPr>
          <w:rFonts w:ascii="Times New Roman" w:hAnsi="Times New Roman" w:cs="Times New Roman"/>
          <w:spacing w:val="-2"/>
          <w:sz w:val="24"/>
          <w:szCs w:val="24"/>
        </w:rPr>
        <w:t>источники знаний.</w:t>
      </w:r>
    </w:p>
    <w:p w:rsidR="00743C59" w:rsidRPr="00F235E1" w:rsidRDefault="00743C59" w:rsidP="00F235E1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  <w:r w:rsidRPr="00F235E1">
        <w:rPr>
          <w:b/>
          <w:bCs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743C59" w:rsidRPr="00F235E1" w:rsidRDefault="00743C59" w:rsidP="00F235E1">
      <w:pPr>
        <w:pStyle w:val="31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 w:rsidR="00070253">
        <w:rPr>
          <w:rFonts w:ascii="Times New Roman" w:hAnsi="Times New Roman" w:cs="Times New Roman"/>
          <w:sz w:val="24"/>
          <w:szCs w:val="24"/>
        </w:rPr>
        <w:t>ую линию и границы государств (</w:t>
      </w:r>
      <w:r w:rsidRPr="00F235E1">
        <w:rPr>
          <w:rFonts w:ascii="Times New Roman" w:hAnsi="Times New Roman" w:cs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F235E1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F235E1">
        <w:rPr>
          <w:rFonts w:ascii="Times New Roman" w:hAnsi="Times New Roman" w:cs="Times New Roman"/>
          <w:b/>
          <w:bCs/>
          <w:sz w:val="24"/>
          <w:szCs w:val="24"/>
        </w:rPr>
        <w:t>лл в сл</w:t>
      </w:r>
      <w:proofErr w:type="gramEnd"/>
      <w:r w:rsidRPr="00F235E1">
        <w:rPr>
          <w:rFonts w:ascii="Times New Roman" w:hAnsi="Times New Roman" w:cs="Times New Roman"/>
          <w:b/>
          <w:bCs/>
          <w:sz w:val="24"/>
          <w:szCs w:val="24"/>
        </w:rPr>
        <w:t>учае добавления в работу излишней информации</w:t>
      </w:r>
      <w:r w:rsidRPr="00F235E1">
        <w:rPr>
          <w:rFonts w:ascii="Times New Roman" w:hAnsi="Times New Roman" w:cs="Times New Roman"/>
          <w:sz w:val="24"/>
          <w:szCs w:val="24"/>
        </w:rPr>
        <w:t>)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F235E1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F235E1">
        <w:rPr>
          <w:rFonts w:ascii="Times New Roman" w:hAnsi="Times New Roman" w:cs="Times New Roman"/>
          <w:sz w:val="24"/>
          <w:szCs w:val="24"/>
        </w:rPr>
        <w:t>).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Правила работы с контурной картой.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lastRenderedPageBreak/>
        <w:t>2. 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показатели по 2-3 уровням – высокие, средние, низкие.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 5. Над северной рамкой (вверху карты) не забудьте написать название выполненной работы .                                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235E1">
        <w:rPr>
          <w:rFonts w:ascii="Times New Roman" w:hAnsi="Times New Roman" w:cs="Times New Roman"/>
          <w:sz w:val="24"/>
          <w:szCs w:val="24"/>
        </w:rPr>
        <w:t>6. </w:t>
      </w:r>
      <w:r w:rsidRPr="00F235E1">
        <w:rPr>
          <w:rFonts w:ascii="Times New Roman" w:hAnsi="Times New Roman" w:cs="Times New Roman"/>
          <w:sz w:val="24"/>
          <w:szCs w:val="24"/>
          <w:u w:val="single"/>
        </w:rPr>
        <w:t>Не забудьте подписать работу внизу карты!</w:t>
      </w:r>
    </w:p>
    <w:p w:rsidR="00743C59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Помните: </w:t>
      </w: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F235E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запрещено!</w:t>
      </w:r>
    </w:p>
    <w:p w:rsidR="00743C59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43C59" w:rsidRPr="00F235E1" w:rsidRDefault="00743C59" w:rsidP="009967CB">
      <w:pPr>
        <w:rPr>
          <w:rFonts w:ascii="Times New Roman" w:hAnsi="Times New Roman" w:cs="Times New Roman"/>
          <w:sz w:val="24"/>
          <w:szCs w:val="24"/>
        </w:rPr>
      </w:pPr>
    </w:p>
    <w:p w:rsidR="00743C59" w:rsidRPr="00F235E1" w:rsidRDefault="00743C59" w:rsidP="00F853F0">
      <w:pPr>
        <w:pStyle w:val="Standard"/>
        <w:spacing w:before="60"/>
        <w:ind w:firstLine="708"/>
        <w:jc w:val="center"/>
      </w:pPr>
    </w:p>
    <w:p w:rsidR="00743C59" w:rsidRPr="00F235E1" w:rsidRDefault="00743C59" w:rsidP="00F853F0">
      <w:pPr>
        <w:pStyle w:val="Standard"/>
        <w:spacing w:before="60"/>
        <w:jc w:val="both"/>
      </w:pPr>
    </w:p>
    <w:p w:rsidR="00743C59" w:rsidRPr="00F235E1" w:rsidRDefault="00743C59" w:rsidP="00F853F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3C59" w:rsidRDefault="00743C59" w:rsidP="00F853F0">
      <w:pPr>
        <w:pStyle w:val="Standard"/>
        <w:ind w:firstLine="720"/>
        <w:jc w:val="both"/>
        <w:rPr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both"/>
        <w:rPr>
          <w:sz w:val="22"/>
          <w:szCs w:val="22"/>
        </w:rPr>
      </w:pPr>
    </w:p>
    <w:p w:rsidR="00743C59" w:rsidRDefault="00743C59" w:rsidP="00F853F0">
      <w:pPr>
        <w:pStyle w:val="Standard"/>
        <w:jc w:val="both"/>
        <w:rPr>
          <w:sz w:val="22"/>
          <w:szCs w:val="22"/>
        </w:rPr>
      </w:pPr>
    </w:p>
    <w:p w:rsidR="00743C59" w:rsidRDefault="00743C59" w:rsidP="00F853F0">
      <w:pPr>
        <w:pStyle w:val="Standard"/>
        <w:jc w:val="both"/>
        <w:rPr>
          <w:sz w:val="22"/>
          <w:szCs w:val="22"/>
        </w:rPr>
      </w:pPr>
    </w:p>
    <w:p w:rsidR="00743C59" w:rsidRDefault="00743C59" w:rsidP="00F853F0">
      <w:pPr>
        <w:pStyle w:val="Standard"/>
        <w:jc w:val="both"/>
        <w:rPr>
          <w:sz w:val="22"/>
          <w:szCs w:val="22"/>
        </w:rPr>
      </w:pPr>
    </w:p>
    <w:p w:rsidR="00743C59" w:rsidRPr="005A7D30" w:rsidRDefault="00743C59" w:rsidP="007826FF">
      <w:pPr>
        <w:pStyle w:val="a6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t>Календарно-тематическ</w:t>
      </w:r>
      <w:r>
        <w:rPr>
          <w:sz w:val="28"/>
          <w:szCs w:val="28"/>
        </w:rPr>
        <w:t>ое планирование по географии в 9</w:t>
      </w:r>
      <w:r w:rsidRPr="005A7D30">
        <w:rPr>
          <w:sz w:val="28"/>
          <w:szCs w:val="28"/>
        </w:rPr>
        <w:t xml:space="preserve"> классе</w:t>
      </w:r>
    </w:p>
    <w:p w:rsidR="00743C59" w:rsidRDefault="00743C59" w:rsidP="007826FF">
      <w:pPr>
        <w:pStyle w:val="a6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t>(2 часа в неделю, всего 68 часов)</w:t>
      </w:r>
    </w:p>
    <w:p w:rsidR="00743C59" w:rsidRDefault="00743C59" w:rsidP="007826FF">
      <w:pPr>
        <w:pStyle w:val="a6"/>
        <w:spacing w:before="0" w:beforeAutospacing="0" w:after="0" w:afterAutospacing="0"/>
        <w:textAlignment w:val="center"/>
        <w:rPr>
          <w:sz w:val="28"/>
          <w:szCs w:val="28"/>
        </w:rPr>
      </w:pPr>
      <w:r>
        <w:rPr>
          <w:sz w:val="28"/>
          <w:szCs w:val="28"/>
        </w:rPr>
        <w:t>По учебнику А.И.Алексеев, В.В.Николина, М.: Просвещение, 2008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92"/>
        <w:gridCol w:w="4253"/>
        <w:gridCol w:w="4111"/>
        <w:gridCol w:w="1237"/>
        <w:gridCol w:w="1598"/>
        <w:gridCol w:w="1472"/>
      </w:tblGrid>
      <w:tr w:rsidR="00743C59" w:rsidRPr="00534958">
        <w:tc>
          <w:tcPr>
            <w:tcW w:w="1951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Темы уроков</w:t>
            </w:r>
          </w:p>
        </w:tc>
        <w:tc>
          <w:tcPr>
            <w:tcW w:w="4111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237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proofErr w:type="spellStart"/>
            <w:r w:rsidRPr="00534958">
              <w:rPr>
                <w:sz w:val="28"/>
                <w:szCs w:val="28"/>
              </w:rPr>
              <w:t>Дом</w:t>
            </w:r>
            <w:proofErr w:type="gramStart"/>
            <w:r w:rsidRPr="00534958">
              <w:rPr>
                <w:sz w:val="28"/>
                <w:szCs w:val="28"/>
              </w:rPr>
              <w:t>.з</w:t>
            </w:r>
            <w:proofErr w:type="gramEnd"/>
            <w:r w:rsidRPr="00534958">
              <w:rPr>
                <w:sz w:val="28"/>
                <w:szCs w:val="28"/>
              </w:rPr>
              <w:t>ад</w:t>
            </w:r>
            <w:proofErr w:type="spellEnd"/>
          </w:p>
        </w:tc>
        <w:tc>
          <w:tcPr>
            <w:tcW w:w="3070" w:type="dxa"/>
            <w:gridSpan w:val="2"/>
          </w:tcPr>
          <w:p w:rsidR="00743C59" w:rsidRPr="00534958" w:rsidRDefault="00743C59" w:rsidP="00070253">
            <w:pPr>
              <w:pStyle w:val="a6"/>
              <w:jc w:val="center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Дата проведения</w:t>
            </w:r>
          </w:p>
        </w:tc>
      </w:tr>
      <w:tr w:rsidR="00743C59" w:rsidRPr="00534958">
        <w:tc>
          <w:tcPr>
            <w:tcW w:w="1951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43C59" w:rsidRPr="00534958" w:rsidRDefault="00743C59" w:rsidP="00070253">
            <w:pPr>
              <w:pStyle w:val="a6"/>
              <w:jc w:val="center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план</w:t>
            </w:r>
          </w:p>
        </w:tc>
        <w:tc>
          <w:tcPr>
            <w:tcW w:w="1472" w:type="dxa"/>
          </w:tcPr>
          <w:p w:rsidR="00743C59" w:rsidRPr="00534958" w:rsidRDefault="00743C59" w:rsidP="00070253">
            <w:pPr>
              <w:pStyle w:val="a6"/>
              <w:jc w:val="center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факт</w:t>
            </w: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b/>
                <w:bCs/>
                <w:sz w:val="28"/>
                <w:szCs w:val="28"/>
              </w:rPr>
            </w:pPr>
            <w:r w:rsidRPr="00534958">
              <w:rPr>
                <w:b/>
                <w:bCs/>
                <w:sz w:val="28"/>
                <w:szCs w:val="28"/>
              </w:rPr>
              <w:t xml:space="preserve">Введение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Что мы будем изучать?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5614" w:type="dxa"/>
            <w:gridSpan w:val="7"/>
          </w:tcPr>
          <w:p w:rsidR="00743C59" w:rsidRPr="00534958" w:rsidRDefault="00743C59" w:rsidP="00534958">
            <w:pPr>
              <w:pStyle w:val="a6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 w:rsidRPr="00534958">
              <w:rPr>
                <w:b/>
                <w:bCs/>
                <w:sz w:val="28"/>
                <w:szCs w:val="28"/>
              </w:rPr>
              <w:t>Общий обзор России</w:t>
            </w: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Россия на карте мира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 часов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Заселение территории.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Сфера влияния России. Геополитическое влияние.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Экономическое влияние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Географическое положение России: экономическая и политическая оценка.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Человек и природа</w:t>
            </w: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 часов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Природные условия и человек.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Непосредственное и опосредованное влияние природных условий на здоровье человека.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Влияние хозяйственной деятельности человека на природу.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Природные ресурсы России, их хозяйственная оценка.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§7-8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§10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Население России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13 часов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12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13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Численность и размещение населения.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Воспроизводство населения.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Миграции населения.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Демографическая ситуация.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Рынок труда, занятость населения.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Расселение и урбанизация.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Функции поселений. Городские агломерации.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Урбанизация в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Расселение в сельской местности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Стадии развития расселения.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Этногеографическое положение России. Разнообразие культурных миров.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Национальный и религиозный состав населения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 xml:space="preserve">«Определение по картам и статистическим материалам </w:t>
            </w:r>
            <w:r w:rsidRPr="00534958">
              <w:rPr>
                <w:sz w:val="28"/>
                <w:szCs w:val="28"/>
              </w:rPr>
              <w:lastRenderedPageBreak/>
              <w:t>закономерностей в размещении населения и их объяснение»</w:t>
            </w: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«Определение по картам и статистическим материалам крупнейших народов и закономерностей их размещения»</w:t>
            </w: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§11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§12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§22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Хозяйство России</w:t>
            </w:r>
          </w:p>
          <w:p w:rsidR="00743C59" w:rsidRPr="00534958" w:rsidRDefault="00070253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43C59" w:rsidRPr="00534958">
              <w:rPr>
                <w:sz w:val="28"/>
                <w:szCs w:val="28"/>
              </w:rPr>
              <w:t xml:space="preserve"> часов</w:t>
            </w: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36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37</w:t>
            </w:r>
          </w:p>
          <w:p w:rsidR="00743C59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38</w:t>
            </w:r>
          </w:p>
          <w:p w:rsidR="00070253" w:rsidRPr="00534958" w:rsidRDefault="00070253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Что такое хозяйство (экономика) страны.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Цикличность развития экономики.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Особенности развития хозяйства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Структура хозяйства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ТЭК. Нефтяная и газовая промышленность.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Угольная промышленность.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Электроэнергетика.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Металлургический комплекс.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Машиностроительный комплекс.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Химико-лесной комплекс.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ВПК.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АПК. Растениеводство.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Животноводство. </w:t>
            </w:r>
          </w:p>
          <w:p w:rsidR="00743C59" w:rsidRPr="00534958" w:rsidRDefault="00070253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и легкая промышленность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Транспортный комплекс. Сухопутный транспорт. Водный, авиационный, трубопроводный. Транспортные узлы.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Непроизводственная сфера. Сфера обслуживания.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Территориальная организация обслуживания.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«Определение тенденций в изменении числа занятых в различных отраслях и сферах современного хозяйства страны»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«Составление характеристики одного из угольных бассейнов»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«Характеристика одной из металлургических баз»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«Характеристика одной из баз химической промышленности»</w:t>
            </w:r>
          </w:p>
          <w:p w:rsidR="00743C59" w:rsidRPr="00534958" w:rsidRDefault="00070253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«Основные</w:t>
            </w:r>
            <w:r w:rsidR="00743C59" w:rsidRPr="00534958">
              <w:rPr>
                <w:sz w:val="28"/>
                <w:szCs w:val="28"/>
              </w:rPr>
              <w:t xml:space="preserve"> районы выращивания зерновых, технических культур, районы животноводства».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«Основные транспортные узлы», работа с </w:t>
            </w:r>
            <w:proofErr w:type="gramStart"/>
            <w:r w:rsidRPr="00534958">
              <w:rPr>
                <w:sz w:val="28"/>
                <w:szCs w:val="28"/>
              </w:rPr>
              <w:t>к</w:t>
            </w:r>
            <w:proofErr w:type="gramEnd"/>
            <w:r w:rsidRPr="00534958">
              <w:rPr>
                <w:sz w:val="28"/>
                <w:szCs w:val="28"/>
              </w:rPr>
              <w:t>/картой.</w:t>
            </w: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§23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§34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§36</w:t>
            </w:r>
          </w:p>
          <w:p w:rsidR="00070253" w:rsidRDefault="00070253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§37-38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Районы России</w:t>
            </w: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18 часов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54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Подходы к районированию территории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Административно-территориальное устройство и районирование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Центральный район.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Население и хозяйство Центрального района.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Города Центрального района.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Сельская местность. Миссия Центрального района.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Центрально-Черноземный район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proofErr w:type="spellStart"/>
            <w:r w:rsidRPr="00534958">
              <w:rPr>
                <w:sz w:val="28"/>
                <w:szCs w:val="28"/>
              </w:rPr>
              <w:t>Северо</w:t>
            </w:r>
            <w:proofErr w:type="spellEnd"/>
            <w:r w:rsidR="00070253">
              <w:rPr>
                <w:sz w:val="28"/>
                <w:szCs w:val="28"/>
              </w:rPr>
              <w:t xml:space="preserve"> </w:t>
            </w:r>
            <w:r w:rsidRPr="00534958">
              <w:rPr>
                <w:sz w:val="28"/>
                <w:szCs w:val="28"/>
              </w:rPr>
              <w:t>-</w:t>
            </w:r>
            <w:r w:rsidR="00070253">
              <w:rPr>
                <w:sz w:val="28"/>
                <w:szCs w:val="28"/>
              </w:rPr>
              <w:t xml:space="preserve"> </w:t>
            </w:r>
            <w:r w:rsidRPr="00534958">
              <w:rPr>
                <w:sz w:val="28"/>
                <w:szCs w:val="28"/>
              </w:rPr>
              <w:t>Запад.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Калининградская область.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Европейский Север. Природа. Народы. Этапы хозяйственного освоения Европ. Севера.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Сравнительная характеристика хозяйства двух районов. </w:t>
            </w:r>
            <w:proofErr w:type="gramStart"/>
            <w:r w:rsidRPr="00534958">
              <w:rPr>
                <w:sz w:val="28"/>
                <w:szCs w:val="28"/>
              </w:rPr>
              <w:t>П</w:t>
            </w:r>
            <w:proofErr w:type="gramEnd"/>
            <w:r w:rsidRPr="00534958">
              <w:rPr>
                <w:sz w:val="28"/>
                <w:szCs w:val="28"/>
              </w:rPr>
              <w:t>/р.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Северный Кавказ.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Поволжье.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Урал.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Сибирь: общая характеристика.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Западная Сибирь. Восточная Сибирь.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Дальний Восток.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«Составление производственных связей на примере одного из районов»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«Анализ экологической ситуации Урала»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«Сравнительная характеристика хозяйства двух районов»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§41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§50-51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§52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§57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Россия в современном мире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 часа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Связи России со странами СНГ.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Связи России со странами Европы, Азии, Америки.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Запись в тетради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География Тюменской области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 часов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История заселения и хозяйственного развития.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Население и трудовые ресурсы.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Общая характеристика хозяйства. Межотраслевые комплексы.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Территориальная организация хозяйства.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Внешнеэкономические связи.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«Определение численности, плотности населения Тюменской области»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«Выявление внешних экономических связей Тюменской области»</w:t>
            </w: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§12-13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</w:tbl>
    <w:p w:rsidR="00743C59" w:rsidRDefault="00743C59" w:rsidP="004C5501">
      <w:pPr>
        <w:pStyle w:val="a6"/>
        <w:textAlignment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43C59" w:rsidRDefault="00743C59"/>
    <w:sectPr w:rsidR="00743C59" w:rsidSect="00F8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76"/>
    <w:multiLevelType w:val="multilevel"/>
    <w:tmpl w:val="72E8BB88"/>
    <w:styleLink w:val="WW8Num8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CC668E"/>
    <w:multiLevelType w:val="multilevel"/>
    <w:tmpl w:val="2E1EB97E"/>
    <w:styleLink w:val="WW8Num2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A43F00"/>
    <w:multiLevelType w:val="multilevel"/>
    <w:tmpl w:val="5DACE58E"/>
    <w:styleLink w:val="WW8Num7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67025E"/>
    <w:multiLevelType w:val="multilevel"/>
    <w:tmpl w:val="14729BAC"/>
    <w:styleLink w:val="WW8Num10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12353EFB"/>
    <w:multiLevelType w:val="multilevel"/>
    <w:tmpl w:val="B6E622AA"/>
    <w:styleLink w:val="WW8Num12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14843EBA"/>
    <w:multiLevelType w:val="multilevel"/>
    <w:tmpl w:val="608AF424"/>
    <w:styleLink w:val="WW8Num15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4B2180C"/>
    <w:multiLevelType w:val="multilevel"/>
    <w:tmpl w:val="7CB6E238"/>
    <w:styleLink w:val="WW8Num5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6480EA1"/>
    <w:multiLevelType w:val="multilevel"/>
    <w:tmpl w:val="D1A088C2"/>
    <w:styleLink w:val="WW8Num6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D3A74FA"/>
    <w:multiLevelType w:val="multilevel"/>
    <w:tmpl w:val="D84802AE"/>
    <w:styleLink w:val="WW8Num4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F441DD5"/>
    <w:multiLevelType w:val="multilevel"/>
    <w:tmpl w:val="5A3C373C"/>
    <w:styleLink w:val="WW8Num1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7">
    <w:nsid w:val="296E091E"/>
    <w:multiLevelType w:val="multilevel"/>
    <w:tmpl w:val="D25C9B16"/>
    <w:styleLink w:val="WW8Num14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9052E6"/>
    <w:multiLevelType w:val="multilevel"/>
    <w:tmpl w:val="261EADC4"/>
    <w:styleLink w:val="WW8Num16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A49DA"/>
    <w:multiLevelType w:val="multilevel"/>
    <w:tmpl w:val="E332929E"/>
    <w:styleLink w:val="WW8Num11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BD24B7"/>
    <w:multiLevelType w:val="multilevel"/>
    <w:tmpl w:val="8B1C3602"/>
    <w:styleLink w:val="WW8Num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BEC3CA3"/>
    <w:multiLevelType w:val="multilevel"/>
    <w:tmpl w:val="EB8E3D9C"/>
    <w:styleLink w:val="WW8Num1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E5E5C"/>
    <w:multiLevelType w:val="multilevel"/>
    <w:tmpl w:val="93E64D04"/>
    <w:styleLink w:val="WW8Num9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>
    <w:nsid w:val="6CE43589"/>
    <w:multiLevelType w:val="multilevel"/>
    <w:tmpl w:val="F9340A86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>
    <w:nsid w:val="7896548A"/>
    <w:multiLevelType w:val="multilevel"/>
    <w:tmpl w:val="DB7E0008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26"/>
  </w:num>
  <w:num w:numId="10">
    <w:abstractNumId w:val="4"/>
  </w:num>
  <w:num w:numId="11">
    <w:abstractNumId w:val="21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19"/>
  </w:num>
  <w:num w:numId="17">
    <w:abstractNumId w:val="29"/>
  </w:num>
  <w:num w:numId="18">
    <w:abstractNumId w:val="31"/>
  </w:num>
  <w:num w:numId="19">
    <w:abstractNumId w:val="12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1"/>
  </w:num>
  <w:num w:numId="37">
    <w:abstractNumId w:val="18"/>
  </w:num>
  <w:num w:numId="38">
    <w:abstractNumId w:val="14"/>
  </w:num>
  <w:num w:numId="39">
    <w:abstractNumId w:val="22"/>
  </w:num>
  <w:num w:numId="40">
    <w:abstractNumId w:val="25"/>
  </w:num>
  <w:num w:numId="41">
    <w:abstractNumId w:val="20"/>
  </w:num>
  <w:num w:numId="42">
    <w:abstractNumId w:val="15"/>
  </w:num>
  <w:num w:numId="43">
    <w:abstractNumId w:val="8"/>
  </w:num>
  <w:num w:numId="44">
    <w:abstractNumId w:val="30"/>
  </w:num>
  <w:num w:numId="45">
    <w:abstractNumId w:val="28"/>
  </w:num>
  <w:num w:numId="46">
    <w:abstractNumId w:val="6"/>
  </w:num>
  <w:num w:numId="47">
    <w:abstractNumId w:val="27"/>
  </w:num>
  <w:num w:numId="48">
    <w:abstractNumId w:val="16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3F0"/>
    <w:rsid w:val="00024BD4"/>
    <w:rsid w:val="00070253"/>
    <w:rsid w:val="000A3436"/>
    <w:rsid w:val="001355A3"/>
    <w:rsid w:val="003C486C"/>
    <w:rsid w:val="004C5501"/>
    <w:rsid w:val="00534958"/>
    <w:rsid w:val="005A7D30"/>
    <w:rsid w:val="00692D35"/>
    <w:rsid w:val="00743C59"/>
    <w:rsid w:val="007826FF"/>
    <w:rsid w:val="008A25A9"/>
    <w:rsid w:val="00913D60"/>
    <w:rsid w:val="009967CB"/>
    <w:rsid w:val="00A46D41"/>
    <w:rsid w:val="00A53E4A"/>
    <w:rsid w:val="00A755F3"/>
    <w:rsid w:val="00AD49C0"/>
    <w:rsid w:val="00AF25F7"/>
    <w:rsid w:val="00C423BE"/>
    <w:rsid w:val="00CC4851"/>
    <w:rsid w:val="00D65BF7"/>
    <w:rsid w:val="00D93A32"/>
    <w:rsid w:val="00DB3834"/>
    <w:rsid w:val="00DD32FA"/>
    <w:rsid w:val="00E25E65"/>
    <w:rsid w:val="00ED007F"/>
    <w:rsid w:val="00F066B5"/>
    <w:rsid w:val="00F235E1"/>
    <w:rsid w:val="00F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53F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7">
    <w:name w:val="heading 7"/>
    <w:basedOn w:val="Standard"/>
    <w:next w:val="Standard"/>
    <w:link w:val="70"/>
    <w:uiPriority w:val="99"/>
    <w:qFormat/>
    <w:rsid w:val="00F853F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53F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F853F0"/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F853F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F853F0"/>
    <w:pPr>
      <w:widowControl w:val="0"/>
      <w:spacing w:line="360" w:lineRule="auto"/>
      <w:jc w:val="both"/>
    </w:pPr>
  </w:style>
  <w:style w:type="paragraph" w:styleId="3">
    <w:name w:val="Body Text Indent 3"/>
    <w:basedOn w:val="Standard"/>
    <w:link w:val="30"/>
    <w:uiPriority w:val="99"/>
    <w:rsid w:val="00F853F0"/>
    <w:pPr>
      <w:spacing w:before="60" w:line="251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853F0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rsid w:val="00F853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53F0"/>
  </w:style>
  <w:style w:type="paragraph" w:styleId="23">
    <w:name w:val="Body Text Indent 2"/>
    <w:basedOn w:val="a"/>
    <w:link w:val="24"/>
    <w:uiPriority w:val="99"/>
    <w:semiHidden/>
    <w:rsid w:val="00F853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853F0"/>
  </w:style>
  <w:style w:type="paragraph" w:customStyle="1" w:styleId="FR3">
    <w:name w:val="FR3"/>
    <w:uiPriority w:val="99"/>
    <w:rsid w:val="00F853F0"/>
    <w:pPr>
      <w:widowControl w:val="0"/>
      <w:suppressAutoHyphens/>
      <w:autoSpaceDN w:val="0"/>
      <w:spacing w:before="16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F853F0"/>
    <w:pPr>
      <w:ind w:left="720"/>
    </w:pPr>
  </w:style>
  <w:style w:type="paragraph" w:styleId="a4">
    <w:name w:val="No Spacing"/>
    <w:basedOn w:val="a"/>
    <w:uiPriority w:val="99"/>
    <w:qFormat/>
    <w:rsid w:val="009967CB"/>
    <w:pPr>
      <w:spacing w:after="0" w:line="240" w:lineRule="auto"/>
    </w:pPr>
    <w:rPr>
      <w:rFonts w:eastAsia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9967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F235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235E1"/>
    <w:rPr>
      <w:sz w:val="16"/>
      <w:szCs w:val="16"/>
    </w:rPr>
  </w:style>
  <w:style w:type="paragraph" w:styleId="a6">
    <w:name w:val="Normal (Web)"/>
    <w:basedOn w:val="a"/>
    <w:uiPriority w:val="99"/>
    <w:rsid w:val="00F2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uiPriority w:val="99"/>
    <w:rsid w:val="00F235E1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F235E1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numbering" w:customStyle="1" w:styleId="WW8Num8">
    <w:name w:val="WW8Num8"/>
    <w:rsid w:val="00E831B9"/>
    <w:pPr>
      <w:numPr>
        <w:numId w:val="8"/>
      </w:numPr>
    </w:pPr>
  </w:style>
  <w:style w:type="numbering" w:customStyle="1" w:styleId="WW8Num2">
    <w:name w:val="WW8Num2"/>
    <w:rsid w:val="00E831B9"/>
    <w:pPr>
      <w:numPr>
        <w:numId w:val="2"/>
      </w:numPr>
    </w:pPr>
  </w:style>
  <w:style w:type="numbering" w:customStyle="1" w:styleId="WW8Num7">
    <w:name w:val="WW8Num7"/>
    <w:rsid w:val="00E831B9"/>
    <w:pPr>
      <w:numPr>
        <w:numId w:val="7"/>
      </w:numPr>
    </w:pPr>
  </w:style>
  <w:style w:type="numbering" w:customStyle="1" w:styleId="WW8Num10">
    <w:name w:val="WW8Num10"/>
    <w:rsid w:val="00E831B9"/>
    <w:pPr>
      <w:numPr>
        <w:numId w:val="10"/>
      </w:numPr>
    </w:pPr>
  </w:style>
  <w:style w:type="numbering" w:customStyle="1" w:styleId="WW8Num12">
    <w:name w:val="WW8Num12"/>
    <w:rsid w:val="00E831B9"/>
    <w:pPr>
      <w:numPr>
        <w:numId w:val="12"/>
      </w:numPr>
    </w:pPr>
  </w:style>
  <w:style w:type="numbering" w:customStyle="1" w:styleId="WW8Num15">
    <w:name w:val="WW8Num15"/>
    <w:rsid w:val="00E831B9"/>
    <w:pPr>
      <w:numPr>
        <w:numId w:val="15"/>
      </w:numPr>
    </w:pPr>
  </w:style>
  <w:style w:type="numbering" w:customStyle="1" w:styleId="WW8Num5">
    <w:name w:val="WW8Num5"/>
    <w:rsid w:val="00E831B9"/>
    <w:pPr>
      <w:numPr>
        <w:numId w:val="5"/>
      </w:numPr>
    </w:pPr>
  </w:style>
  <w:style w:type="numbering" w:customStyle="1" w:styleId="WW8Num6">
    <w:name w:val="WW8Num6"/>
    <w:rsid w:val="00E831B9"/>
    <w:pPr>
      <w:numPr>
        <w:numId w:val="6"/>
      </w:numPr>
    </w:pPr>
  </w:style>
  <w:style w:type="numbering" w:customStyle="1" w:styleId="WW8Num4">
    <w:name w:val="WW8Num4"/>
    <w:rsid w:val="00E831B9"/>
    <w:pPr>
      <w:numPr>
        <w:numId w:val="4"/>
      </w:numPr>
    </w:pPr>
  </w:style>
  <w:style w:type="numbering" w:customStyle="1" w:styleId="WW8Num13">
    <w:name w:val="WW8Num13"/>
    <w:rsid w:val="00E831B9"/>
    <w:pPr>
      <w:numPr>
        <w:numId w:val="13"/>
      </w:numPr>
    </w:pPr>
  </w:style>
  <w:style w:type="numbering" w:customStyle="1" w:styleId="WW8Num14">
    <w:name w:val="WW8Num14"/>
    <w:rsid w:val="00E831B9"/>
    <w:pPr>
      <w:numPr>
        <w:numId w:val="14"/>
      </w:numPr>
    </w:pPr>
  </w:style>
  <w:style w:type="numbering" w:customStyle="1" w:styleId="WW8Num16">
    <w:name w:val="WW8Num16"/>
    <w:rsid w:val="00E831B9"/>
    <w:pPr>
      <w:numPr>
        <w:numId w:val="16"/>
      </w:numPr>
    </w:pPr>
  </w:style>
  <w:style w:type="numbering" w:customStyle="1" w:styleId="WW8Num11">
    <w:name w:val="WW8Num11"/>
    <w:rsid w:val="00E831B9"/>
    <w:pPr>
      <w:numPr>
        <w:numId w:val="11"/>
      </w:numPr>
    </w:pPr>
  </w:style>
  <w:style w:type="numbering" w:customStyle="1" w:styleId="WW8Num3">
    <w:name w:val="WW8Num3"/>
    <w:rsid w:val="00E831B9"/>
    <w:pPr>
      <w:numPr>
        <w:numId w:val="3"/>
      </w:numPr>
    </w:pPr>
  </w:style>
  <w:style w:type="numbering" w:customStyle="1" w:styleId="WW8Num1">
    <w:name w:val="WW8Num1"/>
    <w:rsid w:val="00E831B9"/>
    <w:pPr>
      <w:numPr>
        <w:numId w:val="1"/>
      </w:numPr>
    </w:pPr>
  </w:style>
  <w:style w:type="numbering" w:customStyle="1" w:styleId="WW8Num9">
    <w:name w:val="WW8Num9"/>
    <w:rsid w:val="00E831B9"/>
    <w:pPr>
      <w:numPr>
        <w:numId w:val="9"/>
      </w:numPr>
    </w:pPr>
  </w:style>
  <w:style w:type="numbering" w:customStyle="1" w:styleId="WW8Num17">
    <w:name w:val="WW8Num17"/>
    <w:rsid w:val="00E831B9"/>
    <w:pPr>
      <w:numPr>
        <w:numId w:val="17"/>
      </w:numPr>
    </w:pPr>
  </w:style>
  <w:style w:type="numbering" w:customStyle="1" w:styleId="WW8Num18">
    <w:name w:val="WW8Num18"/>
    <w:rsid w:val="00E831B9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D72F-5FC5-4C81-AA42-83FC3A48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22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9</cp:revision>
  <cp:lastPrinted>2015-09-25T08:23:00Z</cp:lastPrinted>
  <dcterms:created xsi:type="dcterms:W3CDTF">2012-12-24T12:28:00Z</dcterms:created>
  <dcterms:modified xsi:type="dcterms:W3CDTF">2017-11-26T16:11:00Z</dcterms:modified>
</cp:coreProperties>
</file>