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E" w:rsidRPr="00965A4E" w:rsidRDefault="008C2FB3" w:rsidP="00543E00">
      <w:pPr>
        <w:pStyle w:val="a7"/>
        <w:jc w:val="center"/>
        <w:rPr>
          <w:color w:val="191919"/>
          <w:u w:val="single"/>
        </w:rPr>
      </w:pPr>
      <w:r w:rsidRPr="008C2FB3">
        <w:rPr>
          <w:b/>
          <w:noProof/>
        </w:rPr>
        <w:drawing>
          <wp:inline distT="0" distB="0" distL="0" distR="0">
            <wp:extent cx="5758180" cy="8328789"/>
            <wp:effectExtent l="1276350" t="0" r="1271270" b="0"/>
            <wp:docPr id="1" name="Рисунок 1" descr="C:\Users\Учитель\Desktop\Скан\2020-10-26\тех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\2020-10-26\тех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6053" cy="83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B4E">
        <w:rPr>
          <w:b/>
        </w:rPr>
        <w:t>1</w:t>
      </w:r>
      <w:r w:rsidR="003529ED">
        <w:rPr>
          <w:b/>
        </w:rPr>
        <w:t xml:space="preserve">. </w:t>
      </w:r>
      <w:bookmarkStart w:id="0" w:name="_GoBack"/>
      <w:bookmarkEnd w:id="0"/>
      <w:r w:rsidR="00965A4E" w:rsidRPr="003529ED">
        <w:rPr>
          <w:b/>
        </w:rPr>
        <w:lastRenderedPageBreak/>
        <w:t>Планируемые результаты</w:t>
      </w:r>
      <w:r w:rsidR="00965A4E" w:rsidRPr="003529ED">
        <w:rPr>
          <w:b/>
          <w:color w:val="191919"/>
        </w:rPr>
        <w:t xml:space="preserve"> освоени</w:t>
      </w:r>
      <w:r w:rsidR="003529ED" w:rsidRPr="003529ED">
        <w:rPr>
          <w:b/>
          <w:color w:val="191919"/>
        </w:rPr>
        <w:t>я учебного предмета</w:t>
      </w:r>
      <w:r w:rsidR="00C85B4E">
        <w:rPr>
          <w:b/>
          <w:color w:val="191919"/>
        </w:rPr>
        <w:t>.</w:t>
      </w:r>
    </w:p>
    <w:p w:rsidR="003D38CA" w:rsidRPr="003D38CA" w:rsidRDefault="006D0F2F" w:rsidP="006D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3D38CA" w:rsidRPr="003D3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="003D38CA" w:rsidRPr="003D38CA">
        <w:rPr>
          <w:rFonts w:ascii="Times New Roman" w:hAnsi="Times New Roman" w:cs="Times New Roman"/>
          <w:sz w:val="24"/>
          <w:szCs w:val="24"/>
        </w:rPr>
        <w:t>освоения обучающимися пред</w:t>
      </w:r>
      <w:r w:rsidR="003D38CA" w:rsidRPr="003D38CA">
        <w:rPr>
          <w:rFonts w:ascii="Times New Roman" w:hAnsi="Times New Roman" w:cs="Times New Roman"/>
          <w:sz w:val="24"/>
          <w:szCs w:val="24"/>
        </w:rPr>
        <w:softHyphen/>
        <w:t>мета «Технология» в основной школе: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зического труда;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щей социализации и стратификации;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творения перспективных потребностей;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лектива;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самооценка готовности к предпринимательской деятель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него хозяйства;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pacing w:val="-5"/>
          <w:sz w:val="24"/>
          <w:szCs w:val="24"/>
        </w:rPr>
        <w:t>- формирование основ экологи ческой куль туры, соответ</w:t>
      </w:r>
      <w:r w:rsidRPr="003D38CA">
        <w:rPr>
          <w:rFonts w:ascii="Times New Roman" w:hAnsi="Times New Roman" w:cs="Times New Roman"/>
          <w:sz w:val="24"/>
          <w:szCs w:val="24"/>
        </w:rPr>
        <w:t>ствующей современному уровню экологического мышле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 xml:space="preserve">дуально-личностных позиций учащихся. 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3D38CA" w:rsidRPr="003D38CA" w:rsidRDefault="003D38CA" w:rsidP="003D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u w:val="single"/>
        </w:rPr>
      </w:pPr>
      <w:r w:rsidRPr="003D38CA">
        <w:rPr>
          <w:rFonts w:ascii="Times New Roman" w:hAnsi="Times New Roman" w:cs="Times New Roman"/>
          <w:b/>
          <w:bCs/>
          <w:i/>
          <w:sz w:val="24"/>
          <w:szCs w:val="24"/>
          <w:u w:color="000000"/>
        </w:rPr>
        <w:t>Метапредметными результатами</w:t>
      </w:r>
      <w:r w:rsidRPr="003D38CA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является формирование универсальных учебных действий (УУД): </w:t>
      </w:r>
      <w:r w:rsidRPr="003D38CA">
        <w:rPr>
          <w:rFonts w:ascii="Times New Roman" w:hAnsi="Times New Roman" w:cs="Times New Roman"/>
          <w:sz w:val="24"/>
          <w:szCs w:val="24"/>
          <w:u w:val="single"/>
        </w:rPr>
        <w:t>познавательных, регулятивных, коммуникативных.</w:t>
      </w:r>
      <w:r w:rsidRPr="003D38C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u w:val="single"/>
        </w:rPr>
        <w:t xml:space="preserve"> </w:t>
      </w:r>
    </w:p>
    <w:p w:rsidR="003D38CA" w:rsidRPr="003D38CA" w:rsidRDefault="003D38CA" w:rsidP="003D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Метапредметные  результаты</w:t>
      </w:r>
      <w:r w:rsidRPr="003D38CA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t>освоения учащимися предмета «Технология» в основной школе: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самостоятельное определение цели своего обучения, по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знавательной деятельности;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алгоритмизированное планирование процесса познава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тельно-трудовой деятельности;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 xml:space="preserve">- определение адекватных имеющимся организационным </w:t>
      </w:r>
      <w:r w:rsidRPr="003D38CA">
        <w:rPr>
          <w:rFonts w:ascii="Times New Roman" w:hAnsi="Times New Roman" w:cs="Times New Roman"/>
          <w:color w:val="191919"/>
          <w:spacing w:val="-1"/>
          <w:sz w:val="24"/>
          <w:szCs w:val="24"/>
        </w:rPr>
        <w:t>и материально-техническим условиям способов решения учеб</w:t>
      </w:r>
      <w:r w:rsidRPr="003D38CA">
        <w:rPr>
          <w:rFonts w:ascii="Times New Roman" w:hAnsi="Times New Roman" w:cs="Times New Roman"/>
          <w:color w:val="191919"/>
          <w:spacing w:val="-1"/>
          <w:sz w:val="24"/>
          <w:szCs w:val="24"/>
        </w:rPr>
        <w:softHyphen/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t>ной или трудовой задачи на основе заданных алгоритмов;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гающих стандартного применения одного из них; 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поиск но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lastRenderedPageBreak/>
        <w:t>- выявление потребностей, проектирование и создание объ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 xml:space="preserve">ектов, имеющих потребительную стоимость; 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самостоятельная</w:t>
      </w:r>
      <w:r w:rsidRPr="003D38CA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виртуальное и натурное моделирование технических объ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ских задач в процессе моделирования изделия или техноло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гического процесса;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 xml:space="preserve"> -осознанное использование речевых средств в соответст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организация учебного сотрудничества и совместной дея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тельности с учителем и сверстниками; согласование и ко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ординация совместной познавательно-трудовой деятельно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сти с другими её участниками; объективное оценивание вкла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няемых технологических процессах;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ской культурой производства;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 xml:space="preserve">- оценивание своей познавательно-трудовой деятельности </w:t>
      </w:r>
      <w:r w:rsidRPr="003D38CA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t>ценностей по принятым в обществе и коллективе требова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ниям и принципам;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D38CA">
        <w:rPr>
          <w:rFonts w:ascii="Times New Roman" w:hAnsi="Times New Roman" w:cs="Times New Roman"/>
          <w:color w:val="191919"/>
          <w:sz w:val="24"/>
          <w:szCs w:val="24"/>
        </w:rPr>
        <w:t xml:space="preserve">- формирование и развитие экологического мышления, </w:t>
      </w:r>
      <w:r w:rsidRPr="003D38CA">
        <w:rPr>
          <w:rFonts w:ascii="Times New Roman" w:hAnsi="Times New Roman" w:cs="Times New Roman"/>
          <w:color w:val="191919"/>
          <w:spacing w:val="-2"/>
          <w:sz w:val="24"/>
          <w:szCs w:val="24"/>
        </w:rPr>
        <w:t>умение применять его в познавательной, коммуникатив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t>ной, социальной практике и профессиональной ориента</w:t>
      </w:r>
      <w:r w:rsidRPr="003D38CA">
        <w:rPr>
          <w:rFonts w:ascii="Times New Roman" w:hAnsi="Times New Roman" w:cs="Times New Roman"/>
          <w:color w:val="191919"/>
          <w:sz w:val="24"/>
          <w:szCs w:val="24"/>
        </w:rPr>
        <w:softHyphen/>
        <w:t>ции.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</w:p>
    <w:p w:rsidR="003D38CA" w:rsidRPr="003D38CA" w:rsidRDefault="003D38CA" w:rsidP="003D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3D38CA">
        <w:rPr>
          <w:rFonts w:ascii="Times New Roman" w:hAnsi="Times New Roman" w:cs="Times New Roman"/>
          <w:sz w:val="24"/>
          <w:szCs w:val="24"/>
        </w:rPr>
        <w:t>освоения учащимися предме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 xml:space="preserve">та «Технология» в основной школе: </w:t>
      </w:r>
    </w:p>
    <w:p w:rsidR="003D38CA" w:rsidRPr="003D38CA" w:rsidRDefault="003D38CA" w:rsidP="003D3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осознание роли техники и технологий для прогрессивно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ния объектов труда;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 xml:space="preserve">- практическое освоение обучающимися основ проектно-исследовательской деятельности; проведение наблюдений </w:t>
      </w:r>
      <w:r w:rsidRPr="003D38CA">
        <w:rPr>
          <w:rFonts w:ascii="Times New Roman" w:hAnsi="Times New Roman" w:cs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3D38CA">
        <w:rPr>
          <w:rFonts w:ascii="Times New Roman" w:hAnsi="Times New Roman" w:cs="Times New Roman"/>
          <w:sz w:val="24"/>
          <w:szCs w:val="24"/>
        </w:rPr>
        <w:t>ний, процессов и связей, выявляемых в ходе исследований;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уяснение социальных и экологических последствий разви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lastRenderedPageBreak/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рования и создания объектов труда;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овладение средствами и формами графического отобра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формирование умений устанавливать взаимосвязь зна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ний по разным учебным предметам для решения приклад</w:t>
      </w:r>
      <w:r w:rsidRPr="003D38CA">
        <w:rPr>
          <w:rFonts w:ascii="Times New Roman" w:hAnsi="Times New Roman" w:cs="Times New Roman"/>
          <w:sz w:val="24"/>
          <w:szCs w:val="24"/>
        </w:rPr>
        <w:softHyphen/>
      </w:r>
      <w:r w:rsidRPr="003D38CA">
        <w:rPr>
          <w:rFonts w:ascii="Times New Roman" w:hAnsi="Times New Roman" w:cs="Times New Roman"/>
          <w:spacing w:val="-1"/>
          <w:sz w:val="24"/>
          <w:szCs w:val="24"/>
        </w:rPr>
        <w:t>ных учебных задач; применение общенаучных знаний по пред</w:t>
      </w:r>
      <w:r w:rsidRPr="003D38C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38CA">
        <w:rPr>
          <w:rFonts w:ascii="Times New Roman" w:hAnsi="Times New Roman" w:cs="Times New Roman"/>
          <w:sz w:val="24"/>
          <w:szCs w:val="24"/>
        </w:rPr>
        <w:t>метам естественно-математического цикла в процессе под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логий и проектов;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pacing w:val="-6"/>
          <w:sz w:val="24"/>
          <w:szCs w:val="24"/>
        </w:rPr>
        <w:t>- овладение алгоритмами и методами решения организа</w:t>
      </w:r>
      <w:r w:rsidRPr="003D38CA">
        <w:rPr>
          <w:rFonts w:ascii="Times New Roman" w:hAnsi="Times New Roman" w:cs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D38CA">
        <w:rPr>
          <w:rFonts w:ascii="Times New Roman" w:hAnsi="Times New Roman" w:cs="Times New Roman"/>
          <w:sz w:val="24"/>
          <w:szCs w:val="24"/>
        </w:rPr>
        <w:softHyphen/>
        <w:t xml:space="preserve">ре производства; </w:t>
      </w:r>
    </w:p>
    <w:p w:rsidR="003D38CA" w:rsidRPr="003D38CA" w:rsidRDefault="003D38CA" w:rsidP="003D3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i/>
          <w:iCs/>
          <w:sz w:val="24"/>
          <w:szCs w:val="24"/>
        </w:rPr>
        <w:t>в трудовой сфере: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планирование технологического процесса и процесса тру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овладение методами учебно-исследовательской и проект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вил санитарии и гигиены;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выбор средств и видов представления технической и тех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ной задачей, сферой и ситуацией общения;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нием контрольных и измерительных инструментов; выявле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документирование результатов труда и проектной дея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жившейся ситуации на рынке товаров и услуг;</w:t>
      </w:r>
    </w:p>
    <w:p w:rsidR="003D38CA" w:rsidRPr="003D38CA" w:rsidRDefault="003D38CA" w:rsidP="003D3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оценивание своей способности к труду в конкретной пред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во результатов труда;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формирование представлений о мире профессий, свя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филя технологической подготовки в старших классах пол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3D38CA">
        <w:rPr>
          <w:rFonts w:ascii="Times New Roman" w:hAnsi="Times New Roman" w:cs="Times New Roman"/>
          <w:sz w:val="24"/>
          <w:szCs w:val="24"/>
        </w:rPr>
        <w:softHyphen/>
        <w:t xml:space="preserve">полнении работ; </w:t>
      </w:r>
    </w:p>
    <w:p w:rsidR="003D38CA" w:rsidRPr="003D38CA" w:rsidRDefault="003D38CA" w:rsidP="003D3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i/>
          <w:iCs/>
          <w:sz w:val="24"/>
          <w:szCs w:val="24"/>
        </w:rPr>
        <w:t>в эстетической сфере: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lastRenderedPageBreak/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 xml:space="preserve">- рациональное и эстетическое оснащение рабочего места </w:t>
      </w:r>
      <w:r w:rsidRPr="003D38CA">
        <w:rPr>
          <w:rFonts w:ascii="Times New Roman" w:hAnsi="Times New Roman" w:cs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3D38CA">
        <w:rPr>
          <w:rFonts w:ascii="Times New Roman" w:hAnsi="Times New Roman" w:cs="Times New Roman"/>
          <w:sz w:val="24"/>
          <w:szCs w:val="24"/>
        </w:rPr>
        <w:t>низации труда;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умение выражать себя в доступных видах и формах худо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рациональный выбор рабочего костюма и опрятное со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держание рабочей одежды;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участие в оформлении класса и школы, озеленении при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 xml:space="preserve">школьного участка, стремление внести красоту в домашний быт; </w:t>
      </w:r>
    </w:p>
    <w:p w:rsidR="003D38CA" w:rsidRPr="003D38CA" w:rsidRDefault="003D38CA" w:rsidP="003D3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практическое освоение умений, составляющих основу ком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цию, учитывать намерения и способы коммуникации парт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нёра, выбирать адекватные стратегии коммуникации;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установление рабочих отношений в группе для выполне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сравнение разных точек зрения перед принятием реше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ки зрения, отстаивание в споре своей позиции невраждеб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ным для оппонентов образом;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 для решения различных коммуникативных задач; овладение устной и пись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менной речью; построение монологических контекстных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:rsidR="003D38CA" w:rsidRPr="003D38CA" w:rsidRDefault="003D38CA" w:rsidP="003D3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i/>
          <w:iCs/>
          <w:sz w:val="24"/>
          <w:szCs w:val="24"/>
        </w:rPr>
        <w:t>в физиолого-психологической сфере: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развитие моторики и координации движений рук при ра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ческих операций;</w:t>
      </w:r>
      <w:r w:rsidRPr="003D38CA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3D38CA">
        <w:rPr>
          <w:rFonts w:ascii="Times New Roman" w:hAnsi="Times New Roman" w:cs="Times New Roman"/>
          <w:color w:val="6E6E6E"/>
          <w:sz w:val="24"/>
          <w:szCs w:val="24"/>
        </w:rPr>
        <w:t xml:space="preserve">- </w:t>
      </w:r>
      <w:r w:rsidRPr="003D38CA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3D38CA" w:rsidRPr="003D38CA" w:rsidRDefault="003D38CA" w:rsidP="003D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- сочетание образного и логического мышления в проект</w:t>
      </w:r>
      <w:r w:rsidRPr="003D38CA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3D38CA" w:rsidRPr="003D38CA" w:rsidRDefault="003D38CA" w:rsidP="003D38C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  <w:u w:val="single"/>
        </w:rPr>
        <w:t>Основной формой обучения</w:t>
      </w:r>
      <w:r w:rsidRPr="003D38CA">
        <w:rPr>
          <w:rFonts w:ascii="Times New Roman" w:hAnsi="Times New Roman" w:cs="Times New Roman"/>
          <w:sz w:val="24"/>
          <w:szCs w:val="24"/>
        </w:rPr>
        <w:t xml:space="preserve"> является учебно-практическая деятельность учащихся. </w:t>
      </w:r>
      <w:r w:rsidRPr="003D38CA">
        <w:rPr>
          <w:rFonts w:ascii="Times New Roman" w:hAnsi="Times New Roman" w:cs="Times New Roman"/>
          <w:bCs/>
          <w:sz w:val="24"/>
          <w:szCs w:val="24"/>
          <w:u w:val="single"/>
        </w:rPr>
        <w:t>Приоритетными методами являются</w:t>
      </w:r>
      <w:r w:rsidRPr="003D38CA">
        <w:rPr>
          <w:rFonts w:ascii="Times New Roman" w:hAnsi="Times New Roman" w:cs="Times New Roman"/>
          <w:sz w:val="24"/>
          <w:szCs w:val="24"/>
        </w:rPr>
        <w:t xml:space="preserve"> упражнения, лабораторно-практические, учебно-практические работы. </w:t>
      </w:r>
    </w:p>
    <w:p w:rsidR="003D38CA" w:rsidRPr="003D38CA" w:rsidRDefault="003D38CA" w:rsidP="003D38CA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 xml:space="preserve"> </w:t>
      </w:r>
      <w:r w:rsidRPr="003D38CA">
        <w:rPr>
          <w:rFonts w:ascii="Times New Roman" w:hAnsi="Times New Roman" w:cs="Times New Roman"/>
          <w:bCs/>
          <w:sz w:val="24"/>
          <w:szCs w:val="24"/>
          <w:u w:val="single"/>
        </w:rPr>
        <w:t>Ведущей структурной моделью</w:t>
      </w:r>
      <w:r w:rsidRPr="003D38CA">
        <w:rPr>
          <w:rFonts w:ascii="Times New Roman" w:hAnsi="Times New Roman" w:cs="Times New Roman"/>
          <w:sz w:val="24"/>
          <w:szCs w:val="24"/>
        </w:rPr>
        <w:t xml:space="preserve"> для организации занятий по технологии является комбинированный урок. </w:t>
      </w:r>
    </w:p>
    <w:p w:rsidR="003D38CA" w:rsidRPr="003D38CA" w:rsidRDefault="003D38CA" w:rsidP="003D38C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CA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C85B4E" w:rsidRDefault="00C85B4E" w:rsidP="006D0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4E" w:rsidRDefault="00C85B4E" w:rsidP="006D0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CE4" w:rsidRPr="00382351" w:rsidRDefault="00CD20D5" w:rsidP="006D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7B6CE4" w:rsidRPr="004D4F5B">
        <w:rPr>
          <w:rFonts w:ascii="Times New Roman" w:hAnsi="Times New Roman" w:cs="Times New Roman"/>
          <w:b/>
          <w:sz w:val="24"/>
          <w:szCs w:val="24"/>
        </w:rPr>
        <w:t>Учебно-тематический план курса «Технология»</w:t>
      </w:r>
      <w:r w:rsidR="00C85B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9355"/>
        <w:gridCol w:w="2075"/>
      </w:tblGrid>
      <w:tr w:rsidR="007B6CE4" w:rsidRPr="00382351" w:rsidTr="004D4F5B">
        <w:trPr>
          <w:trHeight w:val="27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CE4" w:rsidRPr="004D4F5B" w:rsidRDefault="007B6CE4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CE4" w:rsidRPr="00382351" w:rsidRDefault="00DD2595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CE4" w:rsidRPr="00382351" w:rsidRDefault="007B6CE4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6CE4" w:rsidRPr="00382351" w:rsidRDefault="007B6CE4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3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B6CE4" w:rsidRPr="00382351" w:rsidTr="004D4F5B">
        <w:trPr>
          <w:trHeight w:val="2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CE4" w:rsidRPr="004D4F5B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CE4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Вводное заня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тие. Инструк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таж по охране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CE4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CE4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CE4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CE4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Лесная и дере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вообрабаты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вающая про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мышленность.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CE4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595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4D4F5B" w:rsidRDefault="00DD2595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382351" w:rsidRDefault="00DD2595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95" w:rsidRPr="00382351" w:rsidRDefault="00DD2595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5B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5B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5B" w:rsidRPr="00382351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Пороки древе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сины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F5B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F5B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F5B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60" w:rsidRPr="00382351" w:rsidRDefault="002D0260" w:rsidP="002D0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пиломатериа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F5B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595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382351" w:rsidRDefault="002D0260" w:rsidP="002D0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Охрана при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роды в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деревообра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батывающей</w:t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промышлен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95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595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38235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Чертёж детали.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95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595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382351" w:rsidRDefault="00BA64DF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Основы кон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струирования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моделирова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изделия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из дерева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95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595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382351" w:rsidRDefault="00BA64DF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брусков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95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595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4D4F5B" w:rsidRDefault="002D0260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595" w:rsidRPr="0038235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цилиндриче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ских и кони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ческих дета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лей ручным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95" w:rsidRPr="00382351" w:rsidRDefault="004D4F5B" w:rsidP="00DD2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31AA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части машин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токарного станка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точения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токарном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Художествен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ная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 древесины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декоратив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ная отделка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 древесины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металлов. Элементы машиноведения.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Сортовой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прокат. Чер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тежи деталей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 сортового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Разметка заго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товки. Изме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рение разме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ров деталей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штангенцир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кулем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E92E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сортового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E92E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Резание ме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талла слесар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ной ножовкой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Рубка металла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Отделка изде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лий из металла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E92E2C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Настенных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предметов.Установка форточек,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дверных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петель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E92E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дверных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замков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E92E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ремонт сан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технического 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технологии шту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катурных работ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Техническая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эстетика изде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DF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4D4F5B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4DF" w:rsidRPr="00382351" w:rsidRDefault="00E92E2C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проектиро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ванию. Эле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менты конст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руирования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4DF" w:rsidRPr="00382351" w:rsidRDefault="00BA64DF" w:rsidP="00BA64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E2C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4D4F5B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431AA1" w:rsidRDefault="00E92E2C" w:rsidP="00E92E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ворческого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E2C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4D4F5B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E2C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4D4F5B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2C" w:rsidRPr="00382351" w:rsidTr="004D4F5B">
        <w:trPr>
          <w:trHeight w:val="2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4D4F5B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2C" w:rsidRPr="00382351" w:rsidTr="004D4F5B">
        <w:trPr>
          <w:trHeight w:val="264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E2C" w:rsidRPr="004D4F5B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  <w:r w:rsidRPr="004D4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E2C" w:rsidRPr="00382351" w:rsidRDefault="00E92E2C" w:rsidP="00E92E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B6CE4" w:rsidRDefault="007B6CE4" w:rsidP="007B6CE4">
      <w:pPr>
        <w:jc w:val="center"/>
        <w:rPr>
          <w:b/>
        </w:rPr>
      </w:pPr>
    </w:p>
    <w:p w:rsidR="007B6CE4" w:rsidRDefault="007B6CE4" w:rsidP="007B6CE4">
      <w:pPr>
        <w:jc w:val="center"/>
        <w:rPr>
          <w:b/>
        </w:rPr>
      </w:pPr>
    </w:p>
    <w:p w:rsidR="007B6CE4" w:rsidRDefault="007B6CE4" w:rsidP="007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E4" w:rsidRDefault="007B6CE4" w:rsidP="007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2F" w:rsidRDefault="006D0F2F" w:rsidP="007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2F" w:rsidRDefault="006D0F2F" w:rsidP="007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2F" w:rsidRDefault="006D0F2F" w:rsidP="007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AA1" w:rsidRDefault="00431AA1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DD2595" w:rsidRDefault="00DD2595" w:rsidP="007B6CE4">
      <w:pPr>
        <w:shd w:val="clear" w:color="auto" w:fill="FFFFFF"/>
        <w:spacing w:after="0"/>
        <w:ind w:right="10"/>
        <w:jc w:val="center"/>
        <w:rPr>
          <w:b/>
          <w:bCs/>
          <w:spacing w:val="-9"/>
          <w:sz w:val="28"/>
          <w:szCs w:val="28"/>
        </w:rPr>
      </w:pPr>
    </w:p>
    <w:p w:rsidR="007B6CE4" w:rsidRPr="00DD2595" w:rsidRDefault="00DD2595" w:rsidP="007B6CE4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                                                                                               </w:t>
      </w:r>
      <w:r w:rsidR="007B6CE4" w:rsidRPr="00DD2595">
        <w:rPr>
          <w:b/>
          <w:bCs/>
          <w:spacing w:val="-9"/>
          <w:sz w:val="24"/>
          <w:szCs w:val="24"/>
        </w:rPr>
        <w:t xml:space="preserve"> </w:t>
      </w:r>
      <w:r w:rsidR="007B6CE4" w:rsidRPr="00DD2595">
        <w:rPr>
          <w:rFonts w:ascii="Times New Roman" w:hAnsi="Times New Roman" w:cs="Times New Roman"/>
          <w:b/>
          <w:bCs/>
          <w:spacing w:val="-9"/>
          <w:sz w:val="24"/>
          <w:szCs w:val="24"/>
        </w:rPr>
        <w:t>Календ</w:t>
      </w:r>
      <w:r w:rsidRPr="00DD259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арно тематическое планирование                                      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                         </w:t>
      </w:r>
      <w:r w:rsidRPr="00DD2595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приложение 1</w:t>
      </w:r>
    </w:p>
    <w:p w:rsidR="007B6CE4" w:rsidRPr="006D0F2F" w:rsidRDefault="007B6CE4" w:rsidP="007B6CE4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1126"/>
        <w:gridCol w:w="727"/>
        <w:gridCol w:w="2457"/>
        <w:gridCol w:w="824"/>
        <w:gridCol w:w="2331"/>
        <w:gridCol w:w="2681"/>
        <w:gridCol w:w="2175"/>
        <w:gridCol w:w="1907"/>
      </w:tblGrid>
      <w:tr w:rsidR="00DD2595" w:rsidRPr="00431AA1" w:rsidTr="002453EE">
        <w:tc>
          <w:tcPr>
            <w:tcW w:w="640" w:type="dxa"/>
            <w:vMerge w:val="restart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1687" w:type="dxa"/>
            <w:gridSpan w:val="2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3" w:type="dxa"/>
            <w:vMerge w:val="restart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8" w:type="dxa"/>
            <w:vMerge w:val="restart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Кол-во часов.</w:t>
            </w:r>
          </w:p>
        </w:tc>
        <w:tc>
          <w:tcPr>
            <w:tcW w:w="3341" w:type="dxa"/>
            <w:vMerge w:val="restart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Элементы содержания</w:t>
            </w:r>
          </w:p>
        </w:tc>
        <w:tc>
          <w:tcPr>
            <w:tcW w:w="2762" w:type="dxa"/>
            <w:vMerge w:val="restart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подготовки обучающихся</w:t>
            </w:r>
          </w:p>
        </w:tc>
        <w:tc>
          <w:tcPr>
            <w:tcW w:w="1542" w:type="dxa"/>
            <w:vMerge w:val="restart"/>
          </w:tcPr>
          <w:p w:rsidR="00C04046" w:rsidRPr="00431AA1" w:rsidRDefault="00C04046" w:rsidP="00C04046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04046" w:rsidRPr="00431AA1" w:rsidRDefault="00C04046" w:rsidP="00C04046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измерители</w:t>
            </w:r>
          </w:p>
        </w:tc>
        <w:tc>
          <w:tcPr>
            <w:tcW w:w="1783" w:type="dxa"/>
            <w:vMerge w:val="restart"/>
          </w:tcPr>
          <w:p w:rsidR="00C04046" w:rsidRPr="00431AA1" w:rsidRDefault="00C04046" w:rsidP="00C04046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C04046" w:rsidRPr="00431AA1" w:rsidRDefault="00C04046" w:rsidP="00C04046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дополнительного</w:t>
            </w:r>
          </w:p>
          <w:p w:rsidR="00C04046" w:rsidRPr="00431AA1" w:rsidRDefault="00C04046" w:rsidP="00C04046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(необязательного)</w:t>
            </w:r>
          </w:p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  <w:vMerge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3" w:type="dxa"/>
            <w:vMerge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46" w:rsidRPr="00431AA1" w:rsidTr="00DD2595">
        <w:tc>
          <w:tcPr>
            <w:tcW w:w="14786" w:type="dxa"/>
            <w:gridSpan w:val="9"/>
          </w:tcPr>
          <w:p w:rsidR="00C04046" w:rsidRPr="00431AA1" w:rsidRDefault="00C04046" w:rsidP="00C0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</w:t>
            </w:r>
            <w:r w:rsidR="00F75913"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 54 час</w:t>
            </w:r>
          </w:p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Вводное заня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тие. Инструк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таж по охране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«Технология. 6 класс».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Правила безопасной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работы в мастерской</w:t>
            </w:r>
          </w:p>
        </w:tc>
        <w:tc>
          <w:tcPr>
            <w:tcW w:w="276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Знать: правила безопасной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 в мастерской</w:t>
            </w:r>
          </w:p>
        </w:tc>
        <w:tc>
          <w:tcPr>
            <w:tcW w:w="154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Ответу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Лесная и дере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вообрабаты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вающая про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мышленность.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лесной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деревообрабатываю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щей промышленности.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Виды лесоматериалов,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технология производст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 и область примене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ния. Профессии, связан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ные с заготовкой древе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сины</w:t>
            </w:r>
          </w:p>
        </w:tc>
        <w:tc>
          <w:tcPr>
            <w:tcW w:w="2762" w:type="dxa"/>
          </w:tcPr>
          <w:p w:rsidR="00C04046" w:rsidRPr="00431AA1" w:rsidRDefault="00C04046" w:rsidP="00C04046">
            <w:pPr>
              <w:shd w:val="clear" w:color="auto" w:fill="FFFFFF"/>
              <w:spacing w:line="298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Знать: структуру лесной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деревообрабатывающей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промышленности; способы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заготовки древесины; виды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лесоматериалов; профессии,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связанные с заготовкой дре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весины.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виды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лесоматериалов; рассчиты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вать объём заготовленной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54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Ответу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Древесина -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самовосстанав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ливающийся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строительный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9-14.09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Пороки древе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сины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Пороки древесины: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природные и техноло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</w:p>
        </w:tc>
        <w:tc>
          <w:tcPr>
            <w:tcW w:w="276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Знать: понятие </w:t>
            </w:r>
            <w:r w:rsidRPr="00431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порок дре</w:t>
            </w:r>
            <w:r w:rsidRPr="00431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весины;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природные и техно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пороки. 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Уметь: распознавать поро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ки древесины</w:t>
            </w:r>
          </w:p>
        </w:tc>
        <w:tc>
          <w:tcPr>
            <w:tcW w:w="154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вопросы.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Лабораторная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14-21.09.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C040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Производство</w:t>
            </w:r>
          </w:p>
          <w:p w:rsidR="00C04046" w:rsidRPr="00431AA1" w:rsidRDefault="00C04046" w:rsidP="00C040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применение</w:t>
            </w:r>
          </w:p>
          <w:p w:rsidR="00C04046" w:rsidRPr="00431AA1" w:rsidRDefault="00C04046" w:rsidP="00431A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пиломатериа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Виды пиломатериалов,</w:t>
            </w:r>
          </w:p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технология их произ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водства и область при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  <w:tc>
          <w:tcPr>
            <w:tcW w:w="276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Знать: виды пиломатериа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лов; способы их получения;</w:t>
            </w:r>
          </w:p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область применения различ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ных пиломатериалов. 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Уметь: определять виды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пиломатериалов</w:t>
            </w:r>
          </w:p>
        </w:tc>
        <w:tc>
          <w:tcPr>
            <w:tcW w:w="154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Терминоло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диктант.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Лабораторная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83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Новые виды</w:t>
            </w:r>
          </w:p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пиломатериа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лов и их свой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23-28.09.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Охрана при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роды в лесной</w:t>
            </w:r>
            <w:r w:rsidR="006D0F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деревообра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батывающей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промышлен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Влияние технологий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заготовки и обработки</w:t>
            </w:r>
          </w:p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лесоматериалов на ок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ружающую среду и здо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ровье человека. Охрана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в России</w:t>
            </w:r>
          </w:p>
        </w:tc>
        <w:tc>
          <w:tcPr>
            <w:tcW w:w="276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 н а т ь: о влиянии технологий заготовки лесоматериа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лов на окружающую среду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 здоровье человека; основ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законы и мероприятия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охране труда в России;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правила безопасного пове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дения в природе.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Уметь: бережно относиться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природным богатствам; ра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ционально использовать дары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природы (лес, воду, воздух, полезные ископаемые и т. д.)</w:t>
            </w:r>
          </w:p>
        </w:tc>
        <w:tc>
          <w:tcPr>
            <w:tcW w:w="154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C04046" w:rsidRPr="00431AA1" w:rsidRDefault="00C04046" w:rsidP="00C040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Проверочная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(по карточкам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5-7.10.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C040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Чертёж детали.</w:t>
            </w:r>
          </w:p>
          <w:p w:rsidR="00C04046" w:rsidRPr="00431AA1" w:rsidRDefault="00C04046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  <w:r w:rsidR="006D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Графическое изображе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деталей призмати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ческой и цилиндриче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ской форм. Конструк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тивные элементы дета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лей и их графическое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изображение: шипы,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проушины, отверстия,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уступы, канавки.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сведения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 видах проекций дета-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лей на чертёж. Общие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сведения о сборочных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</w:p>
        </w:tc>
        <w:tc>
          <w:tcPr>
            <w:tcW w:w="276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технологические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понятия </w:t>
            </w:r>
            <w:r w:rsidRPr="00431AA1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чертёж детали,</w:t>
            </w:r>
          </w:p>
          <w:p w:rsidR="00C04046" w:rsidRPr="00431AA1" w:rsidRDefault="00C04046" w:rsidP="00C040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сборочный чертёж; 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графиче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ское изображение деталей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призматической и цилиндри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ческой форм, конструктив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ных элементов деталей; виды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проекций деталей на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чертеже.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Уметь: читать чертежи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(эскизы) призматической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цилиндрической форм;</w:t>
            </w:r>
          </w:p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последователь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ность сборки изделия по сбо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рочному чертежу и техноло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гической карте</w:t>
            </w:r>
          </w:p>
        </w:tc>
        <w:tc>
          <w:tcPr>
            <w:tcW w:w="154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Проверочная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(по карточ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кам). Чтение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Построение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1783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сборочного</w:t>
            </w:r>
          </w:p>
          <w:p w:rsidR="00C04046" w:rsidRPr="00431AA1" w:rsidRDefault="00C04046" w:rsidP="00C04046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</w:p>
          <w:p w:rsidR="00C04046" w:rsidRPr="00431AA1" w:rsidRDefault="00C04046" w:rsidP="00C04046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несложных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12-14.10.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Основы кон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струирования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моделирова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изделия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из дерева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Общие сведения о кон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струировании. Этапы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конструирования изде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лия. Функции вещей.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Требования, учитывае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мые при конструирова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нии различных предме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тов. Общие сведения 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моделировании</w:t>
            </w:r>
          </w:p>
        </w:tc>
        <w:tc>
          <w:tcPr>
            <w:tcW w:w="2762" w:type="dxa"/>
          </w:tcPr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Знать: понятия </w:t>
            </w:r>
            <w:r w:rsidRPr="00431AA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конструи</w:t>
            </w:r>
            <w:r w:rsidRPr="00431AA1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рование, моделирование, мо</w:t>
            </w:r>
            <w:r w:rsidRPr="00431AA1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дель;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функции вещей; требо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вания, учитываемые при кон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струировании изделия;</w:t>
            </w:r>
            <w:r w:rsid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этапы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конструирования. Уметь: конструировать </w:t>
            </w:r>
            <w:r w:rsidRPr="00431A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простейшие изделия; создавать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эскиз и технические рисунки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сконструированного изделия</w:t>
            </w:r>
          </w:p>
        </w:tc>
        <w:tc>
          <w:tcPr>
            <w:tcW w:w="1542" w:type="dxa"/>
          </w:tcPr>
          <w:p w:rsidR="00C04046" w:rsidRPr="00431AA1" w:rsidRDefault="00C04046" w:rsidP="00431A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431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вопросы. Конструиро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вание изделия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19-21.10.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Соединение</w:t>
            </w:r>
            <w:r w:rsidR="006D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брусков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C040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Виды соединений брус-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ков. Последовательность выполнения соединений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брусков различными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способами. Инструмен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ты для выполнения дан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ного вида работ. Прави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 безопасной работы</w:t>
            </w:r>
          </w:p>
        </w:tc>
        <w:tc>
          <w:tcPr>
            <w:tcW w:w="276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виды соединений</w:t>
            </w:r>
          </w:p>
          <w:p w:rsidR="00C04046" w:rsidRPr="00431AA1" w:rsidRDefault="00C04046" w:rsidP="00C04046">
            <w:pPr>
              <w:shd w:val="clear" w:color="auto" w:fill="FFFFFF"/>
              <w:spacing w:line="29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брусков; способы соединения </w:t>
            </w:r>
            <w:r w:rsidRPr="00431A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деталей; ручные инструменты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для выполнения соединений брусков; правила безопасной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Уметь: выполнять соедине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брусков различными спо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</w:p>
        </w:tc>
        <w:tc>
          <w:tcPr>
            <w:tcW w:w="1542" w:type="dxa"/>
          </w:tcPr>
          <w:p w:rsidR="00C04046" w:rsidRPr="00431AA1" w:rsidRDefault="00C04046" w:rsidP="00983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983E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вопросы.</w:t>
            </w:r>
          </w:p>
          <w:p w:rsidR="00C04046" w:rsidRPr="00431AA1" w:rsidRDefault="00C04046" w:rsidP="00983EF7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Заслушивание</w:t>
            </w:r>
            <w:r w:rsidR="0098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сообщений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2-4.11.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C040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Изготовление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цилиндриче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ских и кони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ческих дета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лей ручным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983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Технология изготовле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деталей цилиндри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ческой и конической 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форм ручным способом.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Инструменты для дан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ного вида работ. Прави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ла безопасной работы.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Визуальный и инстру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ментальный контроль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762" w:type="dxa"/>
          </w:tcPr>
          <w:p w:rsidR="00C04046" w:rsidRPr="00431AA1" w:rsidRDefault="00C04046" w:rsidP="00983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технологию изго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товления цилиндрических </w:t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конических деталей ручным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способом; назначение инст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рументов и рациональные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приёмы работы с ними; пра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вила безопасной работы.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Уметь: изготавливать дета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цилиндрической и кониче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ской форм ручным способом;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проводить визуальный и ин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струментальный контроль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54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04046" w:rsidRPr="00431AA1" w:rsidRDefault="00C04046" w:rsidP="00C04046">
            <w:pPr>
              <w:shd w:val="clear" w:color="auto" w:fill="FFFFFF"/>
              <w:spacing w:line="29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вопросы.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Изготовление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9-11.11.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04046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="006D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части машин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04046" w:rsidP="006D0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Технологические маши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ны. Составные части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машин. Виды зубчатых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передач. Условные гра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фические обозначения на кинематических схе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мах зубчатых передач.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Передаточное отноше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ние в зубчатых переда-   .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чах и его расчёт</w:t>
            </w:r>
          </w:p>
        </w:tc>
        <w:tc>
          <w:tcPr>
            <w:tcW w:w="276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составные части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машин; виды зубчатых пере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дач; условные графические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обозначения на кинематиче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ских схемах; правила расчёта передаточного отношения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в зубчатых передачах.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Уметь: читать и составлять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</w:t>
            </w:r>
          </w:p>
        </w:tc>
        <w:tc>
          <w:tcPr>
            <w:tcW w:w="1542" w:type="dxa"/>
          </w:tcPr>
          <w:p w:rsidR="00C04046" w:rsidRPr="00431AA1" w:rsidRDefault="00C04046" w:rsidP="00C040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04046" w:rsidRPr="00431AA1" w:rsidRDefault="00C04046" w:rsidP="00C04046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вопросы.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Составление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кинематиче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ской схемы </w:t>
            </w:r>
            <w:r w:rsidRPr="00431AA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передаточных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механизмов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16-18.11.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токарного станка</w:t>
            </w:r>
          </w:p>
        </w:tc>
        <w:tc>
          <w:tcPr>
            <w:tcW w:w="1058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2789D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Назначение и устройст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 токарного станка.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Кинематическая схема </w:t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токарного станка. Виды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операций,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выполняемые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станке. Правила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безопасной работы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на станке</w:t>
            </w:r>
          </w:p>
        </w:tc>
        <w:tc>
          <w:tcPr>
            <w:tcW w:w="2762" w:type="dxa"/>
          </w:tcPr>
          <w:p w:rsidR="00C2789D" w:rsidRPr="00431AA1" w:rsidRDefault="00C2789D" w:rsidP="006D0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Знать: устройство токарно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 станка, его кинематиче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скую схему; виды операций,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выполняемых на токарном 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станке; правила 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безопасной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 на станке.</w:t>
            </w:r>
          </w:p>
          <w:p w:rsidR="00C04046" w:rsidRPr="00431AA1" w:rsidRDefault="00C2789D" w:rsidP="006D0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Уметь: организовывать ра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бочее место; закреплять заго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товки на станке</w:t>
            </w:r>
          </w:p>
        </w:tc>
        <w:tc>
          <w:tcPr>
            <w:tcW w:w="154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23-25.11.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Технология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точения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</w:p>
          <w:p w:rsidR="00C04046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токарном</w:t>
            </w:r>
            <w:r w:rsidR="006D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</w:p>
        </w:tc>
        <w:tc>
          <w:tcPr>
            <w:tcW w:w="1058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Подготовка заготовок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 точению. Выбор руч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ных инструментов,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их заточка. Приёмы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работы на токарном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станке. Контроль каче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ства выполняемых опе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раций. Устранение вы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явленных дефектов</w:t>
            </w:r>
          </w:p>
        </w:tc>
        <w:tc>
          <w:tcPr>
            <w:tcW w:w="2762" w:type="dxa"/>
          </w:tcPr>
          <w:p w:rsidR="00C2789D" w:rsidRPr="00431AA1" w:rsidRDefault="00C2789D" w:rsidP="00C278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Знать: приёмы подготовки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заготовок к точению на то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карном станке; назначение</w:t>
            </w:r>
          </w:p>
          <w:p w:rsidR="00C04046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устройство ручного инст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румента; правила заточки </w:t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инструмента; приёмы работы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на токарном станке. 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Уметь: подготавливать за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готовки к точению; выпол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нять работу на токарном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станке с опорой на техноло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гическую карту; контролиро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вать качество и устранять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выявленные дефекты</w:t>
            </w:r>
          </w:p>
        </w:tc>
        <w:tc>
          <w:tcPr>
            <w:tcW w:w="154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вопросы.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Брейн-ринг</w:t>
            </w:r>
          </w:p>
          <w:p w:rsidR="00C04046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теме «То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карный ста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нок». Изго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товление из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</w:p>
        </w:tc>
        <w:tc>
          <w:tcPr>
            <w:tcW w:w="1783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Изготовление</w:t>
            </w:r>
          </w:p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изделия на то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карном станке</w:t>
            </w:r>
          </w:p>
          <w:p w:rsidR="00C2789D" w:rsidRPr="00431AA1" w:rsidRDefault="00C2789D" w:rsidP="00C278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декоративной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отделкой</w:t>
            </w: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0" w:type="dxa"/>
          </w:tcPr>
          <w:p w:rsidR="00C04046" w:rsidRPr="00431AA1" w:rsidRDefault="004F578C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FC15A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789D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Художествен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ная обработка</w:t>
            </w:r>
          </w:p>
          <w:p w:rsidR="00C2789D" w:rsidRPr="00431AA1" w:rsidRDefault="00C2789D" w:rsidP="00C2789D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 древесины</w:t>
            </w:r>
          </w:p>
        </w:tc>
        <w:tc>
          <w:tcPr>
            <w:tcW w:w="1058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2789D" w:rsidRPr="00431AA1" w:rsidRDefault="00C2789D" w:rsidP="00C278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Традиционные виды де-</w:t>
            </w:r>
          </w:p>
          <w:p w:rsidR="00C04046" w:rsidRPr="00431AA1" w:rsidRDefault="00C2789D" w:rsidP="006D0F2F">
            <w:pPr>
              <w:shd w:val="clear" w:color="auto" w:fill="FFFFFF"/>
              <w:spacing w:line="307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коративно-прикладного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творчества и народных 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промыслов. Художест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венная резьба. Виды ор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наментов. Виды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резьбы  </w:t>
            </w:r>
            <w:r w:rsidRPr="00431AA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Инструменты для ручной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художественной резьбы.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Приёмы выполнения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художественной резьбы.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Правила безопасной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76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Знать: виды орнамента;</w:t>
            </w:r>
          </w:p>
          <w:p w:rsidR="00C2789D" w:rsidRPr="00431AA1" w:rsidRDefault="00C2789D" w:rsidP="00C2789D">
            <w:pPr>
              <w:shd w:val="clear" w:color="auto" w:fill="FFFFFF"/>
              <w:spacing w:line="307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виды резьбы; инструменты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выполнения ручной художественной резьбы;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приёмы выполнения резьбы;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правила безопасной работы.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Уметь: размечать рисунок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резьбы; подбирать и подго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тавливать инструмент к рабо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те; выполнять резьбу</w:t>
            </w:r>
          </w:p>
          <w:p w:rsidR="00C2789D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04046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  <w:r w:rsidR="006D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783" w:type="dxa"/>
          </w:tcPr>
          <w:p w:rsidR="00C04046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Создание ри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сунков для ху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дожественной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7-9.12.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декоратив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ная отделка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 древесины</w:t>
            </w:r>
          </w:p>
        </w:tc>
        <w:tc>
          <w:tcPr>
            <w:tcW w:w="1058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Виды защитной и деко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ративной отделки изде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лий из древесины. Пра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вила безопасности при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окрашивании изделий.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Затраты на изготовление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2762" w:type="dxa"/>
          </w:tcPr>
          <w:p w:rsidR="00C2789D" w:rsidRPr="00431AA1" w:rsidRDefault="00C2789D" w:rsidP="00C2789D">
            <w:pPr>
              <w:shd w:val="clear" w:color="auto" w:fill="FFFFFF"/>
              <w:spacing w:line="302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назначение защит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ной отделки изделий из дре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весины; виды защитной и де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коративной отделок; виды 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красок и лаков; правила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безопасной работы; правила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расчета затрат на изготовле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ние изделий.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выполнять защит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ную и декоративную отделку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изделия; рассчитывать затра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ты на изготовление изделия</w:t>
            </w:r>
          </w:p>
        </w:tc>
        <w:tc>
          <w:tcPr>
            <w:tcW w:w="1542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вопросы.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Отделка из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делия. Расчёт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14-16.12.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789D" w:rsidRPr="00431AA1" w:rsidRDefault="00C2789D" w:rsidP="00C2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металлов. Элементы машиноведения.</w:t>
            </w:r>
          </w:p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Металлы и сплавы,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область их применения. Основные технологиче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ские свойства металлов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сплавов. Влияние тех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нологий обработки ме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таллов на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окружающую 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среду и здоровье чело-</w:t>
            </w:r>
          </w:p>
          <w:p w:rsidR="00C04046" w:rsidRPr="00431AA1" w:rsidRDefault="00C2789D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века. Правила поведе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в слесарной мастер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76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общие сведения </w:t>
            </w:r>
            <w:r w:rsidRPr="00431A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 металлургической промыш</w:t>
            </w:r>
            <w:r w:rsidRPr="00431A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ленности; влияние техноло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гии производства и обработки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металлов на окружающую среду; основные свойства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металлов и сплавов;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правила 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поведения в слесарной мас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терской.</w:t>
            </w:r>
          </w:p>
          <w:p w:rsidR="00C04046" w:rsidRPr="00431AA1" w:rsidRDefault="00C2789D" w:rsidP="006D0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Уметь: распознавать метал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лы и сплавы по внешнему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виду и свойствам</w:t>
            </w:r>
          </w:p>
        </w:tc>
        <w:tc>
          <w:tcPr>
            <w:tcW w:w="1542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Распознава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 металлов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и сплавов. Изучение свойств металлов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21-23.12.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Сортовой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прокат. Чер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тежи деталей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 сортового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1058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 о процессе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обработки металлов.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Виды сортового прока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та. Графическое изоб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ражение деталей из сор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тового проката. Процесс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изготовления деталей из сортового проката. Правила безопасности</w:t>
            </w:r>
          </w:p>
        </w:tc>
        <w:tc>
          <w:tcPr>
            <w:tcW w:w="276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виды изделий</w:t>
            </w:r>
          </w:p>
          <w:p w:rsidR="00C2789D" w:rsidRPr="00431AA1" w:rsidRDefault="00C2789D" w:rsidP="00C2789D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сортового металлического проката; способы получения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сортового проката; графиче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ское изображение деталей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 сортового проката; облас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применения сортового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проката.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Уметь: читать чертежи де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талей из сортового проката,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сборочные чертежи изделий с использованием сортового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154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вопросы. 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Терминоло</w:t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диктант. Чте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ние чертежей.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Определение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видов сорто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вого проката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13-18.01.21.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789D" w:rsidRPr="00431AA1" w:rsidRDefault="00C2789D" w:rsidP="00C278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Разметка заго-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товки. Изме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рение разме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ров деталей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штангенцир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кулем</w:t>
            </w:r>
          </w:p>
        </w:tc>
        <w:tc>
          <w:tcPr>
            <w:tcW w:w="1058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Разметка заготовок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из сортового </w:t>
            </w:r>
            <w:r w:rsidR="006D0F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метали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ческого проката, эконо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мичность разметки. На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значение и устройство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штангенциркуля. Изме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рения штангенциркулем</w:t>
            </w:r>
          </w:p>
        </w:tc>
        <w:tc>
          <w:tcPr>
            <w:tcW w:w="276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инструменты</w:t>
            </w:r>
          </w:p>
          <w:p w:rsidR="00C2789D" w:rsidRPr="00431AA1" w:rsidRDefault="00C2789D" w:rsidP="00C2789D">
            <w:pPr>
              <w:shd w:val="clear" w:color="auto" w:fill="FFFFFF"/>
              <w:spacing w:line="288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для разметки; назначение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устройство штангенцирку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ля; приёмы измерения штан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генциркулем.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Уметь: выполнять разметку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заготовок сортового проката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использованием штанген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циркуля</w:t>
            </w:r>
          </w:p>
        </w:tc>
        <w:tc>
          <w:tcPr>
            <w:tcW w:w="154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2789D" w:rsidRPr="00431AA1" w:rsidRDefault="00C2789D" w:rsidP="00C2789D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вопросы.</w:t>
            </w:r>
          </w:p>
          <w:p w:rsidR="00C2789D" w:rsidRPr="00431AA1" w:rsidRDefault="00C2789D" w:rsidP="00C2789D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Измерение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20-25.01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789D" w:rsidRPr="00431AA1" w:rsidRDefault="00C2789D" w:rsidP="00C278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Изготовление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сортового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1058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1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2789D" w:rsidRPr="00431AA1" w:rsidRDefault="00C2789D" w:rsidP="006D0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Знать: понятия </w:t>
            </w:r>
            <w:r w:rsidRPr="00431AA1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технологи</w:t>
            </w:r>
            <w:r w:rsidRPr="00431AA1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ческий процесс, технологиче</w:t>
            </w:r>
            <w:r w:rsidRPr="00431AA1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ская операция; 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профессии,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связанные с обработкой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Уметь: составлять техноло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гическую карту</w:t>
            </w:r>
          </w:p>
        </w:tc>
        <w:tc>
          <w:tcPr>
            <w:tcW w:w="1542" w:type="dxa"/>
          </w:tcPr>
          <w:p w:rsidR="00C2789D" w:rsidRPr="00431AA1" w:rsidRDefault="00C2789D" w:rsidP="00C278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  <w:p w:rsidR="00C04046" w:rsidRPr="00431AA1" w:rsidRDefault="00C2789D" w:rsidP="00C2789D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на вопросы.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Составление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технологиче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ской карты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27-1.02.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Резание ме-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талла слесар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ной ножовкой</w:t>
            </w:r>
          </w:p>
        </w:tc>
        <w:tc>
          <w:tcPr>
            <w:tcW w:w="1058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2453EE" w:rsidP="006D0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Назначение и устройст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 слесарной ножовки.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Приёмы резания метал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 xml:space="preserve">ла слесарной ножовкой.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Правила безопасной работы при резании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металла слесарной но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жовкой</w:t>
            </w:r>
          </w:p>
        </w:tc>
        <w:tc>
          <w:tcPr>
            <w:tcW w:w="2762" w:type="dxa"/>
          </w:tcPr>
          <w:p w:rsidR="002453EE" w:rsidRPr="00431AA1" w:rsidRDefault="002453EE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назначение и уст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ройство слесарной ножовки; правила выполнения резания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металла; правила безопасной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Уметь: подготавливать но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жовку к резанию; выполнять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резание металла</w:t>
            </w:r>
          </w:p>
        </w:tc>
        <w:tc>
          <w:tcPr>
            <w:tcW w:w="1542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C2789D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3-8.02.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Рубка металла</w:t>
            </w:r>
          </w:p>
        </w:tc>
        <w:tc>
          <w:tcPr>
            <w:tcW w:w="1058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Инструменты для рубки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металла. Приёмы рубки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металла в тисках. Пра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вила безопасной работы</w:t>
            </w:r>
          </w:p>
        </w:tc>
        <w:tc>
          <w:tcPr>
            <w:tcW w:w="2762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инструменты</w:t>
            </w:r>
          </w:p>
          <w:p w:rsidR="002453EE" w:rsidRPr="00431AA1" w:rsidRDefault="002453EE" w:rsidP="002453EE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рубки металла; правила</w:t>
            </w:r>
          </w:p>
          <w:p w:rsidR="002453EE" w:rsidRPr="00431AA1" w:rsidRDefault="002453EE" w:rsidP="002453EE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безопасной работы; приёмы</w:t>
            </w:r>
          </w:p>
          <w:p w:rsidR="002453EE" w:rsidRPr="00431AA1" w:rsidRDefault="002453EE" w:rsidP="002453EE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453EE" w:rsidRPr="00431AA1" w:rsidRDefault="002453EE" w:rsidP="002453EE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Уметь: выполнять рубку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деталей из металла</w:t>
            </w:r>
          </w:p>
        </w:tc>
        <w:tc>
          <w:tcPr>
            <w:tcW w:w="1542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10-15.02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Опиливание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1058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Опиливание металла.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Инструменты для вы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полнения операции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опиливания. Правила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безопасной работы</w:t>
            </w:r>
          </w:p>
        </w:tc>
        <w:tc>
          <w:tcPr>
            <w:tcW w:w="2762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Знать: виды инструментов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выполнения операции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опиливания; назначение опе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рации опиливания заготовок;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правила безопасной работы</w:t>
            </w:r>
          </w:p>
          <w:p w:rsidR="002453EE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Уметь: выполнять опера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цию опиливания деталей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из металла</w:t>
            </w:r>
          </w:p>
        </w:tc>
        <w:tc>
          <w:tcPr>
            <w:tcW w:w="1542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вопросы. Сообщение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тему 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«Виды отдел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ки изделий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 металла»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F75913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17-22.02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Отделка изде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лий из металла</w:t>
            </w:r>
          </w:p>
        </w:tc>
        <w:tc>
          <w:tcPr>
            <w:tcW w:w="1058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Отделка изделий из сор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тового проката. Отде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лочные операции. Виды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декоративных покрытий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металлических изделий.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Правила безопасной ра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боты. Профессии, свя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занные с отделкой изде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762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Знать: сущность процесса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отделки изделий из сортово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 металла; инструменты 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для выполнения отделочных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операций; виды декоратив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ных покрытий; правила без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опасной работы. 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Уметь: выполнять отделоч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ные операции при изготовле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нии изделий из сортового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154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EE" w:rsidRPr="00431AA1" w:rsidTr="00DD2595">
        <w:tc>
          <w:tcPr>
            <w:tcW w:w="14786" w:type="dxa"/>
            <w:gridSpan w:val="9"/>
          </w:tcPr>
          <w:p w:rsidR="002453EE" w:rsidRPr="00431AA1" w:rsidRDefault="002453EE" w:rsidP="0024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Культура дома</w:t>
            </w:r>
          </w:p>
          <w:p w:rsidR="002453EE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24-1.03.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Закрепление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настенных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форточек,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оконных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и дверных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петель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Ремонтно-строительные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работы в жилых поме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щениях. Инструменты, необходимые для ре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монта. Технология за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крепления настенных предметов. Технология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навешивания форточек,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оконных створок и две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рей. Правила безопас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762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>Знать: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виды ремонтно-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строительных работ; инстру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менты и приспособления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для проведения ремонтных </w:t>
            </w:r>
            <w:r w:rsidRPr="00431AA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работ; технологию некоторых 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видов ремонтных работ, пра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вила безопасной работы. 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выполнять закреп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ление настенных предметов; 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устанавливать форточки,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оконные створки и двери</w:t>
            </w:r>
          </w:p>
        </w:tc>
        <w:tc>
          <w:tcPr>
            <w:tcW w:w="1542" w:type="dxa"/>
          </w:tcPr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вопросы.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практической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3-8.03.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Устройство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установка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дверных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замков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1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 дверных замков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устройство. Инст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рументы для установки 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дверных замков. Техно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логия установки двер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замков. Правила безопасной работы</w:t>
            </w:r>
          </w:p>
        </w:tc>
        <w:tc>
          <w:tcPr>
            <w:tcW w:w="2762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виды и устройство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дверных замков; инструмен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ты для установки дверных замков; правила безопасной работы.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Уметь: устанавливать дверные замки</w:t>
            </w:r>
          </w:p>
        </w:tc>
        <w:tc>
          <w:tcPr>
            <w:tcW w:w="1542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453EE" w:rsidRPr="00431AA1" w:rsidRDefault="002453EE" w:rsidP="002453EE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практической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850" w:type="dxa"/>
          </w:tcPr>
          <w:p w:rsidR="00C04046" w:rsidRPr="00431AA1" w:rsidRDefault="00FC15A0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10-15.03.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Простейший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ремонт сан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технического 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Виды сантехнического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оборудования. Устрой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водопроводного крана и смесителя. Виды неисправностей. Технология ремонта водопроводного крана смесителя. Инструмен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>ты для ремонта сантех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нического оборудова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ния. Правила безопас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762" w:type="dxa"/>
          </w:tcPr>
          <w:p w:rsidR="00C04046" w:rsidRPr="00431AA1" w:rsidRDefault="002453EE" w:rsidP="006D0F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Знать: устройство водопро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водного крана и смесителя;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и спо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их устранения; инстру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менты для ремонта сантехни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ческого оборудования; пра</w:t>
            </w: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вила безопасной работы. Уметь: выполнять простей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softHyphen/>
              <w:t>ший ремонт водопроводных кранов и смесителей</w:t>
            </w:r>
          </w:p>
        </w:tc>
        <w:tc>
          <w:tcPr>
            <w:tcW w:w="1542" w:type="dxa"/>
          </w:tcPr>
          <w:p w:rsidR="002453EE" w:rsidRPr="00431AA1" w:rsidRDefault="002453EE" w:rsidP="002453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2453EE" w:rsidRPr="00431AA1" w:rsidRDefault="002453EE" w:rsidP="002453EE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практической</w:t>
            </w:r>
          </w:p>
          <w:p w:rsidR="00C04046" w:rsidRPr="00431AA1" w:rsidRDefault="002453EE" w:rsidP="002453EE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50" w:type="dxa"/>
          </w:tcPr>
          <w:p w:rsidR="00C04046" w:rsidRPr="00431AA1" w:rsidRDefault="006C5A88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17-29.03.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F75913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технологии шту</w:t>
            </w:r>
            <w:r w:rsidRPr="00431A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катурных работ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F75913" w:rsidRPr="00431AA1" w:rsidRDefault="00F75913" w:rsidP="00F759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Виды и назначение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штукатурных работ. Виды штукатурных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растворов. Инструменты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штукатурных работ.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Технология мелкого ремонта штукатурки.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Правила безопасной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762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приготовлять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штукатурные растворы;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мелкий ремонт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штукатурки</w:t>
            </w:r>
          </w:p>
        </w:tc>
        <w:tc>
          <w:tcPr>
            <w:tcW w:w="154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850" w:type="dxa"/>
          </w:tcPr>
          <w:p w:rsidR="00C04046" w:rsidRPr="00431AA1" w:rsidRDefault="00EE014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5-7.04.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Техническая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эстетика изде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Техническая эстетика. Требования к техниче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ской эстетике изделий.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Понятие </w:t>
            </w:r>
            <w:r w:rsidRPr="00431AA1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>золотого сече</w:t>
            </w:r>
            <w:r w:rsidRPr="00431AA1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ния. </w:t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Требования к внеш</w:t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ней отделке изделия</w:t>
            </w:r>
          </w:p>
        </w:tc>
        <w:tc>
          <w:tcPr>
            <w:tcW w:w="2762" w:type="dxa"/>
          </w:tcPr>
          <w:p w:rsidR="00F75913" w:rsidRPr="00431AA1" w:rsidRDefault="00F75913" w:rsidP="00F75913">
            <w:pPr>
              <w:shd w:val="clear" w:color="auto" w:fill="FFFFFF"/>
              <w:spacing w:line="302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Знать: содержание науки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 технической эстетике; тре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бования к технической эсте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тике; сущность понятия </w:t>
            </w:r>
            <w:r w:rsidRPr="00431AA1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зо</w:t>
            </w:r>
            <w:r w:rsidRPr="00431AA1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лотое сечение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способы 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применения данного прави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ла; требование к внешней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отделке.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Уметь: видеть в процессе 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труда и создаваемых предме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тах красоту во всех её прояв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</w:p>
        </w:tc>
        <w:tc>
          <w:tcPr>
            <w:tcW w:w="1542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13" w:rsidRPr="00431AA1" w:rsidTr="00DD2595">
        <w:tc>
          <w:tcPr>
            <w:tcW w:w="14786" w:type="dxa"/>
            <w:gridSpan w:val="9"/>
          </w:tcPr>
          <w:p w:rsidR="00F75913" w:rsidRPr="00431AA1" w:rsidRDefault="00F75913" w:rsidP="00F7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Творческий проект 14 часов</w:t>
            </w:r>
          </w:p>
          <w:p w:rsidR="00F75913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50" w:type="dxa"/>
          </w:tcPr>
          <w:p w:rsidR="00C04046" w:rsidRPr="00431AA1" w:rsidRDefault="00EE014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12-14.04.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проектиро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ванию. Эле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менты конст</w:t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руирования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Требования, предъяв</w:t>
            </w: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ляемые при проектиро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вании изделий. Методы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2762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Знать: требования, предъ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являемые при проектирова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нии изделий; методы конст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руирования; основы эконо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мической оценки стоимости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выполняемого проекта.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свойства объекта; делать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экономическую оценку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стоимости проекта</w:t>
            </w:r>
          </w:p>
        </w:tc>
        <w:tc>
          <w:tcPr>
            <w:tcW w:w="1542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50" w:type="dxa"/>
          </w:tcPr>
          <w:p w:rsidR="00C04046" w:rsidRPr="00431AA1" w:rsidRDefault="00EE014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19-23.04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75913" w:rsidRPr="00431AA1" w:rsidRDefault="00F75913" w:rsidP="00F759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творческого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F75913" w:rsidRPr="00431AA1" w:rsidRDefault="00F75913" w:rsidP="00F759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 тем проектов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основе потребностей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спроса на рынке това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ров и услуг. Методы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поиска информации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 изделии и материа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лах. Последовательность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762" w:type="dxa"/>
          </w:tcPr>
          <w:p w:rsidR="00F75913" w:rsidRPr="00431AA1" w:rsidRDefault="00F75913" w:rsidP="00F75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Знать: методы определения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потребностей и спроса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рынке товаров и услуг;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методы поиска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информации </w:t>
            </w:r>
            <w:r w:rsidRPr="00431A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 изделиях и материалах;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последовательность разра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ботки творческого проекта. </w:t>
            </w:r>
            <w:r w:rsidRPr="00431A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Уметь: обосновывать идею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изделия на основе маркетин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говых опросов; анализиро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вать возможность изготовле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ния изделия; составлять тех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нологическую карту</w:t>
            </w:r>
          </w:p>
        </w:tc>
        <w:tc>
          <w:tcPr>
            <w:tcW w:w="1542" w:type="dxa"/>
          </w:tcPr>
          <w:p w:rsidR="00F75913" w:rsidRPr="00431AA1" w:rsidRDefault="00F75913" w:rsidP="00F759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5" w:rsidRPr="00431AA1" w:rsidTr="002453EE">
        <w:tc>
          <w:tcPr>
            <w:tcW w:w="640" w:type="dxa"/>
          </w:tcPr>
          <w:p w:rsidR="00C04046" w:rsidRPr="00431AA1" w:rsidRDefault="002453EE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59-68</w:t>
            </w:r>
          </w:p>
        </w:tc>
        <w:tc>
          <w:tcPr>
            <w:tcW w:w="850" w:type="dxa"/>
          </w:tcPr>
          <w:p w:rsidR="00C04046" w:rsidRPr="00431AA1" w:rsidRDefault="00EE014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26-28-3-5-10-12-17-19-24-26.</w:t>
            </w:r>
          </w:p>
        </w:tc>
        <w:tc>
          <w:tcPr>
            <w:tcW w:w="837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75913" w:rsidRPr="00431AA1" w:rsidRDefault="00F75913" w:rsidP="00F759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F75913" w:rsidRPr="00431AA1" w:rsidRDefault="00F75913" w:rsidP="00F75913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оформление</w:t>
            </w:r>
          </w:p>
          <w:p w:rsidR="00F75913" w:rsidRPr="00431AA1" w:rsidRDefault="00F75913" w:rsidP="00F75913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творческого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58" w:type="dxa"/>
          </w:tcPr>
          <w:p w:rsidR="00C04046" w:rsidRPr="00431AA1" w:rsidRDefault="00F75913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</w:tcPr>
          <w:p w:rsidR="00C04046" w:rsidRPr="00431AA1" w:rsidRDefault="00F75913" w:rsidP="006D0F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Виды проектной доку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ментации. Выбор вида </w:t>
            </w: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изделия. Разработка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конструкции и опреде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ление деталей. Подго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товка чертежа или тех</w:t>
            </w:r>
            <w:r w:rsidRPr="00431A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нического рисунка. Со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ставление технологиче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ской карты. Изготовле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ние деталей и контроль качества. Сборка и от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делка изделия. Оформ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ление проектных мате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2762" w:type="dxa"/>
          </w:tcPr>
          <w:p w:rsidR="00F75913" w:rsidRPr="00431AA1" w:rsidRDefault="00F75913" w:rsidP="00F759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Знать: последовательность</w:t>
            </w:r>
          </w:p>
          <w:p w:rsidR="00F75913" w:rsidRPr="00431AA1" w:rsidRDefault="00F75913" w:rsidP="00F75913">
            <w:pPr>
              <w:shd w:val="clear" w:color="auto" w:fill="FFFFFF"/>
              <w:spacing w:line="29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работы над проектом; техно</w:t>
            </w:r>
            <w:r w:rsidRPr="00431A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логические операции; прави</w:t>
            </w:r>
            <w:r w:rsidRPr="00431AA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 оформления проектных </w:t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C04046" w:rsidRPr="00431AA1" w:rsidRDefault="00F75913" w:rsidP="00F7591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Уметь: обосновывать свой </w:t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выбор темы; разрабатывать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конструкцию изделия; изго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товить изделие; оформлять 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творческий проект; представ</w:t>
            </w:r>
            <w:r w:rsidRPr="00431A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31AA1">
              <w:rPr>
                <w:rFonts w:ascii="Times New Roman" w:hAnsi="Times New Roman" w:cs="Times New Roman"/>
                <w:sz w:val="24"/>
                <w:szCs w:val="24"/>
              </w:rPr>
              <w:t>лять свою работу</w:t>
            </w:r>
          </w:p>
        </w:tc>
        <w:tc>
          <w:tcPr>
            <w:tcW w:w="1542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04046" w:rsidRPr="00431AA1" w:rsidRDefault="00C04046" w:rsidP="007B6CE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CE4" w:rsidRPr="005A2C75" w:rsidRDefault="007B6CE4" w:rsidP="007B6CE4">
      <w:pPr>
        <w:shd w:val="clear" w:color="auto" w:fill="FFFFFF"/>
        <w:spacing w:after="0"/>
        <w:ind w:right="10"/>
        <w:jc w:val="center"/>
        <w:rPr>
          <w:sz w:val="28"/>
          <w:szCs w:val="28"/>
        </w:rPr>
      </w:pPr>
    </w:p>
    <w:p w:rsidR="007B6CE4" w:rsidRDefault="007B6CE4" w:rsidP="007B6C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CE4" w:rsidRDefault="007B6CE4" w:rsidP="007B6CE4">
      <w:pPr>
        <w:rPr>
          <w:rFonts w:ascii="Times New Roman" w:hAnsi="Times New Roman" w:cs="Times New Roman"/>
          <w:sz w:val="24"/>
          <w:szCs w:val="24"/>
        </w:rPr>
      </w:pPr>
    </w:p>
    <w:p w:rsidR="007B6CE4" w:rsidRDefault="007B6CE4" w:rsidP="007B6CE4">
      <w:pPr>
        <w:rPr>
          <w:rFonts w:ascii="Times New Roman" w:hAnsi="Times New Roman" w:cs="Times New Roman"/>
          <w:sz w:val="24"/>
          <w:szCs w:val="24"/>
        </w:rPr>
      </w:pPr>
    </w:p>
    <w:p w:rsidR="00202FE4" w:rsidRPr="003D38CA" w:rsidRDefault="00202FE4">
      <w:pPr>
        <w:rPr>
          <w:rFonts w:ascii="Times New Roman" w:hAnsi="Times New Roman" w:cs="Times New Roman"/>
          <w:sz w:val="24"/>
          <w:szCs w:val="24"/>
        </w:rPr>
      </w:pPr>
    </w:p>
    <w:sectPr w:rsidR="00202FE4" w:rsidRPr="003D38CA" w:rsidSect="00C85B4E">
      <w:footerReference w:type="default" r:id="rId9"/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4E" w:rsidRDefault="00C85B4E" w:rsidP="00C85B4E">
      <w:pPr>
        <w:spacing w:after="0" w:line="240" w:lineRule="auto"/>
      </w:pPr>
      <w:r>
        <w:separator/>
      </w:r>
    </w:p>
  </w:endnote>
  <w:endnote w:type="continuationSeparator" w:id="0">
    <w:p w:rsidR="00C85B4E" w:rsidRDefault="00C85B4E" w:rsidP="00C8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822209"/>
      <w:docPartObj>
        <w:docPartGallery w:val="Page Numbers (Bottom of Page)"/>
        <w:docPartUnique/>
      </w:docPartObj>
    </w:sdtPr>
    <w:sdtEndPr/>
    <w:sdtContent>
      <w:p w:rsidR="00C85B4E" w:rsidRDefault="00C85B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B3">
          <w:rPr>
            <w:noProof/>
          </w:rPr>
          <w:t>3</w:t>
        </w:r>
        <w:r>
          <w:fldChar w:fldCharType="end"/>
        </w:r>
      </w:p>
    </w:sdtContent>
  </w:sdt>
  <w:p w:rsidR="00C85B4E" w:rsidRDefault="00C85B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4E" w:rsidRDefault="00C85B4E" w:rsidP="00C85B4E">
      <w:pPr>
        <w:spacing w:after="0" w:line="240" w:lineRule="auto"/>
      </w:pPr>
      <w:r>
        <w:separator/>
      </w:r>
    </w:p>
  </w:footnote>
  <w:footnote w:type="continuationSeparator" w:id="0">
    <w:p w:rsidR="00C85B4E" w:rsidRDefault="00C85B4E" w:rsidP="00C8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8826"/>
      </v:shape>
    </w:pict>
  </w:numPicBullet>
  <w:abstractNum w:abstractNumId="0" w15:restartNumberingAfterBreak="0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8CA"/>
    <w:rsid w:val="00202FE4"/>
    <w:rsid w:val="002453EE"/>
    <w:rsid w:val="002D0260"/>
    <w:rsid w:val="003529ED"/>
    <w:rsid w:val="003D38CA"/>
    <w:rsid w:val="00431AA1"/>
    <w:rsid w:val="004D4F5B"/>
    <w:rsid w:val="004F578C"/>
    <w:rsid w:val="00543E00"/>
    <w:rsid w:val="006C5A88"/>
    <w:rsid w:val="006D0F2F"/>
    <w:rsid w:val="007B6CE4"/>
    <w:rsid w:val="008C2FB3"/>
    <w:rsid w:val="009516A9"/>
    <w:rsid w:val="00965A4E"/>
    <w:rsid w:val="00983EF7"/>
    <w:rsid w:val="00B01383"/>
    <w:rsid w:val="00BA64DF"/>
    <w:rsid w:val="00C04046"/>
    <w:rsid w:val="00C2789D"/>
    <w:rsid w:val="00C85B4E"/>
    <w:rsid w:val="00CD20D5"/>
    <w:rsid w:val="00DD2595"/>
    <w:rsid w:val="00E92E2C"/>
    <w:rsid w:val="00EE0143"/>
    <w:rsid w:val="00F75913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B81552-CF60-41E9-98F9-8EA300EB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uiPriority w:val="99"/>
    <w:rsid w:val="003D38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4">
    <w:name w:val="Table Grid"/>
    <w:basedOn w:val="a1"/>
    <w:uiPriority w:val="59"/>
    <w:rsid w:val="007B6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E0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B4E"/>
  </w:style>
  <w:style w:type="paragraph" w:styleId="aa">
    <w:name w:val="footer"/>
    <w:basedOn w:val="a"/>
    <w:link w:val="ab"/>
    <w:uiPriority w:val="99"/>
    <w:unhideWhenUsed/>
    <w:rsid w:val="00C8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466A-E400-4FD1-B9D5-75809F01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cp:lastPrinted>2020-10-19T11:42:00Z</cp:lastPrinted>
  <dcterms:created xsi:type="dcterms:W3CDTF">2019-11-05T12:15:00Z</dcterms:created>
  <dcterms:modified xsi:type="dcterms:W3CDTF">2020-10-26T07:08:00Z</dcterms:modified>
</cp:coreProperties>
</file>