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AF" w:rsidRDefault="004959A2" w:rsidP="006D0EAF">
      <w:pPr>
        <w:pStyle w:val="a5"/>
        <w:jc w:val="center"/>
        <w:rPr>
          <w:sz w:val="24"/>
          <w:szCs w:val="24"/>
        </w:rPr>
      </w:pPr>
      <w:bookmarkStart w:id="0" w:name="_GoBack"/>
      <w:r w:rsidRPr="004959A2">
        <w:rPr>
          <w:noProof/>
          <w:sz w:val="24"/>
          <w:szCs w:val="24"/>
          <w:lang w:eastAsia="ru-RU"/>
        </w:rPr>
        <w:drawing>
          <wp:inline distT="0" distB="0" distL="0" distR="0">
            <wp:extent cx="6520328" cy="9225443"/>
            <wp:effectExtent l="0" t="0" r="0" b="0"/>
            <wp:docPr id="1" name="Рисунок 1" descr="C:\Users\Учитель\Desktop\Скан\2020-10-26\из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изо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7923" cy="92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0EAF" w:rsidRPr="00C27F7F" w:rsidRDefault="006D0EAF" w:rsidP="006D0EA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освоения учебного предмета.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sz w:val="24"/>
          <w:szCs w:val="24"/>
        </w:rPr>
        <w:softHyphen/>
        <w:t>кусства в основной школе: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ценностно-ориентационной сфере</w:t>
      </w:r>
      <w:r w:rsidRPr="00B9201B">
        <w:rPr>
          <w:rFonts w:ascii="Times New Roman" w:hAnsi="Times New Roman" w:cs="Times New Roman"/>
          <w:b/>
          <w:sz w:val="24"/>
          <w:szCs w:val="24"/>
        </w:rPr>
        <w:t>:</w:t>
      </w:r>
    </w:p>
    <w:p w:rsidR="006D0EAF" w:rsidRPr="00B9201B" w:rsidRDefault="006D0EAF" w:rsidP="006D0EA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6D0EAF" w:rsidRPr="00B9201B" w:rsidRDefault="006D0EAF" w:rsidP="006D0EA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6D0EAF" w:rsidRPr="00B9201B" w:rsidRDefault="006D0EAF" w:rsidP="006D0EA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6D0EAF" w:rsidRPr="00B9201B" w:rsidRDefault="006D0EAF" w:rsidP="006D0EA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6D0EAF" w:rsidRPr="00B9201B" w:rsidRDefault="006D0EAF" w:rsidP="006D0EA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6D0EAF" w:rsidRPr="00B9201B" w:rsidRDefault="006D0EAF" w:rsidP="006D0EA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6D0EAF" w:rsidRPr="00B9201B" w:rsidRDefault="006D0EAF" w:rsidP="006D0EA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Метапредметные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6D0EAF" w:rsidRPr="00B9201B" w:rsidRDefault="006D0EAF" w:rsidP="006D0E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6D0EAF" w:rsidRPr="00B9201B" w:rsidRDefault="006D0EAF" w:rsidP="006D0E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6D0EAF" w:rsidRPr="00B9201B" w:rsidRDefault="006D0EAF" w:rsidP="006D0E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6D0EAF" w:rsidRPr="00B9201B" w:rsidRDefault="006D0EAF" w:rsidP="006D0EA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6D0EAF" w:rsidRPr="00B9201B" w:rsidRDefault="006D0EAF" w:rsidP="006D0EA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6D0EAF" w:rsidRPr="00B9201B" w:rsidRDefault="006D0EAF" w:rsidP="006D0E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6D0EAF" w:rsidRPr="00B9201B" w:rsidRDefault="006D0EAF" w:rsidP="006D0E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6D0EAF" w:rsidRPr="00B9201B" w:rsidRDefault="006D0EAF" w:rsidP="006D0E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6D0EAF" w:rsidRDefault="006D0EAF" w:rsidP="006D0EAF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ков коммуникации.</w:t>
      </w:r>
    </w:p>
    <w:p w:rsidR="006D0EAF" w:rsidRPr="00B9201B" w:rsidRDefault="006D0EAF" w:rsidP="006D0EAF">
      <w:pPr>
        <w:pStyle w:val="a5"/>
        <w:ind w:left="440"/>
        <w:rPr>
          <w:rFonts w:ascii="Times New Roman" w:hAnsi="Times New Roman" w:cs="Times New Roman"/>
          <w:bCs/>
          <w:sz w:val="24"/>
          <w:szCs w:val="24"/>
        </w:rPr>
      </w:pP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EAF" w:rsidRDefault="006D0EA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softHyphen/>
        <w:t>кусства в основной школе: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ценностно-ориентационной сфере;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lastRenderedPageBreak/>
        <w:t>эмоционально-ценностное отношение к искусству и жиз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ностей;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восприятие мира, человека, окружающих явлений с эстети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ческих позиций;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активное отношение к традициям культуры как к смысло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основ изобразительной грамоты, умение ис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пользовать специфику образногоязыка исредств художе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ных образов;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умение ориентироваться и самостоятельно находить необ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мационных ресурсах;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диалогический подход к освоению произведений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ства;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разницы между элитарным и массовым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статков произведений искусства;</w:t>
      </w:r>
    </w:p>
    <w:p w:rsidR="006D0EAF" w:rsidRPr="00B9201B" w:rsidRDefault="006D0EAF" w:rsidP="006D0EAF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6D0EAF" w:rsidRPr="00B9201B" w:rsidRDefault="006D0EAF" w:rsidP="006D0EA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-прикладного искусства и т. д.).</w:t>
      </w:r>
    </w:p>
    <w:p w:rsidR="006D0EAF" w:rsidRPr="002F57FF" w:rsidRDefault="006D0EAF" w:rsidP="006D0EAF">
      <w:pPr>
        <w:pStyle w:val="a4"/>
        <w:spacing w:after="100" w:afterAutospacing="1" w:line="20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EAF" w:rsidRPr="00041B79" w:rsidRDefault="006D0EAF" w:rsidP="006D0E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41B7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EAF" w:rsidRDefault="006D0EAF" w:rsidP="00C738DF">
      <w:pPr>
        <w:pStyle w:val="a5"/>
        <w:rPr>
          <w:sz w:val="24"/>
          <w:szCs w:val="24"/>
        </w:rPr>
      </w:pPr>
    </w:p>
    <w:p w:rsidR="006D0EAF" w:rsidRPr="00600B48" w:rsidRDefault="006D0EAF" w:rsidP="00C738DF">
      <w:pPr>
        <w:pStyle w:val="a5"/>
        <w:jc w:val="both"/>
        <w:rPr>
          <w:rFonts w:ascii="Times New Roman" w:hAnsi="Times New Roman" w:cs="Times New Roman"/>
        </w:rPr>
      </w:pPr>
      <w:r w:rsidRPr="00600B48">
        <w:rPr>
          <w:rFonts w:ascii="Times New Roman" w:hAnsi="Times New Roman" w:cs="Times New Roman"/>
        </w:rPr>
        <w:t>Раздел 1</w:t>
      </w:r>
      <w:r>
        <w:rPr>
          <w:rFonts w:ascii="Times New Roman" w:hAnsi="Times New Roman" w:cs="Times New Roman"/>
        </w:rPr>
        <w:t>.</w:t>
      </w:r>
      <w:r w:rsidRPr="00B33B65">
        <w:rPr>
          <w:rFonts w:ascii="Times New Roman" w:hAnsi="Times New Roman"/>
          <w:b/>
          <w:sz w:val="24"/>
          <w:szCs w:val="24"/>
        </w:rPr>
        <w:t xml:space="preserve"> Виды изобразительного иску</w:t>
      </w:r>
      <w:r>
        <w:rPr>
          <w:rFonts w:ascii="Times New Roman" w:hAnsi="Times New Roman"/>
          <w:b/>
          <w:sz w:val="24"/>
          <w:szCs w:val="24"/>
        </w:rPr>
        <w:t>сства и основы образного языка 9 часов.</w:t>
      </w:r>
    </w:p>
    <w:p w:rsidR="006D0EAF" w:rsidRDefault="006D0EAF" w:rsidP="00C738DF">
      <w:pPr>
        <w:pStyle w:val="a5"/>
        <w:rPr>
          <w:sz w:val="24"/>
          <w:szCs w:val="24"/>
        </w:rPr>
      </w:pP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Художественные материалы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Рисунок — основа</w:t>
      </w: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33B65">
        <w:rPr>
          <w:rFonts w:ascii="Times New Roman" w:hAnsi="Times New Roman"/>
          <w:sz w:val="24"/>
          <w:szCs w:val="24"/>
        </w:rPr>
        <w:t>зобразительного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B33B65">
        <w:rPr>
          <w:rFonts w:ascii="Times New Roman" w:hAnsi="Times New Roman"/>
          <w:sz w:val="24"/>
          <w:szCs w:val="24"/>
        </w:rPr>
        <w:t>ворчества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Линия и ее вырази</w:t>
      </w:r>
      <w:r w:rsidRPr="00B33B65">
        <w:rPr>
          <w:rFonts w:ascii="Times New Roman" w:hAnsi="Times New Roman"/>
          <w:sz w:val="24"/>
          <w:szCs w:val="24"/>
        </w:rPr>
        <w:softHyphen/>
        <w:t>тельные возможности Ритм линий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Пятно как средство выражения. Ритм пя</w:t>
      </w:r>
      <w:r w:rsidRPr="00B33B65">
        <w:rPr>
          <w:rFonts w:ascii="Times New Roman" w:hAnsi="Times New Roman"/>
          <w:sz w:val="24"/>
          <w:szCs w:val="24"/>
        </w:rPr>
        <w:softHyphen/>
        <w:t>тен</w:t>
      </w:r>
      <w:r>
        <w:rPr>
          <w:rFonts w:ascii="Times New Roman" w:hAnsi="Times New Roman"/>
          <w:sz w:val="24"/>
          <w:szCs w:val="24"/>
        </w:rPr>
        <w:t>.</w:t>
      </w: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Цвет. Основы цветоведения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Цвет в произведениях живописи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Объемные изображения в скульптуре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Основы языка изобра</w:t>
      </w:r>
      <w:r w:rsidRPr="00B33B65">
        <w:rPr>
          <w:rFonts w:ascii="Times New Roman" w:hAnsi="Times New Roman"/>
          <w:sz w:val="24"/>
          <w:szCs w:val="24"/>
        </w:rPr>
        <w:softHyphen/>
        <w:t xml:space="preserve">жения </w:t>
      </w:r>
      <w:r>
        <w:rPr>
          <w:rFonts w:ascii="Times New Roman" w:hAnsi="Times New Roman"/>
          <w:i/>
          <w:iCs/>
          <w:sz w:val="24"/>
          <w:szCs w:val="24"/>
        </w:rPr>
        <w:t>(обобщение те</w:t>
      </w:r>
      <w:r>
        <w:rPr>
          <w:rFonts w:ascii="Times New Roman" w:hAnsi="Times New Roman"/>
          <w:i/>
          <w:iCs/>
          <w:sz w:val="24"/>
          <w:szCs w:val="24"/>
        </w:rPr>
        <w:softHyphen/>
        <w:t>мы).</w:t>
      </w: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Мир наших вещей. Натюрморт 8 часов.</w:t>
      </w: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</w:p>
    <w:p w:rsidR="006D0EAF" w:rsidRPr="00B33B65" w:rsidRDefault="006D0EAF" w:rsidP="006D0EAF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B33B65">
        <w:rPr>
          <w:rFonts w:ascii="Times New Roman" w:hAnsi="Times New Roman"/>
          <w:sz w:val="24"/>
          <w:szCs w:val="24"/>
        </w:rPr>
        <w:t>Реальность и фантазия в творчестве художника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Изображение предмет</w:t>
      </w:r>
      <w:r w:rsidRPr="00B33B65">
        <w:rPr>
          <w:rFonts w:ascii="Times New Roman" w:hAnsi="Times New Roman"/>
          <w:sz w:val="24"/>
          <w:szCs w:val="24"/>
        </w:rPr>
        <w:softHyphen/>
        <w:t>ного мира — натюр</w:t>
      </w:r>
      <w:r w:rsidRPr="00B33B65">
        <w:rPr>
          <w:rFonts w:ascii="Times New Roman" w:hAnsi="Times New Roman"/>
          <w:sz w:val="24"/>
          <w:szCs w:val="24"/>
        </w:rPr>
        <w:softHyphen/>
        <w:t>морт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Понятие формы. Многообразие форм окружающего мира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Освещение. Свет и тень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Натюрморт в графике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Цвет в натюрморте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Выразительные воз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 xml:space="preserve">можности натюрморта </w:t>
      </w:r>
      <w:r w:rsidRPr="00B33B65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(обобщение темы)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</w:p>
    <w:p w:rsidR="006D0EAF" w:rsidRPr="00B33B65" w:rsidRDefault="006D0EAF" w:rsidP="006D0EAF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Раздел 3.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Вглядываясь в человека. Порт</w:t>
      </w:r>
      <w:r>
        <w:rPr>
          <w:rFonts w:ascii="Times New Roman" w:hAnsi="Times New Roman"/>
          <w:b/>
          <w:bCs/>
          <w:sz w:val="24"/>
          <w:szCs w:val="24"/>
        </w:rPr>
        <w:t>рет. 10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</w:p>
    <w:p w:rsidR="006D0EAF" w:rsidRPr="00B33B65" w:rsidRDefault="006D0EAF" w:rsidP="006D0EAF">
      <w:pPr>
        <w:pStyle w:val="a5"/>
        <w:rPr>
          <w:rFonts w:ascii="Times New Roman" w:hAnsi="Times New Roman"/>
          <w:sz w:val="24"/>
          <w:szCs w:val="24"/>
        </w:rPr>
      </w:pPr>
    </w:p>
    <w:p w:rsidR="006D0EAF" w:rsidRPr="00B33B65" w:rsidRDefault="006D0EAF" w:rsidP="006D0EAF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B33B65">
        <w:rPr>
          <w:rFonts w:ascii="Times New Roman" w:hAnsi="Times New Roman"/>
          <w:noProof/>
          <w:sz w:val="24"/>
          <w:szCs w:val="24"/>
          <w:lang w:eastAsia="ru-RU"/>
        </w:rPr>
        <w:t>Образ человека — главная тема искусства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Конструкция головы человека и ее основ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>ные пропорции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Изображение головы человека в простран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>стве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6D0EAF" w:rsidRPr="00B33B65" w:rsidRDefault="006D0EAF" w:rsidP="006D0EAF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B33B65">
        <w:rPr>
          <w:rFonts w:ascii="Times New Roman" w:hAnsi="Times New Roman"/>
          <w:noProof/>
          <w:sz w:val="24"/>
          <w:szCs w:val="24"/>
          <w:lang w:eastAsia="ru-RU"/>
        </w:rPr>
        <w:t>Графический портретный рисунок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Сатирические образы человека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Образные возможности освещения в портрете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Роль цвета в портрете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Великие портретисты прошлого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Портрет в изобразительном искусстве XX века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6D0EAF" w:rsidRPr="00B33B65" w:rsidRDefault="006D0EAF" w:rsidP="006D0EAF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D0EAF" w:rsidRDefault="006D0EAF" w:rsidP="006D0E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Раздел 4.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Человек и пространство. Пейзаж. </w:t>
      </w:r>
      <w:r w:rsidRPr="00B33B65">
        <w:rPr>
          <w:rFonts w:ascii="Times New Roman" w:hAnsi="Times New Roman"/>
          <w:b/>
          <w:bCs/>
          <w:sz w:val="24"/>
          <w:szCs w:val="24"/>
        </w:rPr>
        <w:t>7 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</w:p>
    <w:p w:rsidR="006D0EAF" w:rsidRPr="006D0EAF" w:rsidRDefault="006D0EAF" w:rsidP="006D0EAF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3B3DD7">
        <w:rPr>
          <w:rFonts w:ascii="Times New Roman" w:hAnsi="Times New Roman"/>
          <w:noProof/>
          <w:sz w:val="24"/>
          <w:szCs w:val="24"/>
          <w:lang w:eastAsia="ru-RU"/>
        </w:rPr>
        <w:t>Жанры 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изобразительном искусстве.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Изображение пространства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Правила построения перспективы. Воздушная перспектива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– большой мир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настроения. Природа и художник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в русской живописи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в графике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Выразительные воз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 xml:space="preserve">можности изобразительного искусства. Язык и смысл </w:t>
      </w:r>
      <w:r w:rsidRPr="00B33B65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(обоб</w:t>
      </w:r>
      <w:r w:rsidRPr="00B33B65">
        <w:rPr>
          <w:rFonts w:ascii="Times New Roman" w:hAnsi="Times New Roman"/>
          <w:i/>
          <w:iCs/>
          <w:noProof/>
          <w:sz w:val="24"/>
          <w:szCs w:val="24"/>
          <w:lang w:eastAsia="ru-RU"/>
        </w:rPr>
        <w:softHyphen/>
        <w:t>щение темы)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</w:p>
    <w:p w:rsidR="006D0EAF" w:rsidRDefault="006D0EAF" w:rsidP="006D0EA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EAF" w:rsidRPr="00523F0E" w:rsidRDefault="006D0EAF" w:rsidP="006D0EAF">
      <w:pPr>
        <w:jc w:val="center"/>
        <w:rPr>
          <w:b/>
          <w:bCs/>
        </w:rPr>
      </w:pPr>
      <w:r w:rsidRPr="00523F0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23F0E">
        <w:rPr>
          <w:b/>
          <w:bCs/>
        </w:rPr>
        <w:t>3. Тематическое планирование с указанием количества часов, отводимых на изучение каждой темы.</w:t>
      </w:r>
    </w:p>
    <w:p w:rsidR="006D0EAF" w:rsidRPr="00523F0E" w:rsidRDefault="006D0EAF" w:rsidP="006D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50"/>
        <w:gridCol w:w="10490"/>
        <w:gridCol w:w="2409"/>
      </w:tblGrid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Цвет. Основы цветоведения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 xml:space="preserve">  1                      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мы).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rPr>
          <w:trHeight w:val="90"/>
        </w:trPr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Натюрморт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523F0E" w:rsidRDefault="006D0EAF" w:rsidP="00D4102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EAF" w:rsidRPr="00523F0E" w:rsidTr="00D41029">
        <w:tc>
          <w:tcPr>
            <w:tcW w:w="640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AF" w:rsidRPr="00523F0E" w:rsidRDefault="006D0EAF" w:rsidP="00D4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6D0EAF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D0EAF" w:rsidRDefault="006D0EAF" w:rsidP="006D0EA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D0EAF" w:rsidRDefault="006D0EA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E187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738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DF" w:rsidRPr="007E1877" w:rsidRDefault="00C738DF" w:rsidP="006D0E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D0EAF" w:rsidRPr="0014545E" w:rsidRDefault="006D0EAF" w:rsidP="006D0EAF">
      <w:pPr>
        <w:pStyle w:val="a5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Pr="001454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Календарно-тематическое планирование предмета                                                           </w:t>
      </w:r>
      <w:r w:rsidR="00C738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Приложение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276"/>
        <w:gridCol w:w="1417"/>
        <w:gridCol w:w="2410"/>
        <w:gridCol w:w="6662"/>
        <w:gridCol w:w="2835"/>
      </w:tblGrid>
      <w:tr w:rsidR="006D0EAF" w:rsidRPr="000508F0" w:rsidTr="00D41029">
        <w:tc>
          <w:tcPr>
            <w:tcW w:w="923" w:type="dxa"/>
            <w:vMerge w:val="restart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693" w:type="dxa"/>
            <w:gridSpan w:val="2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Раздел</w:t>
            </w:r>
          </w:p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Merge w:val="restart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Содержание урока, ЗУН, изучаемые на уроке (УУД, развиваемые на уроке)</w:t>
            </w:r>
          </w:p>
        </w:tc>
        <w:tc>
          <w:tcPr>
            <w:tcW w:w="2835" w:type="dxa"/>
            <w:vMerge w:val="restart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Форма контроля</w:t>
            </w:r>
          </w:p>
        </w:tc>
      </w:tr>
      <w:tr w:rsidR="006D0EAF" w:rsidRPr="000508F0" w:rsidTr="00D41029">
        <w:tc>
          <w:tcPr>
            <w:tcW w:w="923" w:type="dxa"/>
            <w:vMerge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15523" w:type="dxa"/>
            <w:gridSpan w:val="6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Виды изобразительного иску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сства и основы образного языка.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3.09.20.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Семья пространственных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и 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менные виды искусства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состоит различие временных и пространственных видов искусства.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704850"/>
                      <wp:effectExtent l="0" t="0" r="17780" b="0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EAF" w:rsidRDefault="006D0EAF" w:rsidP="006D0EAF">
                                  <w:pPr>
                                    <w:spacing w:line="910" w:lineRule="exact"/>
                                    <w:ind w:left="10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579.9pt;margin-top:51.95pt;width:22.6pt;height:55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" filled="f" stroked="f">
                      <v:textbox style="mso-fit-shape-to-text:t" inset="0,0,0,0">
                        <w:txbxContent>
                          <w:p w:rsidR="006D0EAF" w:rsidRDefault="006D0EAF" w:rsidP="006D0EAF">
                            <w:pPr>
                              <w:spacing w:line="910" w:lineRule="exact"/>
                              <w:ind w:left="10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0288" behindDoc="1" locked="0" layoutInCell="1" allowOverlap="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304800"/>
                      <wp:effectExtent l="0" t="0" r="3175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EAF" w:rsidRDefault="006D0EAF" w:rsidP="006D0EAF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591.45pt;margin-top:-14.3pt;width:8.75pt;height:24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" filled="f" stroked="f">
                      <v:textbox style="mso-fit-shape-to-text:t" inset="0,0,0,0">
                        <w:txbxContent>
                          <w:p w:rsidR="006D0EAF" w:rsidRDefault="006D0EAF" w:rsidP="006D0EAF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изобразительных искусств в повседневной жизни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в организации общения людей, в создании среды материального окруже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в развитии культуры и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человека о самом себе.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художественного познания и создания образной картины мира.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определять,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какому виду искусства относится рассматриваемое произведение.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восприятие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 искусства — творческая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на основе зрительской культуры, т. е. определенных знаний и умений.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роли художественного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риала в построении художественного образа.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особенности различных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материалов при 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давать характеристи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основным графическим и живопис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 материалам.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фическими и живописными материала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в процессе создания творческой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композиционные навы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чувство ритма, вкус в работе с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и художественности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видов рисунков мастеров.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начальными навыками рисунка с натуры.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Учиться рассматривать,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формы.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 линий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возможностях линии, о 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выражении эмоций, чувств, впечатлений художника.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что такое ритм и его значение в создании изобразительного образа.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 линий для создания ярких, эмоциональных образов в рисунке.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Пятно как средство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обобщенного, целостного видения формы.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глаза, умение видеть тональные отношения (светлее или темнее).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Цвет. Основы цветоведения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понятия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понятий: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товой круг, цветотональная шкала,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сыщенность цвета.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сравнения цветовых пятен по тону, смешения красок, полу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чения различных оттенков цвета.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Расширять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 как средство выразительности в живописных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цветовые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ношения, теплые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холодные цвета, цветовой контраст, локальный цвет, сложный цвет.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теплые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оттенки цвета.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художественных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ний, умение любоваться красотой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искусства и в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 опыт в процессе создания</w:t>
            </w:r>
          </w:p>
          <w:p w:rsidR="006D0EAF" w:rsidRPr="00B33B65" w:rsidRDefault="006D0EAF" w:rsidP="00D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6D0EAF" w:rsidRPr="000D2B4D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живописного изображения.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бумагопластика и др.).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мы).</w:t>
            </w:r>
          </w:p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и роли искусства в жизни людей.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почему изобразительное искусство — особый образный язык.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разных художественных материалах и их выразительных свойствах.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выставке творческих работ.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15523" w:type="dxa"/>
            <w:gridSpan w:val="6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 8 часов.</w:t>
            </w: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роли воображения и фантазии в художественном творчестве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 в жизни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воображение и фанта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зия нужны человеку не только для 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нимать окружающую реальность.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6D0EAF" w:rsidRPr="00194F3E" w:rsidRDefault="006D0EAF" w:rsidP="00D4102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  <w:r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6D0EAF" w:rsidRPr="00292486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личных целях и задачах изображения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быта в искусстве разных эпох.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Отрабатывать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композиционный центр в собственном изображении.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художественного изображения способом аппликации.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вкус,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эстетические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практической творческой работы.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понятие простой и сложной пространственной формы.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ские фигуры и геометрические объем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фигур.</w:t>
            </w:r>
          </w:p>
          <w:p w:rsidR="006D0EAF" w:rsidRPr="00194F3E" w:rsidRDefault="006D0EAF" w:rsidP="00D4102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Изображать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мета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способах и задачах изображения в различные эпохи.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между новым представлением о человеке в эпоху Возрождения и задачами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познания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явлений реального мира.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простых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по правилам линейной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в рисунке.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щения в изображениях предметов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линейные изображения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геометрических тел и натюрморт с 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 из геометрических тел.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Освещение.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Свет и тень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как важнейшее выразительное средство изобразительного искусства,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построения объема предметов и глубины пространства.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ражении борьбы света и тени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 драматизации содержания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ведения и организации композиции картины.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 формы и 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 XVII—</w:t>
            </w:r>
            <w:r w:rsidRPr="00B33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вещения в построении содержания этих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Натюрморт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F0605A" w:rsidRDefault="006D0EAF" w:rsidP="00D41029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что такое гравюра, каковы ее виды.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292486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выразительные возможности цвета.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14.01.21.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292486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отечественной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художественные материалы для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видение, наблюдательность, умение взглянуть 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мир.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15523" w:type="dxa"/>
            <w:gridSpan w:val="6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Вглядываясь в человека. Порт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рет. 10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асов.   </w:t>
            </w: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292486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 И.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великими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месте и значении портретного обра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 человека в искусстве.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менчивости образа человека в истории.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при передаче художником внешнего сход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ства в художественном портрете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портрета(парадный и лирический портрет).</w:t>
            </w:r>
          </w:p>
          <w:p w:rsidR="006D0EAF" w:rsidRPr="00194F3E" w:rsidRDefault="006D0EAF" w:rsidP="00D410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впечатлениях.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292486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порций в выражении характера модели и отражении замысла художника.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цессе творческой работы.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создания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портрета в рисунке и средствами ап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пликации.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4C1A3A" w:rsidRDefault="006D0EAF" w:rsidP="00D4102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Вглядываться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лица людей, в особенности личности каждого человека.</w:t>
            </w:r>
          </w:p>
          <w:p w:rsidR="006D0EAF" w:rsidRPr="00F45EEE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зарисовки объемной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 головы.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4C1A3A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интерес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ниям человека как способу нового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людей.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новыми умениями в рисунке.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4C1A3A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жанре сатирического рисунка и его задачах.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средства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ражения.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4C1A3A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выразительных возмож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ностях освещения при создании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различное эмоциональное звуча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образа при разном источнике и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рактере освещения.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«по свету», «против света», боковой свет.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4C1A3A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материалами портрета в цвете.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4C1A3A" w:rsidRDefault="006D0EAF" w:rsidP="00D41029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европейс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истории жанра портрета как о последовательности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представлений о человеке и выражения духовных ценностей эпохи.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соотношении 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портретируемого и авторской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зиции художника в портрете.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и новые умения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наблюдении и созда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композиционного портретного </w:t>
            </w:r>
          </w:p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раза близкого человека (или автопорт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рета).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задачах изображения человека в европейском искусстве XX 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вехи в истории развития портрета в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отечественном искусстве XX 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содержании и ком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будучи художни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ком, личностью человека и его судь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бой.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15523" w:type="dxa"/>
            <w:gridSpan w:val="6"/>
          </w:tcPr>
          <w:p w:rsidR="006D0EAF" w:rsidRPr="000508F0" w:rsidRDefault="006D0EAF" w:rsidP="00D41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пространство. Пейзаж.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7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асов.</w:t>
            </w: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разницу между предметом изображения, сюжетом и содержанием изображения.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 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теме.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основаниях правил линейной перспективы как художественного изучения реально наблюдаемого мира.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пространственные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сокращения (в нашем восприятии) уходящих вдаль предметов.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навыки (на уровне общих представлений) изображения перспективных сокращений в зарисовках наблюдаемого пространства.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ризонта», 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линии».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 И.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писи и графики.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опираясь на полученные представления и свое восприятие произведений искусства,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средствах выражения художником эпи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 романтического образа в пейзаже.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 основе правил линейной и воздушной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 в изображении большого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родного пространства.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выразительности в живописи XIX в.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колористичес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рии развития художественного образа природы в русской культуре.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живописцев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известные картины А. Венецианова, 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А. Саврасова, И. Шишкина, И. Левитана.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нимания красоты природы в творчест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 И. Шишкина, И. Левитана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дожественного образа отечественного пейзажа в развитии чувства Родины.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эстетическое воспри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ятие природы как необходимое качест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 личности.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умения и творче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создании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живописного образа пейзажа своей Родины.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сохранении культурных памятников.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восприятия и понимания образности в графических произведениях.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впечатлениях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средствах выразительности в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дениях пейзажной графики, 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разнооб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разии образных возможностей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графических техник.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интерес к окружающему миру и его поэтическому видению путем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графических зарисовок.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пей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зажных зарисовок.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  <w:tr w:rsidR="006D0EAF" w:rsidRPr="000508F0" w:rsidTr="00D41029">
        <w:tc>
          <w:tcPr>
            <w:tcW w:w="923" w:type="dxa"/>
          </w:tcPr>
          <w:p w:rsidR="006D0EAF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1417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взаимосвязи реальной действительности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ее художественного отображения, ее претворении в художественный образ.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материалу учебного года.</w:t>
            </w:r>
          </w:p>
          <w:p w:rsidR="006D0EAF" w:rsidRPr="00B33B65" w:rsidRDefault="006D0EAF" w:rsidP="00D4102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 в обсуждении творческих работ учащихся.</w:t>
            </w:r>
          </w:p>
        </w:tc>
        <w:tc>
          <w:tcPr>
            <w:tcW w:w="2835" w:type="dxa"/>
          </w:tcPr>
          <w:p w:rsidR="006D0EAF" w:rsidRPr="000508F0" w:rsidRDefault="006D0EAF" w:rsidP="00D41029">
            <w:pPr>
              <w:pStyle w:val="a5"/>
              <w:rPr>
                <w:sz w:val="24"/>
                <w:szCs w:val="24"/>
              </w:rPr>
            </w:pPr>
          </w:p>
        </w:tc>
      </w:tr>
    </w:tbl>
    <w:p w:rsidR="006D0EAF" w:rsidRPr="00CE5AC4" w:rsidRDefault="006D0EAF" w:rsidP="006D0EAF">
      <w:pPr>
        <w:pStyle w:val="a5"/>
        <w:rPr>
          <w:sz w:val="24"/>
          <w:szCs w:val="24"/>
        </w:rPr>
      </w:pPr>
    </w:p>
    <w:p w:rsidR="006D0EAF" w:rsidRDefault="006D0EAF" w:rsidP="006D0EA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EAF" w:rsidRDefault="006D0EAF" w:rsidP="006D0EAF">
      <w:pPr>
        <w:pStyle w:val="a5"/>
        <w:rPr>
          <w:sz w:val="24"/>
          <w:szCs w:val="24"/>
        </w:rPr>
      </w:pPr>
    </w:p>
    <w:p w:rsidR="006D0EAF" w:rsidRDefault="006D0EAF" w:rsidP="006D0EAF">
      <w:pPr>
        <w:pStyle w:val="a5"/>
        <w:rPr>
          <w:sz w:val="24"/>
          <w:szCs w:val="24"/>
        </w:rPr>
      </w:pPr>
    </w:p>
    <w:p w:rsidR="006D0EAF" w:rsidRDefault="006D0EAF" w:rsidP="006D0EA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37B3" w:rsidRDefault="00B137B3"/>
    <w:sectPr w:rsidR="00B137B3" w:rsidSect="006D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AF" w:rsidRDefault="006D0EAF" w:rsidP="006D0EAF">
      <w:pPr>
        <w:spacing w:after="0" w:line="240" w:lineRule="auto"/>
      </w:pPr>
      <w:r>
        <w:separator/>
      </w:r>
    </w:p>
  </w:endnote>
  <w:endnote w:type="continuationSeparator" w:id="0">
    <w:p w:rsidR="006D0EAF" w:rsidRDefault="006D0EAF" w:rsidP="006D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AF" w:rsidRDefault="006D0EA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1065"/>
      <w:docPartObj>
        <w:docPartGallery w:val="Page Numbers (Bottom of Page)"/>
        <w:docPartUnique/>
      </w:docPartObj>
    </w:sdtPr>
    <w:sdtEndPr/>
    <w:sdtContent>
      <w:p w:rsidR="006D0EAF" w:rsidRDefault="006D0E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A2">
          <w:rPr>
            <w:noProof/>
          </w:rPr>
          <w:t>20</w:t>
        </w:r>
        <w:r>
          <w:fldChar w:fldCharType="end"/>
        </w:r>
      </w:p>
    </w:sdtContent>
  </w:sdt>
  <w:p w:rsidR="006D0EAF" w:rsidRDefault="006D0EA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AF" w:rsidRDefault="006D0E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AF" w:rsidRDefault="006D0EAF" w:rsidP="006D0EAF">
      <w:pPr>
        <w:spacing w:after="0" w:line="240" w:lineRule="auto"/>
      </w:pPr>
      <w:r>
        <w:separator/>
      </w:r>
    </w:p>
  </w:footnote>
  <w:footnote w:type="continuationSeparator" w:id="0">
    <w:p w:rsidR="006D0EAF" w:rsidRDefault="006D0EAF" w:rsidP="006D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AF" w:rsidRDefault="006D0EA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AF" w:rsidRDefault="006D0EA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AF" w:rsidRDefault="006D0EA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294"/>
    <w:multiLevelType w:val="hybridMultilevel"/>
    <w:tmpl w:val="91A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992"/>
    <w:multiLevelType w:val="hybridMultilevel"/>
    <w:tmpl w:val="F8ECF718"/>
    <w:lvl w:ilvl="0" w:tplc="75A25A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47C6FBD"/>
    <w:multiLevelType w:val="hybridMultilevel"/>
    <w:tmpl w:val="643E27CC"/>
    <w:lvl w:ilvl="0" w:tplc="4AA4CE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E702FAB"/>
    <w:multiLevelType w:val="hybridMultilevel"/>
    <w:tmpl w:val="E776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6256EB1"/>
    <w:multiLevelType w:val="hybridMultilevel"/>
    <w:tmpl w:val="0D76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4B3A"/>
    <w:multiLevelType w:val="hybridMultilevel"/>
    <w:tmpl w:val="5EAE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82ED7"/>
    <w:multiLevelType w:val="hybridMultilevel"/>
    <w:tmpl w:val="B4EC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17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1C"/>
    <w:rsid w:val="004959A2"/>
    <w:rsid w:val="006D0EAF"/>
    <w:rsid w:val="00B137B3"/>
    <w:rsid w:val="00C738DF"/>
    <w:rsid w:val="00D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B31A-6A8B-4568-9AB4-306069C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AF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6D0E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A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D0E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EAF"/>
    <w:pPr>
      <w:ind w:left="720"/>
    </w:pPr>
  </w:style>
  <w:style w:type="paragraph" w:styleId="a5">
    <w:name w:val="No Spacing"/>
    <w:link w:val="a6"/>
    <w:uiPriority w:val="1"/>
    <w:qFormat/>
    <w:rsid w:val="006D0EAF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rsid w:val="006D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AF"/>
    <w:rPr>
      <w:rFonts w:ascii="Tahoma" w:eastAsia="Calibri" w:hAnsi="Tahoma" w:cs="Tahoma"/>
      <w:sz w:val="16"/>
      <w:szCs w:val="16"/>
    </w:rPr>
  </w:style>
  <w:style w:type="paragraph" w:customStyle="1" w:styleId="a9">
    <w:name w:val="Стиль"/>
    <w:rsid w:val="006D0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D0EAF"/>
  </w:style>
  <w:style w:type="character" w:customStyle="1" w:styleId="apple-converted-space">
    <w:name w:val="apple-converted-space"/>
    <w:basedOn w:val="a0"/>
    <w:rsid w:val="006D0EAF"/>
  </w:style>
  <w:style w:type="character" w:styleId="aa">
    <w:name w:val="Hyperlink"/>
    <w:basedOn w:val="a0"/>
    <w:uiPriority w:val="99"/>
    <w:rsid w:val="006D0EAF"/>
    <w:rPr>
      <w:rFonts w:cs="Times New Roman"/>
      <w:color w:val="648BCB"/>
      <w:u w:val="single"/>
    </w:rPr>
  </w:style>
  <w:style w:type="character" w:styleId="ab">
    <w:name w:val="Strong"/>
    <w:basedOn w:val="a0"/>
    <w:uiPriority w:val="22"/>
    <w:qFormat/>
    <w:rsid w:val="006D0EAF"/>
    <w:rPr>
      <w:b/>
      <w:bCs/>
    </w:rPr>
  </w:style>
  <w:style w:type="character" w:styleId="ac">
    <w:name w:val="Emphasis"/>
    <w:basedOn w:val="a0"/>
    <w:uiPriority w:val="20"/>
    <w:qFormat/>
    <w:rsid w:val="006D0EAF"/>
    <w:rPr>
      <w:i/>
      <w:iCs/>
    </w:rPr>
  </w:style>
  <w:style w:type="paragraph" w:styleId="ad">
    <w:name w:val="Normal (Web)"/>
    <w:basedOn w:val="a"/>
    <w:uiPriority w:val="99"/>
    <w:unhideWhenUsed/>
    <w:rsid w:val="006D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D0EAF"/>
    <w:rPr>
      <w:rFonts w:ascii="Calibri" w:eastAsia="Calibri" w:hAnsi="Calibri" w:cs="Calibri"/>
    </w:rPr>
  </w:style>
  <w:style w:type="character" w:customStyle="1" w:styleId="c6">
    <w:name w:val="c6"/>
    <w:rsid w:val="006D0EAF"/>
  </w:style>
  <w:style w:type="paragraph" w:customStyle="1" w:styleId="c5">
    <w:name w:val="c5"/>
    <w:basedOn w:val="a"/>
    <w:rsid w:val="006D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EAF"/>
  </w:style>
  <w:style w:type="paragraph" w:styleId="31">
    <w:name w:val="Body Text 3"/>
    <w:basedOn w:val="a"/>
    <w:link w:val="32"/>
    <w:rsid w:val="006D0E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0E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6D0E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D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0EAF"/>
    <w:rPr>
      <w:rFonts w:ascii="Calibri" w:eastAsia="Calibri" w:hAnsi="Calibri" w:cs="Calibri"/>
    </w:rPr>
  </w:style>
  <w:style w:type="character" w:customStyle="1" w:styleId="c8">
    <w:name w:val="c8"/>
    <w:rsid w:val="006D0EAF"/>
  </w:style>
  <w:style w:type="paragraph" w:styleId="af0">
    <w:name w:val="header"/>
    <w:basedOn w:val="a"/>
    <w:link w:val="af1"/>
    <w:uiPriority w:val="99"/>
    <w:unhideWhenUsed/>
    <w:rsid w:val="006D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EAF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6D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0E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4</cp:revision>
  <cp:lastPrinted>2020-10-19T11:39:00Z</cp:lastPrinted>
  <dcterms:created xsi:type="dcterms:W3CDTF">2020-10-19T11:27:00Z</dcterms:created>
  <dcterms:modified xsi:type="dcterms:W3CDTF">2020-10-26T07:09:00Z</dcterms:modified>
</cp:coreProperties>
</file>