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27BBB">
      <w:r>
        <w:rPr>
          <w:noProof/>
        </w:rPr>
        <w:drawing>
          <wp:inline distT="0" distB="0" distL="0" distR="0">
            <wp:extent cx="5600848" cy="7877175"/>
            <wp:effectExtent l="1162050" t="0" r="114285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01747" cy="787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BBB" w:rsidRDefault="00327BBB"/>
    <w:p w:rsidR="00327BBB" w:rsidRPr="001F276B" w:rsidRDefault="00327BBB" w:rsidP="00327BBB">
      <w:pPr>
        <w:ind w:left="360"/>
        <w:jc w:val="center"/>
        <w:rPr>
          <w:rFonts w:ascii="Times New Roman" w:hAnsi="Times New Roman"/>
          <w:b/>
          <w:bCs/>
        </w:rPr>
      </w:pPr>
      <w:r w:rsidRPr="001F276B">
        <w:rPr>
          <w:rFonts w:ascii="Times New Roman" w:hAnsi="Times New Roman"/>
          <w:b/>
          <w:bCs/>
        </w:rPr>
        <w:t>1.Результаты освоени</w:t>
      </w:r>
      <w:r>
        <w:rPr>
          <w:rFonts w:ascii="Times New Roman" w:hAnsi="Times New Roman"/>
          <w:b/>
          <w:bCs/>
        </w:rPr>
        <w:t>я курса внеурочной деятельности</w:t>
      </w:r>
    </w:p>
    <w:p w:rsidR="00327BBB" w:rsidRPr="00626B1E" w:rsidRDefault="00327BBB" w:rsidP="00327BBB">
      <w:pPr>
        <w:shd w:val="clear" w:color="auto" w:fill="FFFFFF"/>
        <w:spacing w:after="136"/>
        <w:rPr>
          <w:rFonts w:ascii="Times New Roman" w:hAnsi="Times New Roman"/>
          <w:color w:val="000000"/>
        </w:rPr>
      </w:pPr>
      <w:r w:rsidRPr="00626B1E">
        <w:rPr>
          <w:rFonts w:ascii="Times New Roman" w:hAnsi="Times New Roman"/>
          <w:b/>
          <w:bCs/>
          <w:color w:val="000000"/>
        </w:rPr>
        <w:t>Личностные результаты</w:t>
      </w:r>
      <w:r w:rsidRPr="00626B1E">
        <w:rPr>
          <w:rFonts w:ascii="Times New Roman" w:hAnsi="Times New Roman"/>
          <w:color w:val="000000"/>
        </w:rPr>
        <w:t> </w:t>
      </w:r>
    </w:p>
    <w:p w:rsidR="00327BBB" w:rsidRPr="00626B1E" w:rsidRDefault="00327BBB" w:rsidP="00327BBB">
      <w:pPr>
        <w:shd w:val="clear" w:color="auto" w:fill="FFFFFF"/>
        <w:spacing w:after="136"/>
        <w:rPr>
          <w:rFonts w:ascii="Times New Roman" w:hAnsi="Times New Roman"/>
          <w:color w:val="000000"/>
        </w:rPr>
      </w:pPr>
      <w:r w:rsidRPr="00626B1E">
        <w:rPr>
          <w:rFonts w:ascii="Times New Roman" w:hAnsi="Times New Roman"/>
          <w:color w:val="000000"/>
        </w:rPr>
        <w:t>1)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ориентации;</w:t>
      </w:r>
    </w:p>
    <w:p w:rsidR="00327BBB" w:rsidRPr="00626B1E" w:rsidRDefault="00327BBB" w:rsidP="00327BBB">
      <w:pPr>
        <w:shd w:val="clear" w:color="auto" w:fill="FFFFFF"/>
        <w:spacing w:after="136"/>
        <w:rPr>
          <w:rFonts w:ascii="Times New Roman" w:hAnsi="Times New Roman"/>
          <w:color w:val="000000"/>
        </w:rPr>
      </w:pPr>
      <w:r w:rsidRPr="00626B1E">
        <w:rPr>
          <w:rFonts w:ascii="Times New Roman" w:hAnsi="Times New Roman"/>
          <w:color w:val="000000"/>
        </w:rPr>
        <w:t>2) 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327BBB" w:rsidRPr="00626B1E" w:rsidRDefault="00327BBB" w:rsidP="00327BBB">
      <w:pPr>
        <w:shd w:val="clear" w:color="auto" w:fill="FFFFFF"/>
        <w:spacing w:after="136"/>
        <w:rPr>
          <w:rFonts w:ascii="Times New Roman" w:hAnsi="Times New Roman"/>
          <w:color w:val="000000"/>
        </w:rPr>
      </w:pPr>
      <w:r w:rsidRPr="00626B1E">
        <w:rPr>
          <w:rFonts w:ascii="Times New Roman" w:hAnsi="Times New Roman"/>
          <w:color w:val="000000"/>
        </w:rPr>
        <w:t>3) формирование уважительного отношения к иному мнению, истории и культуре других народов;</w:t>
      </w:r>
    </w:p>
    <w:p w:rsidR="00327BBB" w:rsidRPr="00626B1E" w:rsidRDefault="00327BBB" w:rsidP="00327BBB">
      <w:pPr>
        <w:shd w:val="clear" w:color="auto" w:fill="FFFFFF"/>
        <w:spacing w:after="136"/>
        <w:rPr>
          <w:rFonts w:ascii="Times New Roman" w:hAnsi="Times New Roman"/>
          <w:color w:val="000000"/>
        </w:rPr>
      </w:pPr>
      <w:r w:rsidRPr="00626B1E">
        <w:rPr>
          <w:rFonts w:ascii="Times New Roman" w:hAnsi="Times New Roman"/>
          <w:color w:val="000000"/>
        </w:rPr>
        <w:t>4) овладение начальными навыками адаптации в динамично изменяющемся и развивающемся мире;</w:t>
      </w:r>
    </w:p>
    <w:p w:rsidR="00327BBB" w:rsidRPr="00626B1E" w:rsidRDefault="00327BBB" w:rsidP="00327BBB">
      <w:pPr>
        <w:shd w:val="clear" w:color="auto" w:fill="FFFFFF"/>
        <w:spacing w:after="136"/>
        <w:rPr>
          <w:rFonts w:ascii="Times New Roman" w:hAnsi="Times New Roman"/>
          <w:color w:val="000000"/>
        </w:rPr>
      </w:pPr>
      <w:r w:rsidRPr="00626B1E">
        <w:rPr>
          <w:rFonts w:ascii="Times New Roman" w:hAnsi="Times New Roman"/>
          <w:color w:val="000000"/>
        </w:rPr>
        <w:t>5)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327BBB" w:rsidRPr="00626B1E" w:rsidRDefault="00327BBB" w:rsidP="00327BBB">
      <w:pPr>
        <w:shd w:val="clear" w:color="auto" w:fill="FFFFFF"/>
        <w:spacing w:after="136"/>
        <w:rPr>
          <w:rFonts w:ascii="Times New Roman" w:hAnsi="Times New Roman"/>
          <w:color w:val="000000"/>
        </w:rPr>
      </w:pPr>
      <w:r w:rsidRPr="00626B1E">
        <w:rPr>
          <w:rFonts w:ascii="Times New Roman" w:hAnsi="Times New Roman"/>
          <w:color w:val="000000"/>
        </w:rPr>
        <w:t>6) формирование эстетических потребностей, ценностей и чувств;</w:t>
      </w:r>
    </w:p>
    <w:p w:rsidR="00327BBB" w:rsidRPr="00626B1E" w:rsidRDefault="00327BBB" w:rsidP="00327BBB">
      <w:pPr>
        <w:shd w:val="clear" w:color="auto" w:fill="FFFFFF"/>
        <w:spacing w:after="136"/>
        <w:rPr>
          <w:rFonts w:ascii="Times New Roman" w:hAnsi="Times New Roman"/>
          <w:color w:val="000000"/>
        </w:rPr>
      </w:pPr>
      <w:r w:rsidRPr="00626B1E">
        <w:rPr>
          <w:rFonts w:ascii="Times New Roman" w:hAnsi="Times New Roman"/>
          <w:color w:val="000000"/>
        </w:rPr>
        <w:t>7) развитие этических чувств, доброжелательности и эмоционально- нравственной отзывчивости, понимания и сопереживания чувствам других людей;</w:t>
      </w:r>
    </w:p>
    <w:p w:rsidR="00327BBB" w:rsidRPr="00626B1E" w:rsidRDefault="00327BBB" w:rsidP="00327BBB">
      <w:pPr>
        <w:shd w:val="clear" w:color="auto" w:fill="FFFFFF"/>
        <w:spacing w:after="136"/>
        <w:rPr>
          <w:rFonts w:ascii="Times New Roman" w:hAnsi="Times New Roman"/>
          <w:color w:val="000000"/>
        </w:rPr>
      </w:pPr>
      <w:r w:rsidRPr="00626B1E">
        <w:rPr>
          <w:rFonts w:ascii="Times New Roman" w:hAnsi="Times New Roman"/>
          <w:color w:val="000000"/>
        </w:rPr>
        <w:t xml:space="preserve">8) развитие навыков сотрудничества </w:t>
      </w:r>
      <w:proofErr w:type="gramStart"/>
      <w:r w:rsidRPr="00626B1E">
        <w:rPr>
          <w:rFonts w:ascii="Times New Roman" w:hAnsi="Times New Roman"/>
          <w:color w:val="000000"/>
        </w:rPr>
        <w:t>со</w:t>
      </w:r>
      <w:proofErr w:type="gramEnd"/>
      <w:r w:rsidRPr="00626B1E">
        <w:rPr>
          <w:rFonts w:ascii="Times New Roman" w:hAnsi="Times New Roman"/>
          <w:color w:val="000000"/>
        </w:rPr>
        <w:t xml:space="preserve">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327BBB" w:rsidRPr="00626B1E" w:rsidRDefault="00327BBB" w:rsidP="00327BBB">
      <w:pPr>
        <w:shd w:val="clear" w:color="auto" w:fill="FFFFFF"/>
        <w:spacing w:after="136"/>
        <w:rPr>
          <w:rFonts w:ascii="Times New Roman" w:hAnsi="Times New Roman"/>
          <w:color w:val="000000"/>
        </w:rPr>
      </w:pPr>
      <w:r w:rsidRPr="00626B1E">
        <w:rPr>
          <w:rFonts w:ascii="Times New Roman" w:hAnsi="Times New Roman"/>
          <w:color w:val="000000"/>
        </w:rPr>
        <w:t>9)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327BBB" w:rsidRPr="00626B1E" w:rsidRDefault="00327BBB" w:rsidP="00327BBB">
      <w:pPr>
        <w:shd w:val="clear" w:color="auto" w:fill="FFFFFF"/>
        <w:spacing w:after="136"/>
        <w:rPr>
          <w:rFonts w:ascii="Times New Roman" w:hAnsi="Times New Roman"/>
          <w:color w:val="000000"/>
        </w:rPr>
      </w:pPr>
      <w:proofErr w:type="spellStart"/>
      <w:r w:rsidRPr="00626B1E">
        <w:rPr>
          <w:rFonts w:ascii="Times New Roman" w:hAnsi="Times New Roman"/>
          <w:b/>
          <w:bCs/>
          <w:color w:val="000000"/>
        </w:rPr>
        <w:t>Метапредметные</w:t>
      </w:r>
      <w:proofErr w:type="spellEnd"/>
      <w:r w:rsidRPr="00626B1E">
        <w:rPr>
          <w:rFonts w:ascii="Times New Roman" w:hAnsi="Times New Roman"/>
          <w:b/>
          <w:bCs/>
          <w:color w:val="000000"/>
        </w:rPr>
        <w:t xml:space="preserve"> результаты</w:t>
      </w:r>
      <w:r w:rsidRPr="00626B1E">
        <w:rPr>
          <w:rFonts w:ascii="Times New Roman" w:hAnsi="Times New Roman"/>
          <w:color w:val="000000"/>
        </w:rPr>
        <w:t> </w:t>
      </w:r>
    </w:p>
    <w:p w:rsidR="00327BBB" w:rsidRPr="00626B1E" w:rsidRDefault="00327BBB" w:rsidP="00327BBB">
      <w:pPr>
        <w:shd w:val="clear" w:color="auto" w:fill="FFFFFF"/>
        <w:spacing w:after="136"/>
        <w:rPr>
          <w:rFonts w:ascii="Times New Roman" w:hAnsi="Times New Roman"/>
          <w:color w:val="000000"/>
        </w:rPr>
      </w:pPr>
      <w:r w:rsidRPr="00626B1E">
        <w:rPr>
          <w:rFonts w:ascii="Times New Roman" w:hAnsi="Times New Roman"/>
          <w:color w:val="000000"/>
        </w:rPr>
        <w:t>1) овладение способностью принимать и сохранять цели и задачи учебной деятельности, поиска средств ее осуществления;</w:t>
      </w:r>
    </w:p>
    <w:p w:rsidR="00327BBB" w:rsidRPr="00626B1E" w:rsidRDefault="00327BBB" w:rsidP="00327BBB">
      <w:pPr>
        <w:shd w:val="clear" w:color="auto" w:fill="FFFFFF"/>
        <w:spacing w:after="136"/>
        <w:rPr>
          <w:rFonts w:ascii="Times New Roman" w:hAnsi="Times New Roman"/>
          <w:color w:val="000000"/>
        </w:rPr>
      </w:pPr>
      <w:r w:rsidRPr="00626B1E">
        <w:rPr>
          <w:rFonts w:ascii="Times New Roman" w:hAnsi="Times New Roman"/>
          <w:color w:val="000000"/>
        </w:rPr>
        <w:t>2) освоение способов решения проблем творческого и поискового характера;</w:t>
      </w:r>
    </w:p>
    <w:p w:rsidR="00327BBB" w:rsidRPr="00626B1E" w:rsidRDefault="00327BBB" w:rsidP="00327BBB">
      <w:pPr>
        <w:shd w:val="clear" w:color="auto" w:fill="FFFFFF"/>
        <w:spacing w:after="136"/>
        <w:rPr>
          <w:rFonts w:ascii="Times New Roman" w:hAnsi="Times New Roman"/>
          <w:color w:val="000000"/>
        </w:rPr>
      </w:pPr>
      <w:r w:rsidRPr="00626B1E">
        <w:rPr>
          <w:rFonts w:ascii="Times New Roman" w:hAnsi="Times New Roman"/>
          <w:color w:val="000000"/>
        </w:rPr>
        <w:t>3)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327BBB" w:rsidRPr="00626B1E" w:rsidRDefault="00327BBB" w:rsidP="00327BBB">
      <w:pPr>
        <w:shd w:val="clear" w:color="auto" w:fill="FFFFFF"/>
        <w:spacing w:after="136"/>
        <w:rPr>
          <w:rFonts w:ascii="Times New Roman" w:hAnsi="Times New Roman"/>
          <w:color w:val="000000"/>
        </w:rPr>
      </w:pPr>
      <w:r w:rsidRPr="00626B1E">
        <w:rPr>
          <w:rFonts w:ascii="Times New Roman" w:hAnsi="Times New Roman"/>
          <w:color w:val="000000"/>
        </w:rPr>
        <w:lastRenderedPageBreak/>
        <w:t>4)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327BBB" w:rsidRPr="00626B1E" w:rsidRDefault="00327BBB" w:rsidP="00327BBB">
      <w:pPr>
        <w:shd w:val="clear" w:color="auto" w:fill="FFFFFF"/>
        <w:spacing w:after="136"/>
        <w:rPr>
          <w:rFonts w:ascii="Times New Roman" w:hAnsi="Times New Roman"/>
          <w:color w:val="000000"/>
        </w:rPr>
      </w:pPr>
      <w:r w:rsidRPr="00626B1E">
        <w:rPr>
          <w:rFonts w:ascii="Times New Roman" w:hAnsi="Times New Roman"/>
          <w:color w:val="000000"/>
        </w:rPr>
        <w:t>5) освоение начальных форм познавательной и личностной рефлексии;</w:t>
      </w:r>
    </w:p>
    <w:p w:rsidR="00327BBB" w:rsidRPr="00626B1E" w:rsidRDefault="00327BBB" w:rsidP="00327BBB">
      <w:pPr>
        <w:shd w:val="clear" w:color="auto" w:fill="FFFFFF"/>
        <w:spacing w:after="136"/>
        <w:rPr>
          <w:rFonts w:ascii="Times New Roman" w:hAnsi="Times New Roman"/>
          <w:color w:val="000000"/>
        </w:rPr>
      </w:pPr>
      <w:r w:rsidRPr="00626B1E">
        <w:rPr>
          <w:rFonts w:ascii="Times New Roman" w:hAnsi="Times New Roman"/>
          <w:color w:val="000000"/>
        </w:rPr>
        <w:t>6) 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соблюдать нормы информационной избирательности, этики и этикета;</w:t>
      </w:r>
    </w:p>
    <w:p w:rsidR="00327BBB" w:rsidRPr="00626B1E" w:rsidRDefault="00327BBB" w:rsidP="00327BBB">
      <w:pPr>
        <w:shd w:val="clear" w:color="auto" w:fill="FFFFFF"/>
        <w:spacing w:after="136"/>
        <w:rPr>
          <w:rFonts w:ascii="Times New Roman" w:hAnsi="Times New Roman"/>
          <w:color w:val="000000"/>
        </w:rPr>
      </w:pPr>
      <w:r w:rsidRPr="00626B1E">
        <w:rPr>
          <w:rFonts w:ascii="Times New Roman" w:hAnsi="Times New Roman"/>
          <w:color w:val="000000"/>
        </w:rPr>
        <w:t>6) овладение навыками смыслового чтения текстов различных стилей и жанров в соответствии с целями и задачами;</w:t>
      </w:r>
    </w:p>
    <w:p w:rsidR="00327BBB" w:rsidRPr="00626B1E" w:rsidRDefault="00327BBB" w:rsidP="00327BBB">
      <w:pPr>
        <w:shd w:val="clear" w:color="auto" w:fill="FFFFFF"/>
        <w:spacing w:after="136"/>
        <w:rPr>
          <w:rFonts w:ascii="Times New Roman" w:hAnsi="Times New Roman"/>
          <w:color w:val="000000"/>
        </w:rPr>
      </w:pPr>
      <w:r w:rsidRPr="00626B1E">
        <w:rPr>
          <w:rFonts w:ascii="Times New Roman" w:hAnsi="Times New Roman"/>
          <w:color w:val="000000"/>
        </w:rPr>
        <w:t>7)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</w:r>
    </w:p>
    <w:p w:rsidR="00327BBB" w:rsidRPr="00626B1E" w:rsidRDefault="00327BBB" w:rsidP="00327BBB">
      <w:pPr>
        <w:shd w:val="clear" w:color="auto" w:fill="FFFFFF"/>
        <w:spacing w:after="136"/>
        <w:rPr>
          <w:rFonts w:ascii="Times New Roman" w:hAnsi="Times New Roman"/>
          <w:color w:val="000000"/>
        </w:rPr>
      </w:pPr>
      <w:r w:rsidRPr="00626B1E">
        <w:rPr>
          <w:rFonts w:ascii="Times New Roman" w:hAnsi="Times New Roman"/>
          <w:color w:val="000000"/>
        </w:rPr>
        <w:t>8)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327BBB" w:rsidRPr="00626B1E" w:rsidRDefault="00327BBB" w:rsidP="00327BBB">
      <w:pPr>
        <w:shd w:val="clear" w:color="auto" w:fill="FFFFFF"/>
        <w:spacing w:after="136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</w:rPr>
        <w:t>П</w:t>
      </w:r>
      <w:r w:rsidRPr="00626B1E">
        <w:rPr>
          <w:rFonts w:ascii="Times New Roman" w:hAnsi="Times New Roman"/>
          <w:b/>
          <w:bCs/>
          <w:color w:val="000000"/>
        </w:rPr>
        <w:t>редметные результаты</w:t>
      </w:r>
      <w:r w:rsidRPr="00626B1E">
        <w:rPr>
          <w:rFonts w:ascii="Times New Roman" w:hAnsi="Times New Roman"/>
          <w:color w:val="000000"/>
        </w:rPr>
        <w:t> </w:t>
      </w:r>
    </w:p>
    <w:p w:rsidR="00327BBB" w:rsidRPr="00626B1E" w:rsidRDefault="00327BBB" w:rsidP="00327BBB">
      <w:pPr>
        <w:shd w:val="clear" w:color="auto" w:fill="FFFFFF"/>
        <w:spacing w:after="136"/>
        <w:rPr>
          <w:rFonts w:ascii="Times New Roman" w:hAnsi="Times New Roman"/>
          <w:color w:val="000000"/>
        </w:rPr>
      </w:pPr>
      <w:r w:rsidRPr="00626B1E">
        <w:rPr>
          <w:rFonts w:ascii="Times New Roman" w:hAnsi="Times New Roman"/>
          <w:color w:val="000000"/>
        </w:rPr>
        <w:t>1) понимание литературы как явления национальной и мировой культуры, средства сохранения и передачи нравственных ценностей и традиций;</w:t>
      </w:r>
    </w:p>
    <w:p w:rsidR="00327BBB" w:rsidRPr="00626B1E" w:rsidRDefault="00327BBB" w:rsidP="00327BBB">
      <w:pPr>
        <w:shd w:val="clear" w:color="auto" w:fill="FFFFFF"/>
        <w:spacing w:after="136"/>
        <w:rPr>
          <w:rFonts w:ascii="Times New Roman" w:hAnsi="Times New Roman"/>
          <w:color w:val="000000"/>
        </w:rPr>
      </w:pPr>
      <w:r w:rsidRPr="00626B1E">
        <w:rPr>
          <w:rFonts w:ascii="Times New Roman" w:hAnsi="Times New Roman"/>
          <w:color w:val="000000"/>
        </w:rPr>
        <w:t>2) осознание значимости чтения для личного развития; формирование представлений о мире, российской истории и культуре, первоначальных этических представлений, понятий о добре и зле, нравственности; успешности обучения по всем учебным предметам; формирование потребности в систематическом чтении;</w:t>
      </w:r>
    </w:p>
    <w:p w:rsidR="00327BBB" w:rsidRPr="00626B1E" w:rsidRDefault="00327BBB" w:rsidP="00327BBB">
      <w:pPr>
        <w:shd w:val="clear" w:color="auto" w:fill="FFFFFF"/>
        <w:spacing w:after="136"/>
        <w:rPr>
          <w:rFonts w:ascii="Times New Roman" w:hAnsi="Times New Roman"/>
          <w:color w:val="000000"/>
        </w:rPr>
      </w:pPr>
      <w:r w:rsidRPr="00626B1E">
        <w:rPr>
          <w:rFonts w:ascii="Times New Roman" w:hAnsi="Times New Roman"/>
          <w:color w:val="000000"/>
        </w:rPr>
        <w:t>3) понимание роли чтения, использование разных видов чтения (ознакомительное, изучающее, 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героев;</w:t>
      </w:r>
    </w:p>
    <w:p w:rsidR="00327BBB" w:rsidRPr="00626B1E" w:rsidRDefault="00327BBB" w:rsidP="00327BBB">
      <w:pPr>
        <w:shd w:val="clear" w:color="auto" w:fill="FFFFFF"/>
        <w:spacing w:after="136"/>
        <w:rPr>
          <w:rFonts w:ascii="Times New Roman" w:hAnsi="Times New Roman"/>
          <w:color w:val="000000"/>
        </w:rPr>
      </w:pPr>
      <w:r w:rsidRPr="00626B1E">
        <w:rPr>
          <w:rFonts w:ascii="Times New Roman" w:hAnsi="Times New Roman"/>
          <w:color w:val="000000"/>
        </w:rPr>
        <w:t>4) достижение необходимого для продолжения образования уровня читательской компетентности, общего речевого развития, т.е. овладение техникой чтения вслух и про себя, элементарными приемами интерпретации, анализа и преобразования художественных, научно-популярных и учебных текстов с использованием элементарных литературоведческих понятий;</w:t>
      </w:r>
    </w:p>
    <w:p w:rsidR="00327BBB" w:rsidRDefault="00327BBB" w:rsidP="00327BBB">
      <w:pPr>
        <w:shd w:val="clear" w:color="auto" w:fill="FFFFFF"/>
        <w:spacing w:after="136"/>
        <w:rPr>
          <w:rFonts w:ascii="Times New Roman" w:hAnsi="Times New Roman"/>
          <w:color w:val="000000"/>
        </w:rPr>
      </w:pPr>
      <w:r w:rsidRPr="00626B1E">
        <w:rPr>
          <w:rFonts w:ascii="Times New Roman" w:hAnsi="Times New Roman"/>
          <w:color w:val="000000"/>
        </w:rPr>
        <w:t>5) умение самостоятельно выбирать интересующую литературу; пользоваться справочными источниками для понимания и получения дополнительной информации».</w:t>
      </w:r>
    </w:p>
    <w:p w:rsidR="00327BBB" w:rsidRPr="00755245" w:rsidRDefault="00327BBB" w:rsidP="00327BBB">
      <w:pPr>
        <w:shd w:val="clear" w:color="auto" w:fill="FFFFFF"/>
        <w:spacing w:after="136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191919"/>
          <w:lang w:eastAsia="zh-CN"/>
        </w:rPr>
        <w:t>2.</w:t>
      </w:r>
      <w:r w:rsidRPr="00D306EA">
        <w:rPr>
          <w:rFonts w:ascii="Times New Roman" w:hAnsi="Times New Roman"/>
          <w:b/>
          <w:bCs/>
          <w:color w:val="191919"/>
          <w:lang w:eastAsia="zh-CN"/>
        </w:rPr>
        <w:t xml:space="preserve"> Содержание </w:t>
      </w:r>
      <w:r>
        <w:rPr>
          <w:rFonts w:ascii="Times New Roman" w:hAnsi="Times New Roman"/>
          <w:b/>
          <w:bCs/>
          <w:color w:val="191919"/>
          <w:lang w:eastAsia="zh-CN"/>
        </w:rPr>
        <w:t>курса внеурочной деятельности с указанием форм организации и видов деятельности</w:t>
      </w:r>
    </w:p>
    <w:p w:rsidR="00327BBB" w:rsidRPr="00D306EA" w:rsidRDefault="00327BBB" w:rsidP="00327BBB">
      <w:pPr>
        <w:suppressAutoHyphens/>
        <w:jc w:val="both"/>
        <w:rPr>
          <w:rFonts w:ascii="Times New Roman" w:hAnsi="Times New Roman"/>
          <w:b/>
          <w:bCs/>
          <w:color w:val="191919"/>
          <w:lang w:eastAsia="zh-CN"/>
        </w:rPr>
      </w:pPr>
    </w:p>
    <w:p w:rsidR="00327BBB" w:rsidRPr="00D306EA" w:rsidRDefault="00327BBB" w:rsidP="00327BBB">
      <w:pPr>
        <w:suppressAutoHyphens/>
        <w:jc w:val="both"/>
        <w:rPr>
          <w:rFonts w:ascii="Times New Roman" w:hAnsi="Times New Roman"/>
          <w:color w:val="191919"/>
          <w:lang w:eastAsia="zh-CN"/>
        </w:rPr>
      </w:pPr>
      <w:r w:rsidRPr="00D306EA">
        <w:rPr>
          <w:rFonts w:ascii="Times New Roman" w:hAnsi="Times New Roman"/>
          <w:b/>
          <w:bCs/>
          <w:color w:val="191919"/>
          <w:lang w:eastAsia="zh-CN"/>
        </w:rPr>
        <w:lastRenderedPageBreak/>
        <w:t xml:space="preserve"> История книги. Библиотеки </w:t>
      </w:r>
      <w:r w:rsidRPr="00D306EA">
        <w:rPr>
          <w:rFonts w:ascii="Times New Roman" w:hAnsi="Times New Roman"/>
          <w:color w:val="191919"/>
          <w:lang w:eastAsia="zh-CN"/>
        </w:rPr>
        <w:t>(4 ч)</w:t>
      </w:r>
    </w:p>
    <w:p w:rsidR="00327BBB" w:rsidRPr="00895BBF" w:rsidRDefault="00327BBB" w:rsidP="00327BBB">
      <w:pPr>
        <w:pStyle w:val="a5"/>
        <w:suppressAutoHyphens/>
        <w:ind w:left="0"/>
        <w:rPr>
          <w:rFonts w:ascii="Times New Roman" w:hAnsi="Times New Roman"/>
          <w:b/>
          <w:bCs/>
          <w:color w:val="191919"/>
          <w:lang w:val="ru-RU" w:eastAsia="zh-CN"/>
        </w:rPr>
      </w:pPr>
      <w:r w:rsidRPr="00D306EA">
        <w:rPr>
          <w:rFonts w:ascii="Times New Roman" w:hAnsi="Times New Roman"/>
          <w:color w:val="191919"/>
          <w:lang w:val="ru-RU" w:eastAsia="zh-CN"/>
        </w:rPr>
        <w:t>Книги-сборники о былинных героях. Былины, сказы, легенды. Сказители, былинщики.   Библия. Детская библия (разные издания).   Летописи. Рукописные книги. Первопечатник Иван Фёдоров.    Система библиотечного обслуживания: запись в библиотеку, абонемент и читальный зал. Культура читателя.   Библиотечные каталоги и правила пользования ими. Каталожная    карточка. Игра «Обслужи одноклассников».   Отбор книги и работа с ней в читальном зале. Отзыв о книге.</w:t>
      </w:r>
      <w:r w:rsidRPr="00523B60">
        <w:rPr>
          <w:rFonts w:ascii="Times New Roman" w:hAnsi="Times New Roman"/>
          <w:sz w:val="32"/>
          <w:szCs w:val="32"/>
          <w:lang w:val="ru-RU" w:eastAsia="zh-CN"/>
        </w:rPr>
        <w:t xml:space="preserve"> </w:t>
      </w:r>
      <w:r>
        <w:rPr>
          <w:rFonts w:ascii="Times New Roman" w:hAnsi="Times New Roman"/>
          <w:b/>
          <w:bCs/>
          <w:color w:val="191919"/>
          <w:lang w:val="ru-RU" w:eastAsia="zh-CN"/>
        </w:rPr>
        <w:t>Формы организации: Фронтальная,  групповая, работа в парах.   Виды деятельности: Беседа, игра</w:t>
      </w:r>
    </w:p>
    <w:p w:rsidR="00327BBB" w:rsidRPr="00D306EA" w:rsidRDefault="00327BBB" w:rsidP="00327BBB">
      <w:pPr>
        <w:suppressAutoHyphens/>
        <w:jc w:val="both"/>
        <w:rPr>
          <w:rFonts w:ascii="Times New Roman" w:hAnsi="Times New Roman"/>
          <w:color w:val="191919"/>
          <w:lang w:eastAsia="zh-CN"/>
        </w:rPr>
      </w:pPr>
    </w:p>
    <w:p w:rsidR="00327BBB" w:rsidRPr="00D306EA" w:rsidRDefault="00327BBB" w:rsidP="00327BBB">
      <w:pPr>
        <w:suppressAutoHyphens/>
        <w:jc w:val="both"/>
        <w:rPr>
          <w:rFonts w:ascii="Times New Roman" w:hAnsi="Times New Roman"/>
          <w:color w:val="191919"/>
          <w:lang w:eastAsia="zh-CN"/>
        </w:rPr>
      </w:pPr>
      <w:r w:rsidRPr="00D306EA">
        <w:rPr>
          <w:rFonts w:ascii="Times New Roman" w:hAnsi="Times New Roman"/>
          <w:b/>
          <w:bCs/>
          <w:color w:val="191919"/>
          <w:lang w:eastAsia="zh-CN"/>
        </w:rPr>
        <w:t xml:space="preserve"> По дорогам сказок. Сказки народные и литературные </w:t>
      </w:r>
      <w:r w:rsidRPr="00D306EA">
        <w:rPr>
          <w:rFonts w:ascii="Times New Roman" w:hAnsi="Times New Roman"/>
          <w:color w:val="191919"/>
          <w:lang w:eastAsia="zh-CN"/>
        </w:rPr>
        <w:t>(3 ч)</w:t>
      </w:r>
    </w:p>
    <w:p w:rsidR="00327BBB" w:rsidRPr="00895BBF" w:rsidRDefault="00327BBB" w:rsidP="00327BBB">
      <w:pPr>
        <w:pStyle w:val="a5"/>
        <w:suppressAutoHyphens/>
        <w:ind w:left="0"/>
        <w:rPr>
          <w:rFonts w:ascii="Times New Roman" w:hAnsi="Times New Roman"/>
          <w:b/>
          <w:bCs/>
          <w:color w:val="191919"/>
          <w:lang w:val="ru-RU" w:eastAsia="zh-CN"/>
        </w:rPr>
      </w:pPr>
      <w:r w:rsidRPr="00D306EA">
        <w:rPr>
          <w:rFonts w:ascii="Times New Roman" w:hAnsi="Times New Roman"/>
          <w:color w:val="191919"/>
          <w:lang w:val="ru-RU" w:eastAsia="zh-CN"/>
        </w:rPr>
        <w:t>Волшебные сказки (народные и литературные): книга-сборник  «Сказки А.С. Пушкина» и сборник народных сказок «На острове Буяне».  Сравнение сказок с загадками: русская народная сказка «Дочь-семилетка», братья Гримм «Умная дочь крестьянская», А. Платонов «Умная внучка». Рассматривание и сравнение книг.  Конкурс-кроссворд «Волшебные предметы».</w:t>
      </w:r>
      <w:r w:rsidRPr="00523B60">
        <w:rPr>
          <w:rFonts w:ascii="Times New Roman" w:hAnsi="Times New Roman"/>
          <w:b/>
          <w:bCs/>
          <w:color w:val="191919"/>
          <w:lang w:val="ru-RU" w:eastAsia="zh-CN"/>
        </w:rPr>
        <w:t xml:space="preserve"> </w:t>
      </w:r>
      <w:r>
        <w:rPr>
          <w:rFonts w:ascii="Times New Roman" w:hAnsi="Times New Roman"/>
          <w:b/>
          <w:bCs/>
          <w:color w:val="191919"/>
          <w:lang w:val="ru-RU" w:eastAsia="zh-CN"/>
        </w:rPr>
        <w:t>Формы организации: Фронтальная,  групповая, работа в парах.   Виды деятельности: Беседа, игра</w:t>
      </w:r>
    </w:p>
    <w:p w:rsidR="00327BBB" w:rsidRPr="00D306EA" w:rsidRDefault="00327BBB" w:rsidP="00327BBB">
      <w:pPr>
        <w:suppressAutoHyphens/>
        <w:jc w:val="both"/>
        <w:rPr>
          <w:rFonts w:ascii="Times New Roman" w:hAnsi="Times New Roman"/>
          <w:color w:val="191919"/>
          <w:lang w:eastAsia="zh-CN"/>
        </w:rPr>
      </w:pPr>
    </w:p>
    <w:p w:rsidR="00327BBB" w:rsidRPr="00D306EA" w:rsidRDefault="00327BBB" w:rsidP="00327BBB">
      <w:pPr>
        <w:suppressAutoHyphens/>
        <w:jc w:val="both"/>
        <w:rPr>
          <w:rFonts w:ascii="Times New Roman" w:hAnsi="Times New Roman"/>
          <w:color w:val="191919"/>
          <w:lang w:eastAsia="zh-CN"/>
        </w:rPr>
      </w:pPr>
      <w:r w:rsidRPr="00D306EA">
        <w:rPr>
          <w:rFonts w:ascii="Times New Roman" w:hAnsi="Times New Roman"/>
          <w:b/>
          <w:bCs/>
          <w:color w:val="191919"/>
          <w:lang w:eastAsia="zh-CN"/>
        </w:rPr>
        <w:t xml:space="preserve"> Книги-сборники. Басни и баснописцы </w:t>
      </w:r>
      <w:r w:rsidRPr="00D306EA">
        <w:rPr>
          <w:rFonts w:ascii="Times New Roman" w:hAnsi="Times New Roman"/>
          <w:color w:val="191919"/>
          <w:lang w:eastAsia="zh-CN"/>
        </w:rPr>
        <w:t>(3 ч)</w:t>
      </w:r>
    </w:p>
    <w:p w:rsidR="00327BBB" w:rsidRPr="00D306EA" w:rsidRDefault="00327BBB" w:rsidP="00327BBB">
      <w:pPr>
        <w:suppressAutoHyphens/>
        <w:jc w:val="both"/>
        <w:rPr>
          <w:rFonts w:ascii="Times New Roman" w:hAnsi="Times New Roman"/>
          <w:color w:val="191919"/>
          <w:lang w:eastAsia="zh-CN"/>
        </w:rPr>
      </w:pPr>
      <w:r w:rsidRPr="00D306EA">
        <w:rPr>
          <w:rFonts w:ascii="Times New Roman" w:hAnsi="Times New Roman"/>
          <w:color w:val="191919"/>
          <w:lang w:eastAsia="zh-CN"/>
        </w:rPr>
        <w:t>Книги-сборники басен И. Крылова. Аппарат книги-сборника басен:  титульный лист, аннотация, оглавление.</w:t>
      </w:r>
    </w:p>
    <w:p w:rsidR="00327BBB" w:rsidRDefault="00327BBB" w:rsidP="00327BBB">
      <w:pPr>
        <w:pStyle w:val="a5"/>
        <w:suppressAutoHyphens/>
        <w:ind w:left="0"/>
        <w:rPr>
          <w:rFonts w:ascii="Times New Roman" w:hAnsi="Times New Roman"/>
          <w:b/>
          <w:bCs/>
          <w:color w:val="191919"/>
          <w:lang w:val="ru-RU" w:eastAsia="zh-CN"/>
        </w:rPr>
      </w:pPr>
      <w:r w:rsidRPr="00D306EA">
        <w:rPr>
          <w:rFonts w:ascii="Times New Roman" w:hAnsi="Times New Roman"/>
          <w:color w:val="191919"/>
          <w:lang w:val="ru-RU" w:eastAsia="zh-CN"/>
        </w:rPr>
        <w:t xml:space="preserve">Русские баснописцы И. </w:t>
      </w:r>
      <w:proofErr w:type="spellStart"/>
      <w:r w:rsidRPr="00D306EA">
        <w:rPr>
          <w:rFonts w:ascii="Times New Roman" w:hAnsi="Times New Roman"/>
          <w:color w:val="191919"/>
          <w:lang w:val="ru-RU" w:eastAsia="zh-CN"/>
        </w:rPr>
        <w:t>Хемницер</w:t>
      </w:r>
      <w:proofErr w:type="spellEnd"/>
      <w:r w:rsidRPr="00D306EA">
        <w:rPr>
          <w:rFonts w:ascii="Times New Roman" w:hAnsi="Times New Roman"/>
          <w:color w:val="191919"/>
          <w:lang w:val="ru-RU" w:eastAsia="zh-CN"/>
        </w:rPr>
        <w:t xml:space="preserve">, А. Измайлов, И. Дмитриев.   Чтение басен с «бродячими» сюжетами. Басни Эзопа и Л.Н. Толстого.   Конкурс чтецов. </w:t>
      </w:r>
      <w:proofErr w:type="spellStart"/>
      <w:r w:rsidRPr="00D306EA">
        <w:rPr>
          <w:rFonts w:ascii="Times New Roman" w:hAnsi="Times New Roman"/>
          <w:color w:val="191919"/>
          <w:lang w:val="ru-RU" w:eastAsia="zh-CN"/>
        </w:rPr>
        <w:t>Инсценирование</w:t>
      </w:r>
      <w:proofErr w:type="spellEnd"/>
      <w:r w:rsidRPr="00D306EA">
        <w:rPr>
          <w:rFonts w:ascii="Times New Roman" w:hAnsi="Times New Roman"/>
          <w:color w:val="191919"/>
          <w:lang w:val="ru-RU" w:eastAsia="zh-CN"/>
        </w:rPr>
        <w:t xml:space="preserve"> басен (работа в группах).</w:t>
      </w:r>
      <w:r w:rsidRPr="00523B60">
        <w:rPr>
          <w:rFonts w:ascii="Times New Roman" w:hAnsi="Times New Roman"/>
          <w:b/>
          <w:bCs/>
          <w:color w:val="191919"/>
          <w:lang w:val="ru-RU" w:eastAsia="zh-CN"/>
        </w:rPr>
        <w:t xml:space="preserve"> </w:t>
      </w:r>
      <w:r>
        <w:rPr>
          <w:rFonts w:ascii="Times New Roman" w:hAnsi="Times New Roman"/>
          <w:b/>
          <w:bCs/>
          <w:color w:val="191919"/>
          <w:lang w:val="ru-RU" w:eastAsia="zh-CN"/>
        </w:rPr>
        <w:t xml:space="preserve">Формы организации: Фронтальная,  групповая, работа в парах. </w:t>
      </w:r>
    </w:p>
    <w:p w:rsidR="00327BBB" w:rsidRPr="00895BBF" w:rsidRDefault="00327BBB" w:rsidP="00327BBB">
      <w:pPr>
        <w:pStyle w:val="a5"/>
        <w:suppressAutoHyphens/>
        <w:ind w:left="0"/>
        <w:rPr>
          <w:rFonts w:ascii="Times New Roman" w:hAnsi="Times New Roman"/>
          <w:b/>
          <w:bCs/>
          <w:color w:val="191919"/>
          <w:lang w:val="ru-RU" w:eastAsia="zh-CN"/>
        </w:rPr>
      </w:pPr>
      <w:r>
        <w:rPr>
          <w:rFonts w:ascii="Times New Roman" w:hAnsi="Times New Roman"/>
          <w:b/>
          <w:bCs/>
          <w:color w:val="191919"/>
          <w:lang w:val="ru-RU" w:eastAsia="zh-CN"/>
        </w:rPr>
        <w:t xml:space="preserve"> Виды деятельности: Беседа, игра, сценка.</w:t>
      </w:r>
    </w:p>
    <w:p w:rsidR="00327BBB" w:rsidRPr="00D306EA" w:rsidRDefault="00327BBB" w:rsidP="00327BBB">
      <w:pPr>
        <w:suppressAutoHyphens/>
        <w:jc w:val="both"/>
        <w:rPr>
          <w:rFonts w:ascii="Times New Roman" w:hAnsi="Times New Roman"/>
          <w:color w:val="191919"/>
          <w:lang w:eastAsia="zh-CN"/>
        </w:rPr>
      </w:pPr>
    </w:p>
    <w:p w:rsidR="00327BBB" w:rsidRPr="00D306EA" w:rsidRDefault="00327BBB" w:rsidP="00327BBB">
      <w:pPr>
        <w:suppressAutoHyphens/>
        <w:jc w:val="both"/>
        <w:rPr>
          <w:rFonts w:ascii="Times New Roman" w:hAnsi="Times New Roman"/>
          <w:color w:val="191919"/>
          <w:lang w:eastAsia="zh-CN"/>
        </w:rPr>
      </w:pPr>
      <w:r w:rsidRPr="00D306EA">
        <w:rPr>
          <w:rFonts w:ascii="Times New Roman" w:hAnsi="Times New Roman"/>
          <w:b/>
          <w:bCs/>
          <w:color w:val="191919"/>
          <w:lang w:eastAsia="zh-CN"/>
        </w:rPr>
        <w:t xml:space="preserve"> Книги о родной природе </w:t>
      </w:r>
      <w:r w:rsidRPr="00D306EA">
        <w:rPr>
          <w:rFonts w:ascii="Times New Roman" w:hAnsi="Times New Roman"/>
          <w:color w:val="191919"/>
          <w:lang w:eastAsia="zh-CN"/>
        </w:rPr>
        <w:t>(3 ч)</w:t>
      </w:r>
    </w:p>
    <w:p w:rsidR="00327BBB" w:rsidRDefault="00327BBB" w:rsidP="00327BBB">
      <w:pPr>
        <w:pStyle w:val="a5"/>
        <w:suppressAutoHyphens/>
        <w:ind w:left="0"/>
        <w:rPr>
          <w:rFonts w:ascii="Times New Roman" w:hAnsi="Times New Roman"/>
          <w:b/>
          <w:bCs/>
          <w:color w:val="191919"/>
          <w:lang w:val="ru-RU" w:eastAsia="zh-CN"/>
        </w:rPr>
      </w:pPr>
      <w:r w:rsidRPr="00D306EA">
        <w:rPr>
          <w:rFonts w:ascii="Times New Roman" w:hAnsi="Times New Roman"/>
          <w:color w:val="191919"/>
          <w:lang w:val="ru-RU" w:eastAsia="zh-CN"/>
        </w:rPr>
        <w:t>Сборники стихотворений о родной природе. Слушание стихотворений, обмен мнениями.  Книга «Родные поэты» (аппарат, оформление).    Проект «Краски и звуки стихов о природе». Рукописная книга.</w:t>
      </w:r>
      <w:r w:rsidRPr="00523B60">
        <w:rPr>
          <w:rFonts w:ascii="Times New Roman" w:hAnsi="Times New Roman"/>
          <w:b/>
          <w:bCs/>
          <w:color w:val="191919"/>
          <w:lang w:val="ru-RU" w:eastAsia="zh-CN"/>
        </w:rPr>
        <w:t xml:space="preserve"> </w:t>
      </w:r>
      <w:r>
        <w:rPr>
          <w:rFonts w:ascii="Times New Roman" w:hAnsi="Times New Roman"/>
          <w:b/>
          <w:bCs/>
          <w:color w:val="191919"/>
          <w:lang w:val="ru-RU" w:eastAsia="zh-CN"/>
        </w:rPr>
        <w:t xml:space="preserve">Формы организации: Фронтальная,  групповая, работа в парах. </w:t>
      </w:r>
    </w:p>
    <w:p w:rsidR="00327BBB" w:rsidRPr="00895BBF" w:rsidRDefault="00327BBB" w:rsidP="00327BBB">
      <w:pPr>
        <w:pStyle w:val="a5"/>
        <w:suppressAutoHyphens/>
        <w:ind w:left="0"/>
        <w:rPr>
          <w:rFonts w:ascii="Times New Roman" w:hAnsi="Times New Roman"/>
          <w:b/>
          <w:bCs/>
          <w:color w:val="191919"/>
          <w:lang w:val="ru-RU" w:eastAsia="zh-CN"/>
        </w:rPr>
      </w:pPr>
      <w:r>
        <w:rPr>
          <w:rFonts w:ascii="Times New Roman" w:hAnsi="Times New Roman"/>
          <w:b/>
          <w:bCs/>
          <w:color w:val="191919"/>
          <w:lang w:val="ru-RU" w:eastAsia="zh-CN"/>
        </w:rPr>
        <w:t xml:space="preserve"> Виды деятельности: Беседа, игра, проектная деятельность.</w:t>
      </w:r>
    </w:p>
    <w:p w:rsidR="00327BBB" w:rsidRPr="00D306EA" w:rsidRDefault="00327BBB" w:rsidP="00327BBB">
      <w:pPr>
        <w:suppressAutoHyphens/>
        <w:jc w:val="both"/>
        <w:rPr>
          <w:rFonts w:ascii="Times New Roman" w:hAnsi="Times New Roman"/>
          <w:color w:val="191919"/>
          <w:lang w:eastAsia="zh-CN"/>
        </w:rPr>
      </w:pPr>
    </w:p>
    <w:p w:rsidR="00327BBB" w:rsidRPr="00D306EA" w:rsidRDefault="00327BBB" w:rsidP="00327BBB">
      <w:pPr>
        <w:suppressAutoHyphens/>
        <w:jc w:val="both"/>
        <w:rPr>
          <w:rFonts w:ascii="Times New Roman" w:hAnsi="Times New Roman"/>
          <w:color w:val="191919"/>
          <w:lang w:eastAsia="zh-CN"/>
        </w:rPr>
      </w:pPr>
      <w:r w:rsidRPr="00D306EA">
        <w:rPr>
          <w:rFonts w:ascii="Times New Roman" w:hAnsi="Times New Roman"/>
          <w:b/>
          <w:bCs/>
          <w:color w:val="191919"/>
          <w:lang w:eastAsia="zh-CN"/>
        </w:rPr>
        <w:t xml:space="preserve"> Книги Л.Н. Толстого для детей </w:t>
      </w:r>
      <w:r w:rsidRPr="00D306EA">
        <w:rPr>
          <w:rFonts w:ascii="Times New Roman" w:hAnsi="Times New Roman"/>
          <w:color w:val="191919"/>
          <w:lang w:eastAsia="zh-CN"/>
        </w:rPr>
        <w:t>(3 ч)</w:t>
      </w:r>
    </w:p>
    <w:p w:rsidR="00327BBB" w:rsidRPr="00D306EA" w:rsidRDefault="00327BBB" w:rsidP="00327BBB">
      <w:pPr>
        <w:suppressAutoHyphens/>
        <w:jc w:val="both"/>
        <w:rPr>
          <w:rFonts w:ascii="Times New Roman" w:hAnsi="Times New Roman"/>
          <w:color w:val="191919"/>
          <w:lang w:eastAsia="zh-CN"/>
        </w:rPr>
      </w:pPr>
      <w:r w:rsidRPr="00D306EA">
        <w:rPr>
          <w:rFonts w:ascii="Times New Roman" w:hAnsi="Times New Roman"/>
          <w:color w:val="191919"/>
          <w:lang w:eastAsia="zh-CN"/>
        </w:rPr>
        <w:lastRenderedPageBreak/>
        <w:t xml:space="preserve">Книги Л.Н. Толстого: работа с каталогом, составление выставки книг.   Книга «Азбука Л.Н. Толстого» и сборник «Для детей».   Составление таблицы жанров произведений Л.Н. Толстого (работа в группах). </w:t>
      </w:r>
    </w:p>
    <w:p w:rsidR="00327BBB" w:rsidRDefault="00327BBB" w:rsidP="00327BBB">
      <w:pPr>
        <w:pStyle w:val="a5"/>
        <w:suppressAutoHyphens/>
        <w:ind w:left="0"/>
        <w:rPr>
          <w:rFonts w:ascii="Times New Roman" w:hAnsi="Times New Roman"/>
          <w:b/>
          <w:bCs/>
          <w:color w:val="191919"/>
          <w:lang w:val="ru-RU" w:eastAsia="zh-CN"/>
        </w:rPr>
      </w:pPr>
      <w:r w:rsidRPr="00D306EA">
        <w:rPr>
          <w:rFonts w:ascii="Times New Roman" w:hAnsi="Times New Roman"/>
          <w:color w:val="191919"/>
          <w:lang w:val="ru-RU" w:eastAsia="zh-CN"/>
        </w:rPr>
        <w:t>Проектная деятельность по группам: «Сказки Л.Н. Толстого»,   «Сказки в обработке Л.Н. Толстого».</w:t>
      </w:r>
      <w:r w:rsidRPr="00523B60">
        <w:rPr>
          <w:rFonts w:ascii="Times New Roman" w:hAnsi="Times New Roman"/>
          <w:b/>
          <w:bCs/>
          <w:color w:val="191919"/>
          <w:lang w:val="ru-RU" w:eastAsia="zh-CN"/>
        </w:rPr>
        <w:t xml:space="preserve"> </w:t>
      </w:r>
      <w:r>
        <w:rPr>
          <w:rFonts w:ascii="Times New Roman" w:hAnsi="Times New Roman"/>
          <w:b/>
          <w:bCs/>
          <w:color w:val="191919"/>
          <w:lang w:val="ru-RU" w:eastAsia="zh-CN"/>
        </w:rPr>
        <w:t>Формы организации: Фронтальная,  групповая, работа в парах.  Виды деятельности: Беседа, игра, проектная деятельность.</w:t>
      </w:r>
    </w:p>
    <w:p w:rsidR="00327BBB" w:rsidRPr="001F276B" w:rsidRDefault="00327BBB" w:rsidP="00327BBB">
      <w:pPr>
        <w:pStyle w:val="a5"/>
        <w:suppressAutoHyphens/>
        <w:ind w:left="0"/>
        <w:rPr>
          <w:rFonts w:ascii="Times New Roman" w:hAnsi="Times New Roman"/>
          <w:b/>
          <w:bCs/>
          <w:color w:val="191919"/>
          <w:lang w:val="ru-RU" w:eastAsia="zh-CN"/>
        </w:rPr>
      </w:pPr>
      <w:r w:rsidRPr="00D306EA">
        <w:rPr>
          <w:rFonts w:ascii="Times New Roman" w:hAnsi="Times New Roman"/>
          <w:b/>
          <w:bCs/>
          <w:color w:val="191919"/>
          <w:lang w:val="ru-RU" w:eastAsia="zh-CN"/>
        </w:rPr>
        <w:t xml:space="preserve"> Животные — герои детской литературы </w:t>
      </w:r>
      <w:r w:rsidRPr="00D306EA">
        <w:rPr>
          <w:rFonts w:ascii="Times New Roman" w:hAnsi="Times New Roman"/>
          <w:color w:val="191919"/>
          <w:lang w:val="ru-RU" w:eastAsia="zh-CN"/>
        </w:rPr>
        <w:t>(4 ч)</w:t>
      </w:r>
    </w:p>
    <w:p w:rsidR="00327BBB" w:rsidRPr="00D306EA" w:rsidRDefault="00327BBB" w:rsidP="00327BBB">
      <w:pPr>
        <w:suppressAutoHyphens/>
        <w:jc w:val="both"/>
        <w:rPr>
          <w:rFonts w:ascii="Times New Roman" w:hAnsi="Times New Roman"/>
          <w:color w:val="191919"/>
          <w:lang w:eastAsia="zh-CN"/>
        </w:rPr>
      </w:pPr>
      <w:r w:rsidRPr="00D306EA">
        <w:rPr>
          <w:rFonts w:ascii="Times New Roman" w:hAnsi="Times New Roman"/>
          <w:color w:val="191919"/>
          <w:lang w:eastAsia="zh-CN"/>
        </w:rPr>
        <w:t>Книги-сборники о животных. Структура книги-сборника: титульный  лист, аннотация, иллюстрация, название книги, тип книги.  Читальный зал: работа с книгой А. Куприна «</w:t>
      </w:r>
      <w:proofErr w:type="spellStart"/>
      <w:r w:rsidRPr="00D306EA">
        <w:rPr>
          <w:rFonts w:ascii="Times New Roman" w:hAnsi="Times New Roman"/>
          <w:color w:val="191919"/>
          <w:lang w:eastAsia="zh-CN"/>
        </w:rPr>
        <w:t>Ю-ю</w:t>
      </w:r>
      <w:proofErr w:type="spellEnd"/>
      <w:r w:rsidRPr="00D306EA">
        <w:rPr>
          <w:rFonts w:ascii="Times New Roman" w:hAnsi="Times New Roman"/>
          <w:color w:val="191919"/>
          <w:lang w:eastAsia="zh-CN"/>
        </w:rPr>
        <w:t xml:space="preserve">» или </w:t>
      </w:r>
      <w:proofErr w:type="gramStart"/>
      <w:r w:rsidRPr="00D306EA">
        <w:rPr>
          <w:rFonts w:ascii="Times New Roman" w:hAnsi="Times New Roman"/>
          <w:color w:val="191919"/>
          <w:lang w:eastAsia="zh-CN"/>
        </w:rPr>
        <w:t>Дж</w:t>
      </w:r>
      <w:proofErr w:type="gramEnd"/>
      <w:r w:rsidRPr="00D306EA">
        <w:rPr>
          <w:rFonts w:ascii="Times New Roman" w:hAnsi="Times New Roman"/>
          <w:color w:val="191919"/>
          <w:lang w:eastAsia="zh-CN"/>
        </w:rPr>
        <w:t>. Лондона «Бурый волк»: оформление, перевод. Отзыв о прочитанной книге.  Библиотечный урок: знакомство с книгой-легендой энциклопедией. А. Брема «Жизнь животных».</w:t>
      </w:r>
    </w:p>
    <w:p w:rsidR="00327BBB" w:rsidRPr="00895BBF" w:rsidRDefault="00327BBB" w:rsidP="00327BBB">
      <w:pPr>
        <w:pStyle w:val="a5"/>
        <w:suppressAutoHyphens/>
        <w:ind w:left="0"/>
        <w:rPr>
          <w:rFonts w:ascii="Times New Roman" w:hAnsi="Times New Roman"/>
          <w:b/>
          <w:bCs/>
          <w:color w:val="191919"/>
          <w:lang w:val="ru-RU" w:eastAsia="zh-CN"/>
        </w:rPr>
      </w:pPr>
      <w:r w:rsidRPr="00D306EA">
        <w:rPr>
          <w:rFonts w:ascii="Times New Roman" w:hAnsi="Times New Roman"/>
          <w:color w:val="191919"/>
          <w:lang w:val="ru-RU" w:eastAsia="zh-CN"/>
        </w:rPr>
        <w:t>Художники-оформители книг о животных.  Реклама книги «Заинтересуй друга!» (конкурс отзывов)</w:t>
      </w:r>
      <w:r w:rsidRPr="00523B60">
        <w:rPr>
          <w:rFonts w:ascii="Times New Roman" w:hAnsi="Times New Roman"/>
          <w:b/>
          <w:bCs/>
          <w:color w:val="191919"/>
          <w:lang w:val="ru-RU" w:eastAsia="zh-CN"/>
        </w:rPr>
        <w:t xml:space="preserve"> </w:t>
      </w:r>
      <w:r>
        <w:rPr>
          <w:rFonts w:ascii="Times New Roman" w:hAnsi="Times New Roman"/>
          <w:b/>
          <w:bCs/>
          <w:color w:val="191919"/>
          <w:lang w:val="ru-RU" w:eastAsia="zh-CN"/>
        </w:rPr>
        <w:t>Формы организации: Фронтальная,  групповая, работа в парах.  Виды деятельности: Беседа, игра.</w:t>
      </w:r>
    </w:p>
    <w:p w:rsidR="00327BBB" w:rsidRPr="00D306EA" w:rsidRDefault="00327BBB" w:rsidP="00327BBB">
      <w:pPr>
        <w:suppressAutoHyphens/>
        <w:jc w:val="both"/>
        <w:rPr>
          <w:rFonts w:ascii="Times New Roman" w:hAnsi="Times New Roman"/>
          <w:color w:val="191919"/>
          <w:lang w:eastAsia="zh-CN"/>
        </w:rPr>
      </w:pPr>
    </w:p>
    <w:p w:rsidR="00327BBB" w:rsidRPr="00D306EA" w:rsidRDefault="00327BBB" w:rsidP="00327BBB">
      <w:pPr>
        <w:suppressAutoHyphens/>
        <w:jc w:val="both"/>
        <w:rPr>
          <w:rFonts w:ascii="Times New Roman" w:hAnsi="Times New Roman"/>
          <w:color w:val="191919"/>
          <w:lang w:eastAsia="zh-CN"/>
        </w:rPr>
      </w:pPr>
      <w:r w:rsidRPr="00D306EA">
        <w:rPr>
          <w:rFonts w:ascii="Times New Roman" w:hAnsi="Times New Roman"/>
          <w:b/>
          <w:bCs/>
          <w:color w:val="191919"/>
          <w:lang w:eastAsia="zh-CN"/>
        </w:rPr>
        <w:t xml:space="preserve"> Дети — герои книг </w:t>
      </w:r>
      <w:r w:rsidRPr="00D306EA">
        <w:rPr>
          <w:rFonts w:ascii="Times New Roman" w:hAnsi="Times New Roman"/>
          <w:color w:val="191919"/>
          <w:lang w:eastAsia="zh-CN"/>
        </w:rPr>
        <w:t>(3 ч)</w:t>
      </w:r>
    </w:p>
    <w:p w:rsidR="00327BBB" w:rsidRPr="00D306EA" w:rsidRDefault="00327BBB" w:rsidP="00327BBB">
      <w:pPr>
        <w:suppressAutoHyphens/>
        <w:jc w:val="both"/>
        <w:rPr>
          <w:rFonts w:ascii="Times New Roman" w:hAnsi="Times New Roman"/>
          <w:color w:val="191919"/>
          <w:lang w:eastAsia="zh-CN"/>
        </w:rPr>
      </w:pPr>
      <w:r w:rsidRPr="00D306EA">
        <w:rPr>
          <w:rFonts w:ascii="Times New Roman" w:hAnsi="Times New Roman"/>
          <w:color w:val="191919"/>
          <w:lang w:eastAsia="zh-CN"/>
        </w:rPr>
        <w:t>Книги о детях (Л. Пантелеев, А. Гайдар, В. Драгунский и др.).  Книга-произведение А. Гайдара «Тимур и его команда», книга-сборник рассказов Л. Пантелеева «Честное слово». Литературная игра «Кто они, мои сверстники — герои книг?».</w:t>
      </w:r>
    </w:p>
    <w:p w:rsidR="00327BBB" w:rsidRPr="00895BBF" w:rsidRDefault="00327BBB" w:rsidP="00327BBB">
      <w:pPr>
        <w:pStyle w:val="a5"/>
        <w:suppressAutoHyphens/>
        <w:ind w:left="0"/>
        <w:rPr>
          <w:rFonts w:ascii="Times New Roman" w:hAnsi="Times New Roman"/>
          <w:b/>
          <w:bCs/>
          <w:color w:val="191919"/>
          <w:lang w:val="ru-RU" w:eastAsia="zh-CN"/>
        </w:rPr>
      </w:pPr>
      <w:r w:rsidRPr="00D306EA">
        <w:rPr>
          <w:rFonts w:ascii="Times New Roman" w:hAnsi="Times New Roman"/>
          <w:color w:val="191919"/>
          <w:lang w:val="ru-RU" w:eastAsia="zh-CN"/>
        </w:rPr>
        <w:t xml:space="preserve">По страницам книги В. </w:t>
      </w:r>
      <w:proofErr w:type="spellStart"/>
      <w:r w:rsidRPr="00D306EA">
        <w:rPr>
          <w:rFonts w:ascii="Times New Roman" w:hAnsi="Times New Roman"/>
          <w:color w:val="191919"/>
          <w:lang w:val="ru-RU" w:eastAsia="zh-CN"/>
        </w:rPr>
        <w:t>Железникова</w:t>
      </w:r>
      <w:proofErr w:type="spellEnd"/>
      <w:r w:rsidRPr="00D306EA">
        <w:rPr>
          <w:rFonts w:ascii="Times New Roman" w:hAnsi="Times New Roman"/>
          <w:color w:val="191919"/>
          <w:lang w:val="ru-RU" w:eastAsia="zh-CN"/>
        </w:rPr>
        <w:t xml:space="preserve"> «Жизнь и приключения чудака». Обсуждение прочитанных книг (беседа, дискуссии, споры). Проект «Расскажи о любимом писателе».</w:t>
      </w:r>
      <w:r w:rsidRPr="00523B60">
        <w:rPr>
          <w:rFonts w:ascii="Times New Roman" w:hAnsi="Times New Roman"/>
          <w:b/>
          <w:bCs/>
          <w:color w:val="191919"/>
          <w:lang w:val="ru-RU" w:eastAsia="zh-CN"/>
        </w:rPr>
        <w:t xml:space="preserve"> </w:t>
      </w:r>
      <w:r>
        <w:rPr>
          <w:rFonts w:ascii="Times New Roman" w:hAnsi="Times New Roman"/>
          <w:b/>
          <w:bCs/>
          <w:color w:val="191919"/>
          <w:lang w:val="ru-RU" w:eastAsia="zh-CN"/>
        </w:rPr>
        <w:t xml:space="preserve">Формы организации: Фронтальная,  групповая, работа в парах.  Виды деятельности: Беседа, игра, </w:t>
      </w:r>
    </w:p>
    <w:p w:rsidR="00327BBB" w:rsidRPr="00523B60" w:rsidRDefault="00327BBB" w:rsidP="00327BBB">
      <w:pPr>
        <w:suppressAutoHyphens/>
        <w:jc w:val="both"/>
        <w:rPr>
          <w:rFonts w:ascii="Times New Roman" w:hAnsi="Times New Roman"/>
          <w:b/>
          <w:color w:val="191919"/>
          <w:lang w:eastAsia="zh-CN"/>
        </w:rPr>
      </w:pPr>
      <w:r w:rsidRPr="00523B60">
        <w:rPr>
          <w:rFonts w:ascii="Times New Roman" w:hAnsi="Times New Roman"/>
          <w:b/>
          <w:color w:val="191919"/>
          <w:lang w:eastAsia="zh-CN"/>
        </w:rPr>
        <w:t>дискуссии, споры</w:t>
      </w:r>
      <w:r>
        <w:rPr>
          <w:rFonts w:ascii="Times New Roman" w:hAnsi="Times New Roman"/>
          <w:b/>
          <w:color w:val="191919"/>
          <w:lang w:eastAsia="zh-CN"/>
        </w:rPr>
        <w:t>.</w:t>
      </w:r>
    </w:p>
    <w:p w:rsidR="00327BBB" w:rsidRPr="00D306EA" w:rsidRDefault="00327BBB" w:rsidP="00327BBB">
      <w:pPr>
        <w:suppressAutoHyphens/>
        <w:jc w:val="both"/>
        <w:rPr>
          <w:rFonts w:ascii="Times New Roman" w:hAnsi="Times New Roman"/>
          <w:color w:val="191919"/>
          <w:lang w:eastAsia="zh-CN"/>
        </w:rPr>
      </w:pPr>
    </w:p>
    <w:p w:rsidR="00327BBB" w:rsidRPr="00D306EA" w:rsidRDefault="00327BBB" w:rsidP="00327BBB">
      <w:pPr>
        <w:suppressAutoHyphens/>
        <w:jc w:val="both"/>
        <w:rPr>
          <w:rFonts w:ascii="Times New Roman" w:hAnsi="Times New Roman"/>
          <w:color w:val="191919"/>
          <w:lang w:eastAsia="zh-CN"/>
        </w:rPr>
      </w:pPr>
      <w:r w:rsidRPr="00D306EA">
        <w:rPr>
          <w:rFonts w:ascii="Times New Roman" w:hAnsi="Times New Roman"/>
          <w:b/>
          <w:bCs/>
          <w:color w:val="191919"/>
          <w:lang w:eastAsia="zh-CN"/>
        </w:rPr>
        <w:t xml:space="preserve"> Книги зарубежных писателей </w:t>
      </w:r>
      <w:r w:rsidRPr="00D306EA">
        <w:rPr>
          <w:rFonts w:ascii="Times New Roman" w:hAnsi="Times New Roman"/>
          <w:color w:val="191919"/>
          <w:lang w:eastAsia="zh-CN"/>
        </w:rPr>
        <w:t>(2 ч)</w:t>
      </w:r>
    </w:p>
    <w:p w:rsidR="00327BBB" w:rsidRPr="00D306EA" w:rsidRDefault="00327BBB" w:rsidP="00327BBB">
      <w:pPr>
        <w:suppressAutoHyphens/>
        <w:jc w:val="both"/>
        <w:rPr>
          <w:rFonts w:ascii="Times New Roman" w:hAnsi="Times New Roman"/>
          <w:color w:val="191919"/>
          <w:lang w:eastAsia="zh-CN"/>
        </w:rPr>
      </w:pPr>
      <w:r w:rsidRPr="00D306EA">
        <w:rPr>
          <w:rFonts w:ascii="Times New Roman" w:hAnsi="Times New Roman"/>
          <w:color w:val="191919"/>
          <w:lang w:eastAsia="zh-CN"/>
        </w:rPr>
        <w:t xml:space="preserve">Книги зарубежных писателей (Ц. </w:t>
      </w:r>
      <w:proofErr w:type="spellStart"/>
      <w:r w:rsidRPr="00D306EA">
        <w:rPr>
          <w:rFonts w:ascii="Times New Roman" w:hAnsi="Times New Roman"/>
          <w:color w:val="191919"/>
          <w:lang w:eastAsia="zh-CN"/>
        </w:rPr>
        <w:t>Топелиус</w:t>
      </w:r>
      <w:proofErr w:type="spellEnd"/>
      <w:r w:rsidRPr="00D306EA">
        <w:rPr>
          <w:rFonts w:ascii="Times New Roman" w:hAnsi="Times New Roman"/>
          <w:color w:val="191919"/>
          <w:lang w:eastAsia="zh-CN"/>
        </w:rPr>
        <w:t xml:space="preserve">, Дж. Лондон, Э. Сетон-Томпсон, Дж. </w:t>
      </w:r>
      <w:proofErr w:type="spellStart"/>
      <w:r w:rsidRPr="00D306EA">
        <w:rPr>
          <w:rFonts w:ascii="Times New Roman" w:hAnsi="Times New Roman"/>
          <w:color w:val="191919"/>
          <w:lang w:eastAsia="zh-CN"/>
        </w:rPr>
        <w:t>Чиарди</w:t>
      </w:r>
      <w:proofErr w:type="spellEnd"/>
      <w:r w:rsidRPr="00D306EA">
        <w:rPr>
          <w:rFonts w:ascii="Times New Roman" w:hAnsi="Times New Roman"/>
          <w:color w:val="191919"/>
          <w:lang w:eastAsia="zh-CN"/>
        </w:rPr>
        <w:t>).</w:t>
      </w:r>
    </w:p>
    <w:p w:rsidR="00327BBB" w:rsidRPr="00D306EA" w:rsidRDefault="00327BBB" w:rsidP="00327BBB">
      <w:pPr>
        <w:suppressAutoHyphens/>
        <w:jc w:val="both"/>
        <w:rPr>
          <w:rFonts w:ascii="Times New Roman" w:hAnsi="Times New Roman"/>
          <w:color w:val="191919"/>
          <w:lang w:eastAsia="zh-CN"/>
        </w:rPr>
      </w:pPr>
      <w:r w:rsidRPr="00D306EA">
        <w:rPr>
          <w:rFonts w:ascii="Times New Roman" w:hAnsi="Times New Roman"/>
          <w:color w:val="191919"/>
          <w:lang w:eastAsia="zh-CN"/>
        </w:rPr>
        <w:t>Систематический каталог: практическая работа. Список книг зарубежных писателей для детей.</w:t>
      </w:r>
    </w:p>
    <w:p w:rsidR="00327BBB" w:rsidRPr="00D306EA" w:rsidRDefault="00327BBB" w:rsidP="00327BBB">
      <w:pPr>
        <w:suppressAutoHyphens/>
        <w:jc w:val="both"/>
        <w:rPr>
          <w:rFonts w:ascii="Times New Roman" w:hAnsi="Times New Roman"/>
          <w:color w:val="191919"/>
          <w:lang w:eastAsia="zh-CN"/>
        </w:rPr>
      </w:pPr>
      <w:r w:rsidRPr="00D306EA">
        <w:rPr>
          <w:rFonts w:ascii="Times New Roman" w:hAnsi="Times New Roman"/>
          <w:color w:val="191919"/>
          <w:lang w:eastAsia="zh-CN"/>
        </w:rPr>
        <w:t>Библиографические справочники: отбор информации о зарубежных писателях (работа в группах). Переводчики книг</w:t>
      </w:r>
      <w:proofErr w:type="gramStart"/>
      <w:r w:rsidRPr="00D306EA">
        <w:rPr>
          <w:rFonts w:ascii="Times New Roman" w:hAnsi="Times New Roman"/>
          <w:color w:val="191919"/>
          <w:lang w:eastAsia="zh-CN"/>
        </w:rPr>
        <w:t>.</w:t>
      </w:r>
      <w:r w:rsidRPr="00523B60">
        <w:rPr>
          <w:rFonts w:ascii="Times New Roman" w:hAnsi="Times New Roman"/>
          <w:color w:val="191919"/>
          <w:lang w:eastAsia="zh-CN"/>
        </w:rPr>
        <w:t xml:space="preserve"> </w:t>
      </w:r>
      <w:r w:rsidRPr="00D306EA">
        <w:rPr>
          <w:rFonts w:ascii="Times New Roman" w:hAnsi="Times New Roman"/>
          <w:color w:val="191919"/>
          <w:lang w:eastAsia="zh-CN"/>
        </w:rPr>
        <w:t>».</w:t>
      </w:r>
      <w:r w:rsidRPr="00523B60">
        <w:rPr>
          <w:rFonts w:ascii="Times New Roman" w:hAnsi="Times New Roman"/>
          <w:b/>
          <w:bCs/>
          <w:color w:val="191919"/>
          <w:lang w:eastAsia="zh-CN"/>
        </w:rPr>
        <w:t xml:space="preserve"> </w:t>
      </w:r>
      <w:proofErr w:type="gramEnd"/>
      <w:r>
        <w:rPr>
          <w:rFonts w:ascii="Times New Roman" w:hAnsi="Times New Roman"/>
          <w:b/>
          <w:bCs/>
          <w:color w:val="191919"/>
          <w:lang w:eastAsia="zh-CN"/>
        </w:rPr>
        <w:t>Формы организации: Фронтальная,  групповая, работа в парах.  Виды деятельности: Беседа, игра.</w:t>
      </w:r>
    </w:p>
    <w:p w:rsidR="00327BBB" w:rsidRPr="00D306EA" w:rsidRDefault="00327BBB" w:rsidP="00327BBB">
      <w:pPr>
        <w:suppressAutoHyphens/>
        <w:jc w:val="both"/>
        <w:rPr>
          <w:rFonts w:ascii="Times New Roman" w:hAnsi="Times New Roman"/>
          <w:color w:val="191919"/>
          <w:lang w:eastAsia="zh-CN"/>
        </w:rPr>
      </w:pPr>
    </w:p>
    <w:p w:rsidR="00327BBB" w:rsidRPr="00D306EA" w:rsidRDefault="00327BBB" w:rsidP="00327BBB">
      <w:pPr>
        <w:suppressAutoHyphens/>
        <w:jc w:val="both"/>
        <w:rPr>
          <w:rFonts w:ascii="Times New Roman" w:hAnsi="Times New Roman"/>
          <w:color w:val="191919"/>
          <w:lang w:eastAsia="zh-CN"/>
        </w:rPr>
      </w:pPr>
      <w:r w:rsidRPr="00D306EA">
        <w:rPr>
          <w:rFonts w:ascii="Times New Roman" w:hAnsi="Times New Roman"/>
          <w:b/>
          <w:bCs/>
          <w:color w:val="191919"/>
          <w:lang w:eastAsia="zh-CN"/>
        </w:rPr>
        <w:lastRenderedPageBreak/>
        <w:t xml:space="preserve">Книги о детях войны </w:t>
      </w:r>
      <w:r w:rsidRPr="00D306EA">
        <w:rPr>
          <w:rFonts w:ascii="Times New Roman" w:hAnsi="Times New Roman"/>
          <w:color w:val="191919"/>
          <w:lang w:eastAsia="zh-CN"/>
        </w:rPr>
        <w:t>(3 ч)</w:t>
      </w:r>
    </w:p>
    <w:p w:rsidR="00327BBB" w:rsidRPr="00D306EA" w:rsidRDefault="00327BBB" w:rsidP="00327BBB">
      <w:pPr>
        <w:suppressAutoHyphens/>
        <w:jc w:val="both"/>
        <w:rPr>
          <w:rFonts w:ascii="Times New Roman" w:hAnsi="Times New Roman"/>
          <w:color w:val="191919"/>
          <w:lang w:eastAsia="zh-CN"/>
        </w:rPr>
      </w:pPr>
      <w:r w:rsidRPr="00D306EA">
        <w:rPr>
          <w:rFonts w:ascii="Times New Roman" w:hAnsi="Times New Roman"/>
          <w:color w:val="191919"/>
          <w:lang w:eastAsia="zh-CN"/>
        </w:rPr>
        <w:t>Книга Л. Воронковой «Девочка из города» (издания разных лет). Чтение, обсуждение содержания, слушание отдельных глав. Аппарат книги, иллюстрации и оформление.  Аннотация. Каталожная карточка.</w:t>
      </w:r>
    </w:p>
    <w:p w:rsidR="00327BBB" w:rsidRPr="00D306EA" w:rsidRDefault="00327BBB" w:rsidP="00327BBB">
      <w:pPr>
        <w:suppressAutoHyphens/>
        <w:jc w:val="both"/>
        <w:rPr>
          <w:rFonts w:ascii="Times New Roman" w:hAnsi="Times New Roman"/>
          <w:color w:val="191919"/>
          <w:lang w:eastAsia="zh-CN"/>
        </w:rPr>
      </w:pPr>
      <w:r w:rsidRPr="00D306EA">
        <w:rPr>
          <w:rFonts w:ascii="Times New Roman" w:hAnsi="Times New Roman"/>
          <w:color w:val="191919"/>
          <w:lang w:eastAsia="zh-CN"/>
        </w:rPr>
        <w:t xml:space="preserve">Работа в читальном зале. Книга В. </w:t>
      </w:r>
      <w:proofErr w:type="spellStart"/>
      <w:r w:rsidRPr="00D306EA">
        <w:rPr>
          <w:rFonts w:ascii="Times New Roman" w:hAnsi="Times New Roman"/>
          <w:color w:val="191919"/>
          <w:lang w:eastAsia="zh-CN"/>
        </w:rPr>
        <w:t>Железникова</w:t>
      </w:r>
      <w:proofErr w:type="spellEnd"/>
      <w:r w:rsidRPr="00D306EA">
        <w:rPr>
          <w:rFonts w:ascii="Times New Roman" w:hAnsi="Times New Roman"/>
          <w:color w:val="191919"/>
          <w:lang w:eastAsia="zh-CN"/>
        </w:rPr>
        <w:t xml:space="preserve"> «Девушка в военном».</w:t>
      </w:r>
    </w:p>
    <w:p w:rsidR="00327BBB" w:rsidRPr="00D306EA" w:rsidRDefault="00327BBB" w:rsidP="00327BBB">
      <w:pPr>
        <w:suppressAutoHyphens/>
        <w:jc w:val="both"/>
        <w:rPr>
          <w:rFonts w:ascii="Times New Roman" w:hAnsi="Times New Roman"/>
          <w:color w:val="191919"/>
          <w:lang w:eastAsia="zh-CN"/>
        </w:rPr>
      </w:pPr>
      <w:r w:rsidRPr="00D306EA">
        <w:rPr>
          <w:rFonts w:ascii="Times New Roman" w:hAnsi="Times New Roman"/>
          <w:color w:val="191919"/>
          <w:lang w:eastAsia="zh-CN"/>
        </w:rPr>
        <w:t>Творческая работа «Дети войны с тобой рядом»: встречи, сбор материалов, оформление «Книги памяти».</w:t>
      </w:r>
      <w:r w:rsidRPr="00523B60">
        <w:rPr>
          <w:rFonts w:ascii="Times New Roman" w:hAnsi="Times New Roman"/>
          <w:color w:val="191919"/>
          <w:lang w:eastAsia="zh-CN"/>
        </w:rPr>
        <w:t xml:space="preserve"> </w:t>
      </w:r>
      <w:r w:rsidRPr="00523B60">
        <w:rPr>
          <w:rFonts w:ascii="Times New Roman" w:hAnsi="Times New Roman"/>
          <w:b/>
          <w:bCs/>
          <w:color w:val="191919"/>
          <w:lang w:eastAsia="zh-CN"/>
        </w:rPr>
        <w:t xml:space="preserve"> </w:t>
      </w:r>
      <w:r>
        <w:rPr>
          <w:rFonts w:ascii="Times New Roman" w:hAnsi="Times New Roman"/>
          <w:b/>
          <w:bCs/>
          <w:color w:val="191919"/>
          <w:lang w:eastAsia="zh-CN"/>
        </w:rPr>
        <w:t>Формы организации: Фронтальная,  групповая, работа в парах.  Виды деятельности: Беседа, игра,</w:t>
      </w:r>
    </w:p>
    <w:p w:rsidR="00327BBB" w:rsidRPr="00D306EA" w:rsidRDefault="00327BBB" w:rsidP="00327BBB">
      <w:pPr>
        <w:suppressAutoHyphens/>
        <w:jc w:val="both"/>
        <w:rPr>
          <w:rFonts w:ascii="Times New Roman" w:hAnsi="Times New Roman"/>
          <w:b/>
          <w:bCs/>
          <w:color w:val="191919"/>
          <w:lang w:eastAsia="zh-CN"/>
        </w:rPr>
      </w:pPr>
    </w:p>
    <w:p w:rsidR="00327BBB" w:rsidRPr="00D306EA" w:rsidRDefault="00327BBB" w:rsidP="00327BBB">
      <w:pPr>
        <w:suppressAutoHyphens/>
        <w:jc w:val="both"/>
        <w:rPr>
          <w:rFonts w:ascii="Times New Roman" w:hAnsi="Times New Roman"/>
          <w:color w:val="191919"/>
          <w:lang w:eastAsia="zh-CN"/>
        </w:rPr>
      </w:pPr>
      <w:r w:rsidRPr="00D306EA">
        <w:rPr>
          <w:rFonts w:ascii="Times New Roman" w:hAnsi="Times New Roman"/>
          <w:b/>
          <w:bCs/>
          <w:color w:val="191919"/>
          <w:lang w:eastAsia="zh-CN"/>
        </w:rPr>
        <w:t xml:space="preserve"> Газеты и журналы для детей </w:t>
      </w:r>
      <w:r w:rsidRPr="00D306EA">
        <w:rPr>
          <w:rFonts w:ascii="Times New Roman" w:hAnsi="Times New Roman"/>
          <w:color w:val="191919"/>
          <w:lang w:eastAsia="zh-CN"/>
        </w:rPr>
        <w:t>(3 ч)</w:t>
      </w:r>
    </w:p>
    <w:p w:rsidR="00327BBB" w:rsidRPr="00D306EA" w:rsidRDefault="00327BBB" w:rsidP="00327BBB">
      <w:pPr>
        <w:suppressAutoHyphens/>
        <w:jc w:val="both"/>
        <w:rPr>
          <w:rFonts w:ascii="Times New Roman" w:hAnsi="Times New Roman"/>
          <w:color w:val="191919"/>
          <w:lang w:eastAsia="zh-CN"/>
        </w:rPr>
      </w:pPr>
      <w:r w:rsidRPr="00D306EA">
        <w:rPr>
          <w:rFonts w:ascii="Times New Roman" w:hAnsi="Times New Roman"/>
          <w:color w:val="191919"/>
          <w:lang w:eastAsia="zh-CN"/>
        </w:rPr>
        <w:t>Что такое периодика. Детские газеты и журналы. Структура газет и журналов. Издатели газет и журналов.</w:t>
      </w:r>
    </w:p>
    <w:p w:rsidR="00327BBB" w:rsidRPr="001F276B" w:rsidRDefault="00327BBB" w:rsidP="00327BBB">
      <w:pPr>
        <w:suppressAutoHyphens/>
        <w:jc w:val="both"/>
        <w:rPr>
          <w:rFonts w:ascii="Times New Roman" w:hAnsi="Times New Roman"/>
          <w:color w:val="191919"/>
          <w:lang w:eastAsia="zh-CN"/>
        </w:rPr>
      </w:pPr>
      <w:r w:rsidRPr="00D306EA">
        <w:rPr>
          <w:rFonts w:ascii="Times New Roman" w:hAnsi="Times New Roman"/>
          <w:color w:val="191919"/>
          <w:lang w:eastAsia="zh-CN"/>
        </w:rPr>
        <w:t>История изданий для детей: журналы «</w:t>
      </w:r>
      <w:proofErr w:type="spellStart"/>
      <w:r w:rsidRPr="00D306EA">
        <w:rPr>
          <w:rFonts w:ascii="Times New Roman" w:hAnsi="Times New Roman"/>
          <w:color w:val="191919"/>
          <w:lang w:eastAsia="zh-CN"/>
        </w:rPr>
        <w:t>Мурзилка</w:t>
      </w:r>
      <w:proofErr w:type="spellEnd"/>
      <w:r w:rsidRPr="00D306EA">
        <w:rPr>
          <w:rFonts w:ascii="Times New Roman" w:hAnsi="Times New Roman"/>
          <w:color w:val="191919"/>
          <w:lang w:eastAsia="zh-CN"/>
        </w:rPr>
        <w:t>», «Костёр», «Пять углов», «Чудеса планеты Земля»; детские газеты: «</w:t>
      </w:r>
      <w:proofErr w:type="gramStart"/>
      <w:r w:rsidRPr="00D306EA">
        <w:rPr>
          <w:rFonts w:ascii="Times New Roman" w:hAnsi="Times New Roman"/>
          <w:color w:val="191919"/>
          <w:lang w:eastAsia="zh-CN"/>
        </w:rPr>
        <w:t>Пионерская</w:t>
      </w:r>
      <w:proofErr w:type="gramEnd"/>
      <w:r w:rsidRPr="00D306EA">
        <w:rPr>
          <w:rFonts w:ascii="Times New Roman" w:hAnsi="Times New Roman"/>
          <w:color w:val="191919"/>
          <w:lang w:eastAsia="zh-CN"/>
        </w:rPr>
        <w:t xml:space="preserve"> правда», «</w:t>
      </w:r>
      <w:proofErr w:type="spellStart"/>
      <w:r w:rsidRPr="00D306EA">
        <w:rPr>
          <w:rFonts w:ascii="Times New Roman" w:hAnsi="Times New Roman"/>
          <w:color w:val="191919"/>
          <w:lang w:eastAsia="zh-CN"/>
        </w:rPr>
        <w:t>Читайка</w:t>
      </w:r>
      <w:proofErr w:type="spellEnd"/>
      <w:r w:rsidRPr="00D306EA">
        <w:rPr>
          <w:rFonts w:ascii="Times New Roman" w:hAnsi="Times New Roman"/>
          <w:color w:val="191919"/>
          <w:lang w:eastAsia="zh-CN"/>
        </w:rPr>
        <w:t>», «Шапокляк».  Электронные периодические издания «Детская газета», «Антошка»</w:t>
      </w:r>
      <w:proofErr w:type="gramStart"/>
      <w:r w:rsidRPr="00D306EA">
        <w:rPr>
          <w:rFonts w:ascii="Times New Roman" w:hAnsi="Times New Roman"/>
          <w:color w:val="191919"/>
          <w:lang w:eastAsia="zh-CN"/>
        </w:rPr>
        <w:t>.С</w:t>
      </w:r>
      <w:proofErr w:type="gramEnd"/>
      <w:r w:rsidRPr="00D306EA">
        <w:rPr>
          <w:rFonts w:ascii="Times New Roman" w:hAnsi="Times New Roman"/>
          <w:color w:val="191919"/>
          <w:lang w:eastAsia="zh-CN"/>
        </w:rPr>
        <w:t>оздание классной газеты или журнала (работа в группах).</w:t>
      </w:r>
      <w:r w:rsidRPr="00523B60">
        <w:rPr>
          <w:rFonts w:ascii="Times New Roman" w:hAnsi="Times New Roman"/>
          <w:color w:val="191919"/>
          <w:lang w:eastAsia="zh-CN"/>
        </w:rPr>
        <w:t xml:space="preserve"> </w:t>
      </w:r>
      <w:r w:rsidRPr="00523B60">
        <w:rPr>
          <w:rFonts w:ascii="Times New Roman" w:hAnsi="Times New Roman"/>
          <w:b/>
          <w:bCs/>
          <w:color w:val="191919"/>
          <w:lang w:eastAsia="zh-CN"/>
        </w:rPr>
        <w:t xml:space="preserve"> </w:t>
      </w:r>
      <w:r>
        <w:rPr>
          <w:rFonts w:ascii="Times New Roman" w:hAnsi="Times New Roman"/>
          <w:b/>
          <w:bCs/>
          <w:color w:val="191919"/>
          <w:lang w:eastAsia="zh-CN"/>
        </w:rPr>
        <w:t>Формы организации: Фронтальная,  групповая, работа в парах.  Виды деятельности: Беседа, игра</w:t>
      </w:r>
    </w:p>
    <w:p w:rsidR="00327BBB" w:rsidRPr="00D306EA" w:rsidRDefault="00327BBB" w:rsidP="00327BBB">
      <w:pPr>
        <w:suppressAutoHyphens/>
        <w:jc w:val="both"/>
        <w:rPr>
          <w:rFonts w:ascii="Times New Roman" w:hAnsi="Times New Roman"/>
          <w:color w:val="191919"/>
          <w:lang w:eastAsia="zh-CN"/>
        </w:rPr>
      </w:pPr>
      <w:r w:rsidRPr="00D306EA">
        <w:rPr>
          <w:rFonts w:ascii="Times New Roman" w:hAnsi="Times New Roman"/>
          <w:b/>
          <w:bCs/>
          <w:color w:val="191919"/>
          <w:lang w:eastAsia="zh-CN"/>
        </w:rPr>
        <w:t xml:space="preserve"> «Книги, книги, книги…» </w:t>
      </w:r>
      <w:r w:rsidRPr="00D306EA">
        <w:rPr>
          <w:rFonts w:ascii="Times New Roman" w:hAnsi="Times New Roman"/>
          <w:color w:val="191919"/>
          <w:lang w:eastAsia="zh-CN"/>
        </w:rPr>
        <w:t>(3 ч)</w:t>
      </w:r>
    </w:p>
    <w:p w:rsidR="00327BBB" w:rsidRPr="00D306EA" w:rsidRDefault="00327BBB" w:rsidP="00327BBB">
      <w:pPr>
        <w:suppressAutoHyphens/>
        <w:jc w:val="both"/>
        <w:rPr>
          <w:rFonts w:ascii="Times New Roman" w:hAnsi="Times New Roman"/>
          <w:color w:val="191919"/>
          <w:lang w:eastAsia="zh-CN"/>
        </w:rPr>
      </w:pPr>
      <w:r w:rsidRPr="00D306EA">
        <w:rPr>
          <w:rFonts w:ascii="Times New Roman" w:hAnsi="Times New Roman"/>
          <w:color w:val="191919"/>
          <w:lang w:eastAsia="zh-CN"/>
        </w:rPr>
        <w:t>Книги, их типы и виды. Практическая работа в библиотеке.  Справочная литература. Энциклопедии для детей.</w:t>
      </w:r>
    </w:p>
    <w:p w:rsidR="00327BBB" w:rsidRPr="00D306EA" w:rsidRDefault="00327BBB" w:rsidP="00327BBB">
      <w:pPr>
        <w:suppressAutoHyphens/>
        <w:jc w:val="both"/>
        <w:rPr>
          <w:rFonts w:ascii="Times New Roman" w:hAnsi="Times New Roman"/>
          <w:color w:val="191919"/>
          <w:lang w:eastAsia="zh-CN"/>
        </w:rPr>
      </w:pPr>
      <w:r w:rsidRPr="00D306EA">
        <w:rPr>
          <w:rFonts w:ascii="Times New Roman" w:hAnsi="Times New Roman"/>
          <w:color w:val="191919"/>
          <w:lang w:eastAsia="zh-CN"/>
        </w:rPr>
        <w:t>Сбор информации о Л.Н. Толстом и Х.К. Андерсене. Библиографические справочники.</w:t>
      </w:r>
    </w:p>
    <w:p w:rsidR="00327BBB" w:rsidRPr="00D306EA" w:rsidRDefault="00327BBB" w:rsidP="00327BBB">
      <w:pPr>
        <w:suppressAutoHyphens/>
        <w:jc w:val="both"/>
        <w:rPr>
          <w:rFonts w:ascii="Times New Roman" w:hAnsi="Times New Roman"/>
          <w:b/>
          <w:bCs/>
          <w:color w:val="191919"/>
          <w:lang w:eastAsia="zh-CN"/>
        </w:rPr>
      </w:pPr>
      <w:r w:rsidRPr="00D306EA">
        <w:rPr>
          <w:rFonts w:ascii="Times New Roman" w:hAnsi="Times New Roman"/>
          <w:color w:val="191919"/>
          <w:lang w:eastAsia="zh-CN"/>
        </w:rPr>
        <w:t>Библиотечная мозаика: урок-игра «Что узнали о книгах?»</w:t>
      </w:r>
      <w:r w:rsidRPr="00523B60">
        <w:rPr>
          <w:rFonts w:ascii="Times New Roman" w:hAnsi="Times New Roman"/>
          <w:b/>
          <w:bCs/>
          <w:color w:val="191919"/>
          <w:lang w:eastAsia="zh-CN"/>
        </w:rPr>
        <w:t xml:space="preserve"> </w:t>
      </w:r>
      <w:r>
        <w:rPr>
          <w:rFonts w:ascii="Times New Roman" w:hAnsi="Times New Roman"/>
          <w:b/>
          <w:bCs/>
          <w:color w:val="191919"/>
          <w:lang w:eastAsia="zh-CN"/>
        </w:rPr>
        <w:t>Формы организации: Фронтальная,  групповая, работа в парах.  Виды деятельности: Беседа, игра.</w:t>
      </w:r>
    </w:p>
    <w:p w:rsidR="00327BBB" w:rsidRDefault="00327BBB" w:rsidP="00327BBB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3. Тематическое планирование.</w:t>
      </w:r>
    </w:p>
    <w:p w:rsidR="00327BBB" w:rsidRPr="001F276B" w:rsidRDefault="00327BBB" w:rsidP="00327BBB">
      <w:pPr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11907"/>
        <w:gridCol w:w="1920"/>
      </w:tblGrid>
      <w:tr w:rsidR="00327BBB" w:rsidRPr="00BD3A85" w:rsidTr="006B04E0">
        <w:tc>
          <w:tcPr>
            <w:tcW w:w="959" w:type="dxa"/>
          </w:tcPr>
          <w:p w:rsidR="00327BBB" w:rsidRPr="00BD3A85" w:rsidRDefault="00327BBB" w:rsidP="006B04E0">
            <w:pPr>
              <w:rPr>
                <w:b/>
              </w:rPr>
            </w:pPr>
            <w:r w:rsidRPr="00BD3A85">
              <w:rPr>
                <w:b/>
              </w:rPr>
              <w:t xml:space="preserve">№ </w:t>
            </w:r>
            <w:proofErr w:type="spellStart"/>
            <w:r w:rsidRPr="00BD3A85">
              <w:rPr>
                <w:b/>
              </w:rPr>
              <w:t>п\</w:t>
            </w:r>
            <w:proofErr w:type="gramStart"/>
            <w:r w:rsidRPr="00BD3A85">
              <w:rPr>
                <w:b/>
              </w:rPr>
              <w:t>п</w:t>
            </w:r>
            <w:proofErr w:type="spellEnd"/>
            <w:proofErr w:type="gramEnd"/>
          </w:p>
        </w:tc>
        <w:tc>
          <w:tcPr>
            <w:tcW w:w="11907" w:type="dxa"/>
          </w:tcPr>
          <w:p w:rsidR="00327BBB" w:rsidRPr="00BD3A85" w:rsidRDefault="00327BBB" w:rsidP="006B04E0">
            <w:pPr>
              <w:rPr>
                <w:b/>
              </w:rPr>
            </w:pPr>
            <w:r w:rsidRPr="00BD3A85">
              <w:rPr>
                <w:b/>
              </w:rPr>
              <w:t xml:space="preserve"> Тема</w:t>
            </w:r>
          </w:p>
        </w:tc>
        <w:tc>
          <w:tcPr>
            <w:tcW w:w="1920" w:type="dxa"/>
          </w:tcPr>
          <w:p w:rsidR="00327BBB" w:rsidRPr="00BD3A85" w:rsidRDefault="00327BBB" w:rsidP="006B04E0">
            <w:pPr>
              <w:rPr>
                <w:b/>
              </w:rPr>
            </w:pPr>
            <w:r>
              <w:t>Кол-во часов</w:t>
            </w:r>
          </w:p>
        </w:tc>
      </w:tr>
      <w:tr w:rsidR="00327BBB" w:rsidRPr="00BD3A85" w:rsidTr="006B04E0">
        <w:tc>
          <w:tcPr>
            <w:tcW w:w="959" w:type="dxa"/>
            <w:vAlign w:val="center"/>
          </w:tcPr>
          <w:p w:rsidR="00327BBB" w:rsidRPr="00BD3A85" w:rsidRDefault="00327BBB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lastRenderedPageBreak/>
              <w:t>1</w:t>
            </w:r>
          </w:p>
        </w:tc>
        <w:tc>
          <w:tcPr>
            <w:tcW w:w="11907" w:type="dxa"/>
          </w:tcPr>
          <w:p w:rsidR="00327BBB" w:rsidRPr="00282E43" w:rsidRDefault="00327BBB" w:rsidP="006B04E0">
            <w:pPr>
              <w:rPr>
                <w:rFonts w:ascii="Times New Roman" w:hAnsi="Times New Roman"/>
              </w:rPr>
            </w:pPr>
            <w:r w:rsidRPr="00947A0C">
              <w:rPr>
                <w:rFonts w:ascii="Times New Roman" w:hAnsi="Times New Roman"/>
              </w:rPr>
              <w:t>Вводный инструктаж по технике безопасности. Былины, легенды, сказы.</w:t>
            </w:r>
          </w:p>
        </w:tc>
        <w:tc>
          <w:tcPr>
            <w:tcW w:w="1920" w:type="dxa"/>
          </w:tcPr>
          <w:p w:rsidR="00327BBB" w:rsidRPr="00BD3A85" w:rsidRDefault="00327BBB" w:rsidP="006B04E0">
            <w:pPr>
              <w:rPr>
                <w:b/>
              </w:rPr>
            </w:pPr>
            <w:r w:rsidRPr="00BD3A85">
              <w:rPr>
                <w:b/>
              </w:rPr>
              <w:t>1</w:t>
            </w:r>
          </w:p>
        </w:tc>
      </w:tr>
      <w:tr w:rsidR="00327BBB" w:rsidRPr="00BD3A85" w:rsidTr="006B04E0">
        <w:tc>
          <w:tcPr>
            <w:tcW w:w="959" w:type="dxa"/>
            <w:vAlign w:val="center"/>
          </w:tcPr>
          <w:p w:rsidR="00327BBB" w:rsidRPr="00BD3A85" w:rsidRDefault="00327BBB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</w:t>
            </w:r>
          </w:p>
        </w:tc>
        <w:tc>
          <w:tcPr>
            <w:tcW w:w="11907" w:type="dxa"/>
          </w:tcPr>
          <w:p w:rsidR="00327BBB" w:rsidRPr="00030944" w:rsidRDefault="00327BBB" w:rsidP="006B04E0">
            <w:pPr>
              <w:rPr>
                <w:rFonts w:ascii="Times New Roman" w:hAnsi="Times New Roman"/>
              </w:rPr>
            </w:pPr>
            <w:r w:rsidRPr="00947A0C">
              <w:rPr>
                <w:rFonts w:ascii="Times New Roman" w:hAnsi="Times New Roman"/>
              </w:rPr>
              <w:t>Первые книги. Библия</w:t>
            </w:r>
          </w:p>
        </w:tc>
        <w:tc>
          <w:tcPr>
            <w:tcW w:w="1920" w:type="dxa"/>
          </w:tcPr>
          <w:p w:rsidR="00327BBB" w:rsidRPr="00BD3A85" w:rsidRDefault="00327BBB" w:rsidP="006B04E0">
            <w:pPr>
              <w:rPr>
                <w:b/>
              </w:rPr>
            </w:pPr>
            <w:r w:rsidRPr="00BD3A85">
              <w:rPr>
                <w:b/>
              </w:rPr>
              <w:t>1</w:t>
            </w:r>
          </w:p>
        </w:tc>
      </w:tr>
      <w:tr w:rsidR="00327BBB" w:rsidRPr="00BD3A85" w:rsidTr="006B04E0">
        <w:tc>
          <w:tcPr>
            <w:tcW w:w="959" w:type="dxa"/>
            <w:vAlign w:val="center"/>
          </w:tcPr>
          <w:p w:rsidR="00327BBB" w:rsidRPr="00BD3A85" w:rsidRDefault="00327BBB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3</w:t>
            </w:r>
          </w:p>
        </w:tc>
        <w:tc>
          <w:tcPr>
            <w:tcW w:w="11907" w:type="dxa"/>
          </w:tcPr>
          <w:p w:rsidR="00327BBB" w:rsidRPr="00030944" w:rsidRDefault="00327BBB" w:rsidP="006B04E0">
            <w:pPr>
              <w:rPr>
                <w:rFonts w:ascii="Times New Roman" w:hAnsi="Times New Roman"/>
              </w:rPr>
            </w:pPr>
            <w:r w:rsidRPr="00947A0C">
              <w:rPr>
                <w:rFonts w:ascii="Times New Roman" w:hAnsi="Times New Roman"/>
              </w:rPr>
              <w:t xml:space="preserve">Летописи. Рукописные книги. Истрия книги. </w:t>
            </w:r>
            <w:proofErr w:type="spellStart"/>
            <w:r w:rsidRPr="00947A0C">
              <w:rPr>
                <w:rFonts w:ascii="Times New Roman" w:hAnsi="Times New Roman"/>
              </w:rPr>
              <w:t>Первопчатник</w:t>
            </w:r>
            <w:proofErr w:type="spellEnd"/>
            <w:r w:rsidRPr="00947A0C">
              <w:rPr>
                <w:rFonts w:ascii="Times New Roman" w:hAnsi="Times New Roman"/>
              </w:rPr>
              <w:t xml:space="preserve"> Иван Федоров</w:t>
            </w:r>
          </w:p>
        </w:tc>
        <w:tc>
          <w:tcPr>
            <w:tcW w:w="1920" w:type="dxa"/>
          </w:tcPr>
          <w:p w:rsidR="00327BBB" w:rsidRPr="00BD3A85" w:rsidRDefault="00327BBB" w:rsidP="006B04E0">
            <w:pPr>
              <w:rPr>
                <w:b/>
              </w:rPr>
            </w:pPr>
            <w:r w:rsidRPr="00BD3A85">
              <w:rPr>
                <w:b/>
              </w:rPr>
              <w:t>1</w:t>
            </w:r>
          </w:p>
        </w:tc>
      </w:tr>
      <w:tr w:rsidR="00327BBB" w:rsidRPr="00BD3A85" w:rsidTr="006B04E0">
        <w:tc>
          <w:tcPr>
            <w:tcW w:w="959" w:type="dxa"/>
            <w:vAlign w:val="center"/>
          </w:tcPr>
          <w:p w:rsidR="00327BBB" w:rsidRPr="00BD3A85" w:rsidRDefault="00327BBB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4</w:t>
            </w:r>
          </w:p>
        </w:tc>
        <w:tc>
          <w:tcPr>
            <w:tcW w:w="11907" w:type="dxa"/>
          </w:tcPr>
          <w:p w:rsidR="00327BBB" w:rsidRPr="00BA7B95" w:rsidRDefault="00327BBB" w:rsidP="006B04E0">
            <w:pPr>
              <w:rPr>
                <w:rFonts w:ascii="Times New Roman" w:hAnsi="Times New Roman"/>
              </w:rPr>
            </w:pPr>
            <w:r w:rsidRPr="00E60BAF">
              <w:rPr>
                <w:rFonts w:ascii="Times New Roman" w:hAnsi="Times New Roman"/>
              </w:rPr>
              <w:t>Стартовая проверочная работа.</w:t>
            </w:r>
          </w:p>
        </w:tc>
        <w:tc>
          <w:tcPr>
            <w:tcW w:w="1920" w:type="dxa"/>
          </w:tcPr>
          <w:p w:rsidR="00327BBB" w:rsidRDefault="00327BBB" w:rsidP="006B04E0">
            <w:r w:rsidRPr="00BD3A85">
              <w:rPr>
                <w:b/>
              </w:rPr>
              <w:t>1</w:t>
            </w:r>
          </w:p>
        </w:tc>
      </w:tr>
      <w:tr w:rsidR="00327BBB" w:rsidRPr="00BD3A85" w:rsidTr="006B04E0">
        <w:tc>
          <w:tcPr>
            <w:tcW w:w="959" w:type="dxa"/>
            <w:vAlign w:val="center"/>
          </w:tcPr>
          <w:p w:rsidR="00327BBB" w:rsidRPr="00BD3A85" w:rsidRDefault="00327BBB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5</w:t>
            </w:r>
          </w:p>
        </w:tc>
        <w:tc>
          <w:tcPr>
            <w:tcW w:w="11907" w:type="dxa"/>
          </w:tcPr>
          <w:p w:rsidR="00327BBB" w:rsidRPr="009E26A7" w:rsidRDefault="00327BBB" w:rsidP="006B04E0">
            <w:pPr>
              <w:rPr>
                <w:rFonts w:ascii="Times New Roman" w:hAnsi="Times New Roman"/>
              </w:rPr>
            </w:pPr>
            <w:r w:rsidRPr="00947A0C">
              <w:rPr>
                <w:rFonts w:ascii="Times New Roman" w:hAnsi="Times New Roman"/>
              </w:rPr>
              <w:t>Волшебный мир сказок</w:t>
            </w:r>
          </w:p>
        </w:tc>
        <w:tc>
          <w:tcPr>
            <w:tcW w:w="1920" w:type="dxa"/>
          </w:tcPr>
          <w:p w:rsidR="00327BBB" w:rsidRDefault="00327BBB" w:rsidP="006B04E0">
            <w:r w:rsidRPr="00BD3A85">
              <w:rPr>
                <w:b/>
              </w:rPr>
              <w:t>1</w:t>
            </w:r>
          </w:p>
        </w:tc>
      </w:tr>
      <w:tr w:rsidR="00327BBB" w:rsidRPr="00BD3A85" w:rsidTr="006B04E0">
        <w:tc>
          <w:tcPr>
            <w:tcW w:w="959" w:type="dxa"/>
            <w:vAlign w:val="center"/>
          </w:tcPr>
          <w:p w:rsidR="00327BBB" w:rsidRPr="00BD3A85" w:rsidRDefault="00327BBB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6</w:t>
            </w:r>
          </w:p>
        </w:tc>
        <w:tc>
          <w:tcPr>
            <w:tcW w:w="11907" w:type="dxa"/>
          </w:tcPr>
          <w:p w:rsidR="00327BBB" w:rsidRPr="00705351" w:rsidRDefault="00327BBB" w:rsidP="006B04E0">
            <w:pPr>
              <w:rPr>
                <w:rFonts w:ascii="Times New Roman" w:hAnsi="Times New Roman"/>
                <w:b/>
              </w:rPr>
            </w:pPr>
            <w:r w:rsidRPr="00947A0C">
              <w:rPr>
                <w:rFonts w:ascii="Times New Roman" w:hAnsi="Times New Roman"/>
              </w:rPr>
              <w:t>Сказки бытовые, волшебные, о животных.</w:t>
            </w:r>
          </w:p>
        </w:tc>
        <w:tc>
          <w:tcPr>
            <w:tcW w:w="1920" w:type="dxa"/>
          </w:tcPr>
          <w:p w:rsidR="00327BBB" w:rsidRDefault="00327BBB" w:rsidP="006B04E0">
            <w:r w:rsidRPr="00BD3A85">
              <w:rPr>
                <w:b/>
              </w:rPr>
              <w:t>1</w:t>
            </w:r>
          </w:p>
        </w:tc>
      </w:tr>
      <w:tr w:rsidR="00327BBB" w:rsidRPr="00BD3A85" w:rsidTr="006B04E0">
        <w:tc>
          <w:tcPr>
            <w:tcW w:w="959" w:type="dxa"/>
            <w:vAlign w:val="center"/>
          </w:tcPr>
          <w:p w:rsidR="00327BBB" w:rsidRPr="00BD3A85" w:rsidRDefault="00327BBB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7</w:t>
            </w:r>
          </w:p>
        </w:tc>
        <w:tc>
          <w:tcPr>
            <w:tcW w:w="11907" w:type="dxa"/>
          </w:tcPr>
          <w:p w:rsidR="00327BBB" w:rsidRPr="00691F1F" w:rsidRDefault="00327BBB" w:rsidP="006B04E0">
            <w:pPr>
              <w:rPr>
                <w:rFonts w:ascii="Times New Roman" w:hAnsi="Times New Roman"/>
              </w:rPr>
            </w:pPr>
            <w:r w:rsidRPr="00947A0C">
              <w:rPr>
                <w:rFonts w:ascii="Times New Roman" w:hAnsi="Times New Roman"/>
              </w:rPr>
              <w:t>Сказки с загадками.</w:t>
            </w:r>
          </w:p>
        </w:tc>
        <w:tc>
          <w:tcPr>
            <w:tcW w:w="1920" w:type="dxa"/>
          </w:tcPr>
          <w:p w:rsidR="00327BBB" w:rsidRDefault="00327BBB" w:rsidP="006B04E0">
            <w:r w:rsidRPr="00BD3A85">
              <w:rPr>
                <w:b/>
              </w:rPr>
              <w:t>1</w:t>
            </w:r>
          </w:p>
        </w:tc>
      </w:tr>
      <w:tr w:rsidR="00327BBB" w:rsidRPr="00BD3A85" w:rsidTr="006B04E0">
        <w:tc>
          <w:tcPr>
            <w:tcW w:w="959" w:type="dxa"/>
            <w:vAlign w:val="center"/>
          </w:tcPr>
          <w:p w:rsidR="00327BBB" w:rsidRPr="00BD3A85" w:rsidRDefault="00327BBB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8</w:t>
            </w:r>
          </w:p>
        </w:tc>
        <w:tc>
          <w:tcPr>
            <w:tcW w:w="11907" w:type="dxa"/>
            <w:vAlign w:val="center"/>
          </w:tcPr>
          <w:p w:rsidR="00327BBB" w:rsidRPr="00851592" w:rsidRDefault="00327BBB" w:rsidP="006B04E0">
            <w:pPr>
              <w:tabs>
                <w:tab w:val="left" w:pos="360"/>
              </w:tabs>
              <w:rPr>
                <w:b/>
                <w:color w:val="000000" w:themeColor="text1"/>
              </w:rPr>
            </w:pPr>
            <w:r w:rsidRPr="00947A0C">
              <w:rPr>
                <w:rFonts w:ascii="Times New Roman" w:hAnsi="Times New Roman"/>
              </w:rPr>
              <w:t>История басни.</w:t>
            </w:r>
          </w:p>
        </w:tc>
        <w:tc>
          <w:tcPr>
            <w:tcW w:w="1920" w:type="dxa"/>
          </w:tcPr>
          <w:p w:rsidR="00327BBB" w:rsidRDefault="00327BBB" w:rsidP="006B04E0">
            <w:r w:rsidRPr="00BD3A85">
              <w:rPr>
                <w:b/>
              </w:rPr>
              <w:t>1</w:t>
            </w:r>
          </w:p>
        </w:tc>
      </w:tr>
      <w:tr w:rsidR="00327BBB" w:rsidRPr="00BD3A85" w:rsidTr="006B04E0">
        <w:tc>
          <w:tcPr>
            <w:tcW w:w="959" w:type="dxa"/>
            <w:vAlign w:val="center"/>
          </w:tcPr>
          <w:p w:rsidR="00327BBB" w:rsidRPr="00BD3A85" w:rsidRDefault="00327BBB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9</w:t>
            </w:r>
          </w:p>
        </w:tc>
        <w:tc>
          <w:tcPr>
            <w:tcW w:w="11907" w:type="dxa"/>
            <w:vAlign w:val="center"/>
          </w:tcPr>
          <w:p w:rsidR="00327BBB" w:rsidRPr="002D02B0" w:rsidRDefault="00327BBB" w:rsidP="006B04E0">
            <w:pPr>
              <w:tabs>
                <w:tab w:val="left" w:pos="360"/>
              </w:tabs>
              <w:rPr>
                <w:b/>
                <w:color w:val="000000" w:themeColor="text1"/>
              </w:rPr>
            </w:pPr>
            <w:r w:rsidRPr="00947A0C">
              <w:rPr>
                <w:rFonts w:ascii="Times New Roman" w:hAnsi="Times New Roman"/>
              </w:rPr>
              <w:t>Басни в прозаической форме.</w:t>
            </w:r>
          </w:p>
        </w:tc>
        <w:tc>
          <w:tcPr>
            <w:tcW w:w="1920" w:type="dxa"/>
          </w:tcPr>
          <w:p w:rsidR="00327BBB" w:rsidRDefault="00327BBB" w:rsidP="006B04E0">
            <w:r w:rsidRPr="00BD3A85">
              <w:rPr>
                <w:b/>
              </w:rPr>
              <w:t>1</w:t>
            </w:r>
          </w:p>
        </w:tc>
      </w:tr>
      <w:tr w:rsidR="00327BBB" w:rsidRPr="00BD3A85" w:rsidTr="006B04E0">
        <w:tc>
          <w:tcPr>
            <w:tcW w:w="959" w:type="dxa"/>
            <w:vAlign w:val="center"/>
          </w:tcPr>
          <w:p w:rsidR="00327BBB" w:rsidRPr="00BD3A85" w:rsidRDefault="00327BBB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10</w:t>
            </w:r>
          </w:p>
        </w:tc>
        <w:tc>
          <w:tcPr>
            <w:tcW w:w="11907" w:type="dxa"/>
            <w:vAlign w:val="center"/>
          </w:tcPr>
          <w:p w:rsidR="00327BBB" w:rsidRPr="002D49CE" w:rsidRDefault="00327BBB" w:rsidP="006B04E0">
            <w:pPr>
              <w:rPr>
                <w:rFonts w:ascii="Times New Roman" w:hAnsi="Times New Roman"/>
              </w:rPr>
            </w:pPr>
            <w:r w:rsidRPr="00947A0C">
              <w:rPr>
                <w:rFonts w:ascii="Times New Roman" w:hAnsi="Times New Roman"/>
              </w:rPr>
              <w:t xml:space="preserve">Русские баснописцы. Герои басен. </w:t>
            </w:r>
            <w:proofErr w:type="spellStart"/>
            <w:r w:rsidRPr="00947A0C">
              <w:rPr>
                <w:rFonts w:ascii="Times New Roman" w:hAnsi="Times New Roman"/>
              </w:rPr>
              <w:t>Инсценирование</w:t>
            </w:r>
            <w:proofErr w:type="spellEnd"/>
            <w:r w:rsidRPr="00947A0C">
              <w:rPr>
                <w:rFonts w:ascii="Times New Roman" w:hAnsi="Times New Roman"/>
              </w:rPr>
              <w:t xml:space="preserve"> басен.</w:t>
            </w:r>
          </w:p>
        </w:tc>
        <w:tc>
          <w:tcPr>
            <w:tcW w:w="1920" w:type="dxa"/>
          </w:tcPr>
          <w:p w:rsidR="00327BBB" w:rsidRDefault="00327BBB" w:rsidP="006B04E0">
            <w:r w:rsidRPr="00BD3A85">
              <w:rPr>
                <w:b/>
              </w:rPr>
              <w:t>1</w:t>
            </w:r>
          </w:p>
        </w:tc>
      </w:tr>
      <w:tr w:rsidR="00327BBB" w:rsidRPr="00BD3A85" w:rsidTr="006B04E0">
        <w:tc>
          <w:tcPr>
            <w:tcW w:w="959" w:type="dxa"/>
            <w:vAlign w:val="center"/>
          </w:tcPr>
          <w:p w:rsidR="00327BBB" w:rsidRPr="00BD3A85" w:rsidRDefault="00327BBB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11</w:t>
            </w:r>
          </w:p>
        </w:tc>
        <w:tc>
          <w:tcPr>
            <w:tcW w:w="11907" w:type="dxa"/>
            <w:vAlign w:val="center"/>
          </w:tcPr>
          <w:p w:rsidR="00327BBB" w:rsidRPr="00691F1F" w:rsidRDefault="00327BBB" w:rsidP="006B04E0">
            <w:pPr>
              <w:rPr>
                <w:rFonts w:ascii="Times New Roman" w:hAnsi="Times New Roman"/>
              </w:rPr>
            </w:pPr>
            <w:r w:rsidRPr="00947A0C">
              <w:rPr>
                <w:rFonts w:ascii="Times New Roman" w:hAnsi="Times New Roman"/>
              </w:rPr>
              <w:t>Родные поэты</w:t>
            </w:r>
          </w:p>
        </w:tc>
        <w:tc>
          <w:tcPr>
            <w:tcW w:w="1920" w:type="dxa"/>
          </w:tcPr>
          <w:p w:rsidR="00327BBB" w:rsidRDefault="00327BBB" w:rsidP="006B04E0">
            <w:r w:rsidRPr="00BD3A85">
              <w:rPr>
                <w:b/>
              </w:rPr>
              <w:t>1</w:t>
            </w:r>
          </w:p>
        </w:tc>
      </w:tr>
      <w:tr w:rsidR="00327BBB" w:rsidRPr="00BD3A85" w:rsidTr="006B04E0">
        <w:tc>
          <w:tcPr>
            <w:tcW w:w="959" w:type="dxa"/>
            <w:vAlign w:val="center"/>
          </w:tcPr>
          <w:p w:rsidR="00327BBB" w:rsidRPr="00BD3A85" w:rsidRDefault="00327BBB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12</w:t>
            </w:r>
          </w:p>
        </w:tc>
        <w:tc>
          <w:tcPr>
            <w:tcW w:w="11907" w:type="dxa"/>
            <w:vAlign w:val="center"/>
          </w:tcPr>
          <w:p w:rsidR="00327BBB" w:rsidRPr="002D02B0" w:rsidRDefault="00327BBB" w:rsidP="006B04E0">
            <w:pPr>
              <w:rPr>
                <w:rFonts w:ascii="Times New Roman" w:hAnsi="Times New Roman"/>
                <w:b/>
              </w:rPr>
            </w:pPr>
            <w:r w:rsidRPr="00947A0C">
              <w:rPr>
                <w:rFonts w:ascii="Times New Roman" w:hAnsi="Times New Roman"/>
              </w:rPr>
              <w:t xml:space="preserve">Стихотворения Ф. Тютчева, А. </w:t>
            </w:r>
            <w:proofErr w:type="spellStart"/>
            <w:r w:rsidRPr="00947A0C">
              <w:rPr>
                <w:rFonts w:ascii="Times New Roman" w:hAnsi="Times New Roman"/>
              </w:rPr>
              <w:t>Майкова</w:t>
            </w:r>
            <w:proofErr w:type="spellEnd"/>
            <w:r w:rsidRPr="00947A0C">
              <w:rPr>
                <w:rFonts w:ascii="Times New Roman" w:hAnsi="Times New Roman"/>
              </w:rPr>
              <w:t>, А. Фета.</w:t>
            </w:r>
          </w:p>
        </w:tc>
        <w:tc>
          <w:tcPr>
            <w:tcW w:w="1920" w:type="dxa"/>
          </w:tcPr>
          <w:p w:rsidR="00327BBB" w:rsidRDefault="00327BBB" w:rsidP="006B04E0">
            <w:r w:rsidRPr="00BD3A85">
              <w:rPr>
                <w:b/>
              </w:rPr>
              <w:t>1</w:t>
            </w:r>
          </w:p>
        </w:tc>
      </w:tr>
      <w:tr w:rsidR="00327BBB" w:rsidRPr="00BD3A85" w:rsidTr="006B04E0">
        <w:tc>
          <w:tcPr>
            <w:tcW w:w="959" w:type="dxa"/>
            <w:vAlign w:val="center"/>
          </w:tcPr>
          <w:p w:rsidR="00327BBB" w:rsidRPr="00BD3A85" w:rsidRDefault="00327BBB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13</w:t>
            </w:r>
          </w:p>
        </w:tc>
        <w:tc>
          <w:tcPr>
            <w:tcW w:w="11907" w:type="dxa"/>
            <w:vAlign w:val="center"/>
          </w:tcPr>
          <w:p w:rsidR="00327BBB" w:rsidRPr="002D49CE" w:rsidRDefault="00327BBB" w:rsidP="006B04E0">
            <w:pPr>
              <w:tabs>
                <w:tab w:val="left" w:pos="360"/>
              </w:tabs>
              <w:rPr>
                <w:rFonts w:ascii="Times New Roman" w:hAnsi="Times New Roman"/>
                <w:b/>
                <w:color w:val="000000" w:themeColor="text1"/>
              </w:rPr>
            </w:pPr>
            <w:r w:rsidRPr="00947A0C">
              <w:rPr>
                <w:rFonts w:ascii="Times New Roman" w:hAnsi="Times New Roman"/>
              </w:rPr>
              <w:t>Проект «Краски и звуки поэтического слова»</w:t>
            </w:r>
          </w:p>
        </w:tc>
        <w:tc>
          <w:tcPr>
            <w:tcW w:w="1920" w:type="dxa"/>
          </w:tcPr>
          <w:p w:rsidR="00327BBB" w:rsidRDefault="00327BBB" w:rsidP="006B04E0">
            <w:r w:rsidRPr="00BD3A85">
              <w:rPr>
                <w:b/>
              </w:rPr>
              <w:t>1</w:t>
            </w:r>
          </w:p>
        </w:tc>
      </w:tr>
      <w:tr w:rsidR="00327BBB" w:rsidRPr="00BD3A85" w:rsidTr="006B04E0">
        <w:tc>
          <w:tcPr>
            <w:tcW w:w="959" w:type="dxa"/>
            <w:vAlign w:val="center"/>
          </w:tcPr>
          <w:p w:rsidR="00327BBB" w:rsidRPr="00BD3A85" w:rsidRDefault="00327BBB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14</w:t>
            </w:r>
          </w:p>
        </w:tc>
        <w:tc>
          <w:tcPr>
            <w:tcW w:w="11907" w:type="dxa"/>
            <w:vAlign w:val="center"/>
          </w:tcPr>
          <w:p w:rsidR="00327BBB" w:rsidRPr="002D02B0" w:rsidRDefault="00327BBB" w:rsidP="006B04E0">
            <w:pPr>
              <w:tabs>
                <w:tab w:val="left" w:pos="360"/>
              </w:tabs>
              <w:rPr>
                <w:rFonts w:ascii="Times New Roman" w:hAnsi="Times New Roman"/>
                <w:b/>
                <w:color w:val="000000" w:themeColor="text1"/>
              </w:rPr>
            </w:pPr>
            <w:r w:rsidRPr="00947A0C">
              <w:rPr>
                <w:rFonts w:ascii="Times New Roman" w:hAnsi="Times New Roman"/>
              </w:rPr>
              <w:t>Л. Н. Толстой для детей.</w:t>
            </w:r>
          </w:p>
        </w:tc>
        <w:tc>
          <w:tcPr>
            <w:tcW w:w="1920" w:type="dxa"/>
          </w:tcPr>
          <w:p w:rsidR="00327BBB" w:rsidRDefault="00327BBB" w:rsidP="006B04E0">
            <w:r w:rsidRPr="00BD3A85">
              <w:rPr>
                <w:b/>
              </w:rPr>
              <w:t>1</w:t>
            </w:r>
          </w:p>
        </w:tc>
      </w:tr>
      <w:tr w:rsidR="00327BBB" w:rsidRPr="00BD3A85" w:rsidTr="006B04E0">
        <w:tc>
          <w:tcPr>
            <w:tcW w:w="959" w:type="dxa"/>
            <w:vAlign w:val="center"/>
          </w:tcPr>
          <w:p w:rsidR="00327BBB" w:rsidRPr="00BD3A85" w:rsidRDefault="00327BBB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15</w:t>
            </w:r>
          </w:p>
        </w:tc>
        <w:tc>
          <w:tcPr>
            <w:tcW w:w="11907" w:type="dxa"/>
            <w:vAlign w:val="center"/>
          </w:tcPr>
          <w:p w:rsidR="00327BBB" w:rsidRPr="002D02B0" w:rsidRDefault="00327BBB" w:rsidP="006B04E0">
            <w:pPr>
              <w:rPr>
                <w:rFonts w:ascii="Times New Roman" w:hAnsi="Times New Roman"/>
              </w:rPr>
            </w:pPr>
            <w:r w:rsidRPr="00947A0C">
              <w:rPr>
                <w:rFonts w:ascii="Times New Roman" w:hAnsi="Times New Roman"/>
              </w:rPr>
              <w:t>Л. Н. Толстой – обработчик русских народных сказок.</w:t>
            </w:r>
          </w:p>
        </w:tc>
        <w:tc>
          <w:tcPr>
            <w:tcW w:w="1920" w:type="dxa"/>
          </w:tcPr>
          <w:p w:rsidR="00327BBB" w:rsidRDefault="00327BBB" w:rsidP="006B04E0">
            <w:r w:rsidRPr="00BD3A85">
              <w:rPr>
                <w:b/>
              </w:rPr>
              <w:t>1</w:t>
            </w:r>
          </w:p>
        </w:tc>
      </w:tr>
      <w:tr w:rsidR="00327BBB" w:rsidRPr="00BD3A85" w:rsidTr="006B04E0">
        <w:tc>
          <w:tcPr>
            <w:tcW w:w="959" w:type="dxa"/>
            <w:vAlign w:val="center"/>
          </w:tcPr>
          <w:p w:rsidR="00327BBB" w:rsidRPr="00BD3A85" w:rsidRDefault="00327BBB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16</w:t>
            </w:r>
          </w:p>
        </w:tc>
        <w:tc>
          <w:tcPr>
            <w:tcW w:w="11907" w:type="dxa"/>
            <w:vAlign w:val="center"/>
          </w:tcPr>
          <w:p w:rsidR="00327BBB" w:rsidRPr="002D49CE" w:rsidRDefault="00327BBB" w:rsidP="006B04E0">
            <w:pPr>
              <w:tabs>
                <w:tab w:val="left" w:pos="360"/>
              </w:tabs>
              <w:rPr>
                <w:rFonts w:ascii="Times New Roman" w:hAnsi="Times New Roman"/>
                <w:color w:val="000000" w:themeColor="text1"/>
              </w:rPr>
            </w:pPr>
            <w:r w:rsidRPr="002D49CE">
              <w:rPr>
                <w:rFonts w:ascii="Times New Roman" w:eastAsia="Calibri" w:hAnsi="Times New Roman"/>
                <w:color w:val="000000"/>
              </w:rPr>
              <w:t>Промежуточная проверочная работа.</w:t>
            </w:r>
          </w:p>
        </w:tc>
        <w:tc>
          <w:tcPr>
            <w:tcW w:w="1920" w:type="dxa"/>
          </w:tcPr>
          <w:p w:rsidR="00327BBB" w:rsidRDefault="00327BBB" w:rsidP="006B04E0">
            <w:r w:rsidRPr="00BD3A85">
              <w:rPr>
                <w:b/>
              </w:rPr>
              <w:t>1</w:t>
            </w:r>
          </w:p>
        </w:tc>
      </w:tr>
      <w:tr w:rsidR="00327BBB" w:rsidRPr="00BD3A85" w:rsidTr="006B04E0">
        <w:tc>
          <w:tcPr>
            <w:tcW w:w="959" w:type="dxa"/>
            <w:vAlign w:val="center"/>
          </w:tcPr>
          <w:p w:rsidR="00327BBB" w:rsidRPr="00BD3A85" w:rsidRDefault="00327BBB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17</w:t>
            </w:r>
          </w:p>
        </w:tc>
        <w:tc>
          <w:tcPr>
            <w:tcW w:w="11907" w:type="dxa"/>
            <w:vAlign w:val="center"/>
          </w:tcPr>
          <w:p w:rsidR="00327BBB" w:rsidRPr="002D02B0" w:rsidRDefault="00327BBB" w:rsidP="006B04E0">
            <w:pPr>
              <w:rPr>
                <w:rFonts w:ascii="Times New Roman" w:hAnsi="Times New Roman"/>
              </w:rPr>
            </w:pPr>
            <w:r w:rsidRPr="00947A0C">
              <w:rPr>
                <w:rFonts w:ascii="Times New Roman" w:hAnsi="Times New Roman"/>
              </w:rPr>
              <w:t>Произведения о животных.</w:t>
            </w:r>
          </w:p>
        </w:tc>
        <w:tc>
          <w:tcPr>
            <w:tcW w:w="1920" w:type="dxa"/>
          </w:tcPr>
          <w:p w:rsidR="00327BBB" w:rsidRDefault="00327BBB" w:rsidP="006B04E0">
            <w:r w:rsidRPr="00BD3A85">
              <w:rPr>
                <w:b/>
              </w:rPr>
              <w:t>1</w:t>
            </w:r>
          </w:p>
        </w:tc>
      </w:tr>
      <w:tr w:rsidR="00327BBB" w:rsidRPr="00BD3A85" w:rsidTr="006B04E0">
        <w:tc>
          <w:tcPr>
            <w:tcW w:w="959" w:type="dxa"/>
            <w:vAlign w:val="center"/>
          </w:tcPr>
          <w:p w:rsidR="00327BBB" w:rsidRPr="00BD3A85" w:rsidRDefault="00327BBB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18</w:t>
            </w:r>
          </w:p>
        </w:tc>
        <w:tc>
          <w:tcPr>
            <w:tcW w:w="11907" w:type="dxa"/>
            <w:vAlign w:val="center"/>
          </w:tcPr>
          <w:p w:rsidR="00327BBB" w:rsidRPr="002D02B0" w:rsidRDefault="00327BBB" w:rsidP="006B04E0">
            <w:pPr>
              <w:tabs>
                <w:tab w:val="left" w:pos="360"/>
              </w:tabs>
              <w:rPr>
                <w:rFonts w:ascii="Times New Roman" w:hAnsi="Times New Roman"/>
                <w:b/>
                <w:color w:val="000000" w:themeColor="text1"/>
              </w:rPr>
            </w:pPr>
            <w:r w:rsidRPr="00947A0C">
              <w:rPr>
                <w:rFonts w:ascii="Times New Roman" w:hAnsi="Times New Roman"/>
              </w:rPr>
              <w:t>Рассказы о животных А. Куприна.</w:t>
            </w:r>
          </w:p>
        </w:tc>
        <w:tc>
          <w:tcPr>
            <w:tcW w:w="1920" w:type="dxa"/>
          </w:tcPr>
          <w:p w:rsidR="00327BBB" w:rsidRDefault="00327BBB" w:rsidP="006B04E0">
            <w:r w:rsidRPr="00BD3A85">
              <w:rPr>
                <w:b/>
              </w:rPr>
              <w:t>1</w:t>
            </w:r>
          </w:p>
        </w:tc>
      </w:tr>
      <w:tr w:rsidR="00327BBB" w:rsidRPr="00BD3A85" w:rsidTr="006B04E0">
        <w:tc>
          <w:tcPr>
            <w:tcW w:w="959" w:type="dxa"/>
            <w:vAlign w:val="center"/>
          </w:tcPr>
          <w:p w:rsidR="00327BBB" w:rsidRPr="00BD3A85" w:rsidRDefault="00327BBB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lastRenderedPageBreak/>
              <w:t>19</w:t>
            </w:r>
          </w:p>
        </w:tc>
        <w:tc>
          <w:tcPr>
            <w:tcW w:w="11907" w:type="dxa"/>
            <w:vAlign w:val="center"/>
          </w:tcPr>
          <w:p w:rsidR="00327BBB" w:rsidRPr="002D49CE" w:rsidRDefault="00327BBB" w:rsidP="006B04E0">
            <w:pPr>
              <w:tabs>
                <w:tab w:val="left" w:pos="360"/>
              </w:tabs>
              <w:rPr>
                <w:rFonts w:ascii="Times New Roman" w:hAnsi="Times New Roman"/>
                <w:b/>
                <w:color w:val="000000" w:themeColor="text1"/>
              </w:rPr>
            </w:pPr>
            <w:r w:rsidRPr="00947A0C">
              <w:rPr>
                <w:rFonts w:ascii="Times New Roman" w:hAnsi="Times New Roman"/>
              </w:rPr>
              <w:t xml:space="preserve">Книга </w:t>
            </w:r>
            <w:proofErr w:type="gramStart"/>
            <w:r w:rsidRPr="00947A0C">
              <w:rPr>
                <w:rFonts w:ascii="Times New Roman" w:hAnsi="Times New Roman"/>
              </w:rPr>
              <w:t>Дж</w:t>
            </w:r>
            <w:proofErr w:type="gramEnd"/>
            <w:r w:rsidRPr="00947A0C">
              <w:rPr>
                <w:rFonts w:ascii="Times New Roman" w:hAnsi="Times New Roman"/>
              </w:rPr>
              <w:t>. Лондона «Бурый волк».</w:t>
            </w:r>
          </w:p>
        </w:tc>
        <w:tc>
          <w:tcPr>
            <w:tcW w:w="1920" w:type="dxa"/>
          </w:tcPr>
          <w:p w:rsidR="00327BBB" w:rsidRDefault="00327BBB" w:rsidP="006B04E0">
            <w:r w:rsidRPr="00BD3A85">
              <w:rPr>
                <w:b/>
              </w:rPr>
              <w:t>1</w:t>
            </w:r>
          </w:p>
        </w:tc>
      </w:tr>
      <w:tr w:rsidR="00327BBB" w:rsidRPr="00BD3A85" w:rsidTr="006B04E0">
        <w:tc>
          <w:tcPr>
            <w:tcW w:w="959" w:type="dxa"/>
            <w:vAlign w:val="center"/>
          </w:tcPr>
          <w:p w:rsidR="00327BBB" w:rsidRPr="00BD3A85" w:rsidRDefault="00327BBB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20</w:t>
            </w:r>
          </w:p>
        </w:tc>
        <w:tc>
          <w:tcPr>
            <w:tcW w:w="11907" w:type="dxa"/>
            <w:vAlign w:val="center"/>
          </w:tcPr>
          <w:p w:rsidR="00327BBB" w:rsidRPr="002D49CE" w:rsidRDefault="00327BBB" w:rsidP="006B04E0">
            <w:pPr>
              <w:rPr>
                <w:rFonts w:ascii="Times New Roman" w:hAnsi="Times New Roman"/>
              </w:rPr>
            </w:pPr>
            <w:r w:rsidRPr="00947A0C">
              <w:rPr>
                <w:rFonts w:ascii="Times New Roman" w:hAnsi="Times New Roman"/>
              </w:rPr>
              <w:t>Художники-иллюстраторы книг о животных.</w:t>
            </w:r>
          </w:p>
        </w:tc>
        <w:tc>
          <w:tcPr>
            <w:tcW w:w="1920" w:type="dxa"/>
          </w:tcPr>
          <w:p w:rsidR="00327BBB" w:rsidRDefault="00327BBB" w:rsidP="006B04E0">
            <w:r w:rsidRPr="00BD3A85">
              <w:rPr>
                <w:b/>
              </w:rPr>
              <w:t>1</w:t>
            </w:r>
          </w:p>
        </w:tc>
      </w:tr>
      <w:tr w:rsidR="00327BBB" w:rsidRPr="00BD3A85" w:rsidTr="006B04E0">
        <w:tc>
          <w:tcPr>
            <w:tcW w:w="959" w:type="dxa"/>
            <w:vAlign w:val="center"/>
          </w:tcPr>
          <w:p w:rsidR="00327BBB" w:rsidRPr="00BD3A85" w:rsidRDefault="00327BBB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21</w:t>
            </w:r>
          </w:p>
        </w:tc>
        <w:tc>
          <w:tcPr>
            <w:tcW w:w="11907" w:type="dxa"/>
            <w:vAlign w:val="center"/>
          </w:tcPr>
          <w:p w:rsidR="00327BBB" w:rsidRPr="00691F1F" w:rsidRDefault="00327BBB" w:rsidP="006B04E0">
            <w:pPr>
              <w:rPr>
                <w:rFonts w:ascii="Times New Roman" w:hAnsi="Times New Roman"/>
              </w:rPr>
            </w:pPr>
            <w:r w:rsidRPr="00947A0C">
              <w:rPr>
                <w:rFonts w:ascii="Times New Roman" w:hAnsi="Times New Roman"/>
              </w:rPr>
              <w:t>Дети – герои книг.</w:t>
            </w:r>
          </w:p>
        </w:tc>
        <w:tc>
          <w:tcPr>
            <w:tcW w:w="1920" w:type="dxa"/>
          </w:tcPr>
          <w:p w:rsidR="00327BBB" w:rsidRDefault="00327BBB" w:rsidP="006B04E0">
            <w:r w:rsidRPr="00BD3A85">
              <w:rPr>
                <w:b/>
              </w:rPr>
              <w:t>1</w:t>
            </w:r>
          </w:p>
        </w:tc>
      </w:tr>
      <w:tr w:rsidR="00327BBB" w:rsidRPr="00BD3A85" w:rsidTr="006B04E0">
        <w:tc>
          <w:tcPr>
            <w:tcW w:w="959" w:type="dxa"/>
            <w:vAlign w:val="center"/>
          </w:tcPr>
          <w:p w:rsidR="00327BBB" w:rsidRPr="00BD3A85" w:rsidRDefault="00327BBB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22</w:t>
            </w:r>
          </w:p>
        </w:tc>
        <w:tc>
          <w:tcPr>
            <w:tcW w:w="11907" w:type="dxa"/>
            <w:vAlign w:val="center"/>
          </w:tcPr>
          <w:p w:rsidR="00327BBB" w:rsidRPr="00691F1F" w:rsidRDefault="00327BBB" w:rsidP="006B04E0">
            <w:pPr>
              <w:rPr>
                <w:rFonts w:ascii="Times New Roman" w:hAnsi="Times New Roman"/>
              </w:rPr>
            </w:pPr>
            <w:r w:rsidRPr="00947A0C">
              <w:rPr>
                <w:rFonts w:ascii="Times New Roman" w:hAnsi="Times New Roman"/>
              </w:rPr>
              <w:t>Произведения о детях.</w:t>
            </w:r>
          </w:p>
        </w:tc>
        <w:tc>
          <w:tcPr>
            <w:tcW w:w="1920" w:type="dxa"/>
          </w:tcPr>
          <w:p w:rsidR="00327BBB" w:rsidRDefault="00327BBB" w:rsidP="006B04E0">
            <w:r w:rsidRPr="00BD3A85">
              <w:rPr>
                <w:b/>
              </w:rPr>
              <w:t>1</w:t>
            </w:r>
          </w:p>
        </w:tc>
      </w:tr>
      <w:tr w:rsidR="00327BBB" w:rsidRPr="00BD3A85" w:rsidTr="006B04E0">
        <w:tc>
          <w:tcPr>
            <w:tcW w:w="959" w:type="dxa"/>
            <w:vAlign w:val="center"/>
          </w:tcPr>
          <w:p w:rsidR="00327BBB" w:rsidRPr="00BD3A85" w:rsidRDefault="00327BBB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23</w:t>
            </w:r>
          </w:p>
        </w:tc>
        <w:tc>
          <w:tcPr>
            <w:tcW w:w="11907" w:type="dxa"/>
            <w:vAlign w:val="center"/>
          </w:tcPr>
          <w:p w:rsidR="00327BBB" w:rsidRPr="002D49CE" w:rsidRDefault="00327BBB" w:rsidP="006B04E0">
            <w:pPr>
              <w:rPr>
                <w:rFonts w:ascii="Times New Roman" w:hAnsi="Times New Roman"/>
              </w:rPr>
            </w:pPr>
            <w:r w:rsidRPr="00947A0C">
              <w:rPr>
                <w:rFonts w:ascii="Times New Roman" w:hAnsi="Times New Roman"/>
              </w:rPr>
              <w:t>Литературная игра.</w:t>
            </w:r>
            <w:r w:rsidRPr="00947A0C">
              <w:rPr>
                <w:rFonts w:ascii="Times New Roman" w:eastAsia="Calibri" w:hAnsi="Times New Roman"/>
                <w:color w:val="191919"/>
              </w:rPr>
              <w:t xml:space="preserve"> «Кто они, мои сверстники — герои книг?»</w:t>
            </w:r>
          </w:p>
        </w:tc>
        <w:tc>
          <w:tcPr>
            <w:tcW w:w="1920" w:type="dxa"/>
          </w:tcPr>
          <w:p w:rsidR="00327BBB" w:rsidRDefault="00327BBB" w:rsidP="006B04E0">
            <w:r w:rsidRPr="00BD3A85">
              <w:rPr>
                <w:b/>
              </w:rPr>
              <w:t>1</w:t>
            </w:r>
          </w:p>
        </w:tc>
      </w:tr>
      <w:tr w:rsidR="00327BBB" w:rsidRPr="00BD3A85" w:rsidTr="006B04E0">
        <w:tc>
          <w:tcPr>
            <w:tcW w:w="959" w:type="dxa"/>
            <w:vAlign w:val="center"/>
          </w:tcPr>
          <w:p w:rsidR="00327BBB" w:rsidRPr="00BD3A85" w:rsidRDefault="00327BBB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24</w:t>
            </w:r>
          </w:p>
        </w:tc>
        <w:tc>
          <w:tcPr>
            <w:tcW w:w="11907" w:type="dxa"/>
            <w:vAlign w:val="center"/>
          </w:tcPr>
          <w:p w:rsidR="00327BBB" w:rsidRPr="00851592" w:rsidRDefault="00327BBB" w:rsidP="006B04E0">
            <w:pPr>
              <w:tabs>
                <w:tab w:val="left" w:pos="360"/>
              </w:tabs>
              <w:rPr>
                <w:rFonts w:ascii="Times New Roman" w:hAnsi="Times New Roman"/>
                <w:b/>
                <w:color w:val="000000" w:themeColor="text1"/>
              </w:rPr>
            </w:pPr>
            <w:r w:rsidRPr="00947A0C">
              <w:rPr>
                <w:rFonts w:ascii="Times New Roman" w:hAnsi="Times New Roman"/>
              </w:rPr>
              <w:t>Зарубежные писатели.</w:t>
            </w:r>
          </w:p>
        </w:tc>
        <w:tc>
          <w:tcPr>
            <w:tcW w:w="1920" w:type="dxa"/>
          </w:tcPr>
          <w:p w:rsidR="00327BBB" w:rsidRDefault="00327BBB" w:rsidP="006B04E0">
            <w:r w:rsidRPr="00BD3A85">
              <w:rPr>
                <w:b/>
              </w:rPr>
              <w:t>1</w:t>
            </w:r>
          </w:p>
        </w:tc>
      </w:tr>
      <w:tr w:rsidR="00327BBB" w:rsidRPr="00BD3A85" w:rsidTr="006B04E0">
        <w:tc>
          <w:tcPr>
            <w:tcW w:w="959" w:type="dxa"/>
            <w:vAlign w:val="center"/>
          </w:tcPr>
          <w:p w:rsidR="00327BBB" w:rsidRPr="00BD3A85" w:rsidRDefault="00327BBB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25</w:t>
            </w:r>
          </w:p>
        </w:tc>
        <w:tc>
          <w:tcPr>
            <w:tcW w:w="11907" w:type="dxa"/>
            <w:vAlign w:val="center"/>
          </w:tcPr>
          <w:p w:rsidR="00327BBB" w:rsidRPr="002D02B0" w:rsidRDefault="00327BBB" w:rsidP="006B04E0">
            <w:pPr>
              <w:rPr>
                <w:rFonts w:ascii="Times New Roman" w:hAnsi="Times New Roman"/>
              </w:rPr>
            </w:pPr>
            <w:r w:rsidRPr="00947A0C">
              <w:rPr>
                <w:rFonts w:ascii="Times New Roman" w:eastAsia="Calibri" w:hAnsi="Times New Roman"/>
                <w:color w:val="000000"/>
              </w:rPr>
              <w:t>Библиографический справочник.</w:t>
            </w:r>
          </w:p>
        </w:tc>
        <w:tc>
          <w:tcPr>
            <w:tcW w:w="1920" w:type="dxa"/>
          </w:tcPr>
          <w:p w:rsidR="00327BBB" w:rsidRDefault="00327BBB" w:rsidP="006B04E0">
            <w:r w:rsidRPr="00BD3A85">
              <w:rPr>
                <w:b/>
              </w:rPr>
              <w:t>1</w:t>
            </w:r>
          </w:p>
        </w:tc>
      </w:tr>
      <w:tr w:rsidR="00327BBB" w:rsidRPr="00BD3A85" w:rsidTr="006B04E0">
        <w:tc>
          <w:tcPr>
            <w:tcW w:w="959" w:type="dxa"/>
            <w:vAlign w:val="center"/>
          </w:tcPr>
          <w:p w:rsidR="00327BBB" w:rsidRPr="00BD3A85" w:rsidRDefault="00327BBB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26</w:t>
            </w:r>
          </w:p>
        </w:tc>
        <w:tc>
          <w:tcPr>
            <w:tcW w:w="11907" w:type="dxa"/>
            <w:vAlign w:val="center"/>
          </w:tcPr>
          <w:p w:rsidR="00327BBB" w:rsidRPr="002D49CE" w:rsidRDefault="00327BBB" w:rsidP="006B04E0">
            <w:pPr>
              <w:tabs>
                <w:tab w:val="left" w:pos="360"/>
              </w:tabs>
              <w:rPr>
                <w:rFonts w:ascii="Times New Roman" w:hAnsi="Times New Roman"/>
                <w:b/>
                <w:color w:val="000000" w:themeColor="text1"/>
              </w:rPr>
            </w:pPr>
            <w:r w:rsidRPr="00947A0C">
              <w:rPr>
                <w:rFonts w:ascii="Times New Roman" w:eastAsia="Calibri" w:hAnsi="Times New Roman"/>
                <w:color w:val="000000"/>
              </w:rPr>
              <w:t>Л. Воронкова «Девочка из города».</w:t>
            </w:r>
          </w:p>
        </w:tc>
        <w:tc>
          <w:tcPr>
            <w:tcW w:w="1920" w:type="dxa"/>
          </w:tcPr>
          <w:p w:rsidR="00327BBB" w:rsidRDefault="00327BBB" w:rsidP="006B04E0">
            <w:r w:rsidRPr="00BD3A85">
              <w:rPr>
                <w:b/>
              </w:rPr>
              <w:t>1</w:t>
            </w:r>
          </w:p>
        </w:tc>
      </w:tr>
      <w:tr w:rsidR="00327BBB" w:rsidRPr="00BD3A85" w:rsidTr="006B04E0">
        <w:tc>
          <w:tcPr>
            <w:tcW w:w="959" w:type="dxa"/>
            <w:vAlign w:val="center"/>
          </w:tcPr>
          <w:p w:rsidR="00327BBB" w:rsidRPr="00BD3A85" w:rsidRDefault="00327BBB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27</w:t>
            </w:r>
          </w:p>
        </w:tc>
        <w:tc>
          <w:tcPr>
            <w:tcW w:w="11907" w:type="dxa"/>
            <w:vAlign w:val="center"/>
          </w:tcPr>
          <w:p w:rsidR="00327BBB" w:rsidRPr="002D49CE" w:rsidRDefault="00327BBB" w:rsidP="006B04E0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191919"/>
              </w:rPr>
            </w:pPr>
            <w:r w:rsidRPr="00947A0C">
              <w:rPr>
                <w:rFonts w:ascii="Times New Roman" w:eastAsia="Calibri" w:hAnsi="Times New Roman"/>
                <w:color w:val="191919"/>
              </w:rPr>
              <w:t xml:space="preserve">Книга В. </w:t>
            </w:r>
            <w:proofErr w:type="spellStart"/>
            <w:r w:rsidRPr="00947A0C">
              <w:rPr>
                <w:rFonts w:ascii="Times New Roman" w:eastAsia="Calibri" w:hAnsi="Times New Roman"/>
                <w:color w:val="191919"/>
              </w:rPr>
              <w:t>Железникова</w:t>
            </w:r>
            <w:proofErr w:type="spellEnd"/>
            <w:r w:rsidRPr="00947A0C">
              <w:rPr>
                <w:rFonts w:ascii="Times New Roman" w:eastAsia="Calibri" w:hAnsi="Times New Roman"/>
                <w:color w:val="191919"/>
              </w:rPr>
              <w:t xml:space="preserve"> «Девушка в военном».</w:t>
            </w:r>
          </w:p>
        </w:tc>
        <w:tc>
          <w:tcPr>
            <w:tcW w:w="1920" w:type="dxa"/>
          </w:tcPr>
          <w:p w:rsidR="00327BBB" w:rsidRDefault="00327BBB" w:rsidP="006B04E0">
            <w:r w:rsidRPr="00BD3A85">
              <w:rPr>
                <w:b/>
              </w:rPr>
              <w:t>1</w:t>
            </w:r>
          </w:p>
        </w:tc>
      </w:tr>
      <w:tr w:rsidR="00327BBB" w:rsidRPr="00BD3A85" w:rsidTr="006B04E0">
        <w:tc>
          <w:tcPr>
            <w:tcW w:w="959" w:type="dxa"/>
            <w:vAlign w:val="center"/>
          </w:tcPr>
          <w:p w:rsidR="00327BBB" w:rsidRPr="00BD3A85" w:rsidRDefault="00327BBB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28</w:t>
            </w:r>
          </w:p>
        </w:tc>
        <w:tc>
          <w:tcPr>
            <w:tcW w:w="11907" w:type="dxa"/>
            <w:vAlign w:val="center"/>
          </w:tcPr>
          <w:p w:rsidR="00327BBB" w:rsidRPr="00691F1F" w:rsidRDefault="00327BBB" w:rsidP="006B04E0">
            <w:pPr>
              <w:rPr>
                <w:rFonts w:ascii="Times New Roman" w:hAnsi="Times New Roman"/>
              </w:rPr>
            </w:pPr>
            <w:r w:rsidRPr="00947A0C">
              <w:rPr>
                <w:rFonts w:ascii="Times New Roman" w:hAnsi="Times New Roman"/>
              </w:rPr>
              <w:t>Кто они – дети войны.</w:t>
            </w:r>
          </w:p>
        </w:tc>
        <w:tc>
          <w:tcPr>
            <w:tcW w:w="1920" w:type="dxa"/>
          </w:tcPr>
          <w:p w:rsidR="00327BBB" w:rsidRDefault="00327BBB" w:rsidP="006B04E0">
            <w:r>
              <w:rPr>
                <w:b/>
              </w:rPr>
              <w:t>1</w:t>
            </w:r>
          </w:p>
        </w:tc>
      </w:tr>
      <w:tr w:rsidR="00327BBB" w:rsidRPr="00BD3A85" w:rsidTr="006B04E0">
        <w:tc>
          <w:tcPr>
            <w:tcW w:w="959" w:type="dxa"/>
            <w:vAlign w:val="center"/>
          </w:tcPr>
          <w:p w:rsidR="00327BBB" w:rsidRPr="00BD3A85" w:rsidRDefault="00327BBB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29</w:t>
            </w:r>
          </w:p>
        </w:tc>
        <w:tc>
          <w:tcPr>
            <w:tcW w:w="11907" w:type="dxa"/>
            <w:vAlign w:val="center"/>
          </w:tcPr>
          <w:p w:rsidR="00327BBB" w:rsidRPr="00691F1F" w:rsidRDefault="00327BBB" w:rsidP="006B04E0">
            <w:pPr>
              <w:rPr>
                <w:rFonts w:ascii="Times New Roman" w:hAnsi="Times New Roman"/>
              </w:rPr>
            </w:pPr>
            <w:r w:rsidRPr="00947A0C">
              <w:rPr>
                <w:rFonts w:ascii="Times New Roman" w:hAnsi="Times New Roman"/>
              </w:rPr>
              <w:t>Что такое периодика.</w:t>
            </w:r>
          </w:p>
        </w:tc>
        <w:tc>
          <w:tcPr>
            <w:tcW w:w="1920" w:type="dxa"/>
          </w:tcPr>
          <w:p w:rsidR="00327BBB" w:rsidRDefault="00327BBB" w:rsidP="006B04E0">
            <w:r>
              <w:rPr>
                <w:b/>
              </w:rPr>
              <w:t>1</w:t>
            </w:r>
          </w:p>
        </w:tc>
      </w:tr>
      <w:tr w:rsidR="00327BBB" w:rsidRPr="00BD3A85" w:rsidTr="006B04E0">
        <w:tc>
          <w:tcPr>
            <w:tcW w:w="959" w:type="dxa"/>
            <w:vAlign w:val="center"/>
          </w:tcPr>
          <w:p w:rsidR="00327BBB" w:rsidRPr="00BD3A85" w:rsidRDefault="00327BBB" w:rsidP="006B04E0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30</w:t>
            </w:r>
          </w:p>
        </w:tc>
        <w:tc>
          <w:tcPr>
            <w:tcW w:w="11907" w:type="dxa"/>
            <w:vAlign w:val="center"/>
          </w:tcPr>
          <w:p w:rsidR="00327BBB" w:rsidRPr="00691F1F" w:rsidRDefault="00327BBB" w:rsidP="006B04E0">
            <w:pPr>
              <w:rPr>
                <w:rFonts w:ascii="Times New Roman" w:hAnsi="Times New Roman"/>
              </w:rPr>
            </w:pPr>
            <w:r w:rsidRPr="00947A0C">
              <w:rPr>
                <w:rFonts w:ascii="Times New Roman" w:hAnsi="Times New Roman"/>
              </w:rPr>
              <w:t>Детские газеты и журналы.</w:t>
            </w:r>
          </w:p>
        </w:tc>
        <w:tc>
          <w:tcPr>
            <w:tcW w:w="1920" w:type="dxa"/>
          </w:tcPr>
          <w:p w:rsidR="00327BBB" w:rsidRDefault="00327BBB" w:rsidP="006B04E0">
            <w:r w:rsidRPr="00BD3A85">
              <w:rPr>
                <w:b/>
              </w:rPr>
              <w:t>1</w:t>
            </w:r>
          </w:p>
        </w:tc>
      </w:tr>
      <w:tr w:rsidR="00327BBB" w:rsidRPr="00BD3A85" w:rsidTr="006B04E0">
        <w:tc>
          <w:tcPr>
            <w:tcW w:w="959" w:type="dxa"/>
            <w:vAlign w:val="center"/>
          </w:tcPr>
          <w:p w:rsidR="00327BBB" w:rsidRPr="00BD3A85" w:rsidRDefault="00327BBB" w:rsidP="006B04E0">
            <w:pPr>
              <w:spacing w:after="150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11907" w:type="dxa"/>
            <w:vAlign w:val="center"/>
          </w:tcPr>
          <w:p w:rsidR="00327BBB" w:rsidRPr="00691F1F" w:rsidRDefault="00327BBB" w:rsidP="006B04E0">
            <w:pPr>
              <w:rPr>
                <w:rFonts w:ascii="Times New Roman" w:hAnsi="Times New Roman"/>
              </w:rPr>
            </w:pPr>
            <w:r w:rsidRPr="00947A0C">
              <w:rPr>
                <w:rFonts w:ascii="Times New Roman" w:hAnsi="Times New Roman"/>
              </w:rPr>
              <w:t>Электронные периодические издания.</w:t>
            </w:r>
          </w:p>
        </w:tc>
        <w:tc>
          <w:tcPr>
            <w:tcW w:w="1920" w:type="dxa"/>
          </w:tcPr>
          <w:p w:rsidR="00327BBB" w:rsidRPr="00BD3A85" w:rsidRDefault="00327BBB" w:rsidP="006B04E0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27BBB" w:rsidRPr="00BD3A85" w:rsidTr="006B04E0">
        <w:tc>
          <w:tcPr>
            <w:tcW w:w="959" w:type="dxa"/>
            <w:vAlign w:val="center"/>
          </w:tcPr>
          <w:p w:rsidR="00327BBB" w:rsidRDefault="00327BBB" w:rsidP="006B04E0">
            <w:pPr>
              <w:spacing w:after="150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1907" w:type="dxa"/>
            <w:vAlign w:val="center"/>
          </w:tcPr>
          <w:p w:rsidR="00327BBB" w:rsidRPr="00691F1F" w:rsidRDefault="00327BBB" w:rsidP="006B04E0">
            <w:pPr>
              <w:rPr>
                <w:rFonts w:ascii="Times New Roman" w:hAnsi="Times New Roman"/>
              </w:rPr>
            </w:pPr>
            <w:r w:rsidRPr="00947A0C">
              <w:rPr>
                <w:rFonts w:ascii="Times New Roman" w:hAnsi="Times New Roman"/>
              </w:rPr>
              <w:t>Классная газета «Книгочей».</w:t>
            </w:r>
          </w:p>
        </w:tc>
        <w:tc>
          <w:tcPr>
            <w:tcW w:w="1920" w:type="dxa"/>
          </w:tcPr>
          <w:p w:rsidR="00327BBB" w:rsidRDefault="00327BBB" w:rsidP="006B04E0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27BBB" w:rsidRPr="00BD3A85" w:rsidTr="006B04E0">
        <w:tc>
          <w:tcPr>
            <w:tcW w:w="959" w:type="dxa"/>
            <w:vAlign w:val="center"/>
          </w:tcPr>
          <w:p w:rsidR="00327BBB" w:rsidRDefault="00327BBB" w:rsidP="006B04E0">
            <w:pPr>
              <w:spacing w:after="15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907" w:type="dxa"/>
            <w:vAlign w:val="center"/>
          </w:tcPr>
          <w:p w:rsidR="00327BBB" w:rsidRPr="002D49CE" w:rsidRDefault="00327BBB" w:rsidP="006B04E0">
            <w:pPr>
              <w:rPr>
                <w:rFonts w:ascii="Times New Roman" w:hAnsi="Times New Roman"/>
                <w:color w:val="FF0000"/>
              </w:rPr>
            </w:pPr>
            <w:r w:rsidRPr="00947A0C">
              <w:rPr>
                <w:rFonts w:ascii="Times New Roman" w:hAnsi="Times New Roman"/>
              </w:rPr>
              <w:t>Библиотечная мозаика «Что я знаю о книге?</w:t>
            </w:r>
          </w:p>
        </w:tc>
        <w:tc>
          <w:tcPr>
            <w:tcW w:w="1920" w:type="dxa"/>
          </w:tcPr>
          <w:p w:rsidR="00327BBB" w:rsidRDefault="00327BBB" w:rsidP="006B04E0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27BBB" w:rsidRPr="00BD3A85" w:rsidTr="006B04E0">
        <w:tc>
          <w:tcPr>
            <w:tcW w:w="959" w:type="dxa"/>
            <w:vAlign w:val="center"/>
          </w:tcPr>
          <w:p w:rsidR="00327BBB" w:rsidRDefault="00327BBB" w:rsidP="006B04E0">
            <w:pPr>
              <w:spacing w:after="15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1907" w:type="dxa"/>
            <w:vAlign w:val="center"/>
          </w:tcPr>
          <w:p w:rsidR="00327BBB" w:rsidRPr="00E60BAF" w:rsidRDefault="00327BBB" w:rsidP="006B04E0">
            <w:pPr>
              <w:tabs>
                <w:tab w:val="left" w:pos="360"/>
              </w:tabs>
              <w:rPr>
                <w:rFonts w:ascii="Times New Roman" w:hAnsi="Times New Roman"/>
                <w:color w:val="000000" w:themeColor="text1"/>
              </w:rPr>
            </w:pPr>
            <w:r w:rsidRPr="00E60BAF">
              <w:rPr>
                <w:rFonts w:ascii="Times New Roman" w:hAnsi="Times New Roman"/>
              </w:rPr>
              <w:t>Итоговая проверочная работа.</w:t>
            </w:r>
          </w:p>
        </w:tc>
        <w:tc>
          <w:tcPr>
            <w:tcW w:w="1920" w:type="dxa"/>
          </w:tcPr>
          <w:p w:rsidR="00327BBB" w:rsidRDefault="00327BBB" w:rsidP="006B04E0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27BBB" w:rsidRPr="00BD3A85" w:rsidTr="006B04E0">
        <w:tc>
          <w:tcPr>
            <w:tcW w:w="12866" w:type="dxa"/>
            <w:gridSpan w:val="2"/>
            <w:vAlign w:val="center"/>
          </w:tcPr>
          <w:p w:rsidR="00327BBB" w:rsidRPr="00030944" w:rsidRDefault="00327BBB" w:rsidP="006B04E0">
            <w:pPr>
              <w:tabs>
                <w:tab w:val="left" w:pos="36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Итого:</w:t>
            </w:r>
          </w:p>
        </w:tc>
        <w:tc>
          <w:tcPr>
            <w:tcW w:w="1920" w:type="dxa"/>
          </w:tcPr>
          <w:p w:rsidR="00327BBB" w:rsidRDefault="00327BBB" w:rsidP="006B04E0">
            <w:pPr>
              <w:rPr>
                <w:b/>
              </w:rPr>
            </w:pPr>
            <w:r>
              <w:rPr>
                <w:b/>
              </w:rPr>
              <w:t>34</w:t>
            </w:r>
          </w:p>
        </w:tc>
      </w:tr>
    </w:tbl>
    <w:p w:rsidR="00327BBB" w:rsidRDefault="00327BBB" w:rsidP="00327BBB">
      <w:pPr>
        <w:rPr>
          <w:b/>
          <w:u w:val="single"/>
        </w:rPr>
      </w:pPr>
    </w:p>
    <w:p w:rsidR="00327BBB" w:rsidRDefault="00327BBB"/>
    <w:sectPr w:rsidR="00327BBB" w:rsidSect="00327BB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27BBB"/>
    <w:rsid w:val="00327B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BB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27BBB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1634</Words>
  <Characters>9318</Characters>
  <Application>Microsoft Office Word</Application>
  <DocSecurity>0</DocSecurity>
  <Lines>77</Lines>
  <Paragraphs>21</Paragraphs>
  <ScaleCrop>false</ScaleCrop>
  <Company>Reanimator Extreme Edition</Company>
  <LinksUpToDate>false</LinksUpToDate>
  <CharactersWithSpaces>10931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2019-12-01T17:19:00Z</dcterms:created>
  <dcterms:modified xsi:type="dcterms:W3CDTF">2019-12-01T17:21:00Z</dcterms:modified>
</cp:coreProperties>
</file>