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321" w:rsidRDefault="00D06E7E" w:rsidP="002A4E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6E7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972040" cy="7245935"/>
            <wp:effectExtent l="0" t="0" r="0" b="0"/>
            <wp:docPr id="2" name="Рисунок 2" descr="E:\Собенина Л.И\Скан_20200922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бенина Л.И\Скан_20200922 (2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4D" w:rsidRPr="00CF1861" w:rsidRDefault="00BF3BA7" w:rsidP="002A4E4D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="002A4E4D" w:rsidRPr="00CF1861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C851F0" w:rsidRPr="00C851F0" w:rsidRDefault="00C851F0" w:rsidP="00C851F0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b/>
          <w:sz w:val="24"/>
          <w:szCs w:val="24"/>
          <w:lang w:eastAsia="en-US"/>
        </w:rPr>
        <w:t>Личностные результаты:</w:t>
      </w:r>
    </w:p>
    <w:p w:rsidR="00C851F0" w:rsidRPr="00C851F0" w:rsidRDefault="00C851F0" w:rsidP="00C851F0">
      <w:pPr>
        <w:pStyle w:val="a3"/>
        <w:numPr>
          <w:ilvl w:val="0"/>
          <w:numId w:val="1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готовность и способность обучающихся к саморазвитию,  личностному самоопределению и самовоспитанию в соответствии с общечеловеческими ценностями;</w:t>
      </w:r>
    </w:p>
    <w:p w:rsidR="00C851F0" w:rsidRDefault="00C851F0" w:rsidP="00C851F0">
      <w:pPr>
        <w:pStyle w:val="a3"/>
        <w:numPr>
          <w:ilvl w:val="0"/>
          <w:numId w:val="1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 xml:space="preserve">сформированность 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установок; </w:t>
      </w:r>
    </w:p>
    <w:p w:rsidR="00C851F0" w:rsidRDefault="00C851F0" w:rsidP="00C851F0">
      <w:pPr>
        <w:pStyle w:val="a3"/>
        <w:numPr>
          <w:ilvl w:val="0"/>
          <w:numId w:val="1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способность ставить цели и строить жизненные планы;</w:t>
      </w:r>
    </w:p>
    <w:p w:rsidR="00C851F0" w:rsidRDefault="00C851F0" w:rsidP="00C851F0">
      <w:pPr>
        <w:pStyle w:val="a3"/>
        <w:numPr>
          <w:ilvl w:val="0"/>
          <w:numId w:val="1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готовность и способность к самостоятельной, творческой и ответственной деятельности;</w:t>
      </w:r>
    </w:p>
    <w:p w:rsidR="00C851F0" w:rsidRDefault="00C851F0" w:rsidP="00C851F0">
      <w:pPr>
        <w:pStyle w:val="a3"/>
        <w:numPr>
          <w:ilvl w:val="0"/>
          <w:numId w:val="1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другихвидах деятельности;</w:t>
      </w:r>
    </w:p>
    <w:p w:rsidR="00C851F0" w:rsidRDefault="00C851F0" w:rsidP="00C851F0">
      <w:pPr>
        <w:pStyle w:val="a3"/>
        <w:numPr>
          <w:ilvl w:val="0"/>
          <w:numId w:val="1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 xml:space="preserve">готовность и способность к образованию, в том числе самообразованию, на протяжении всей жизни; </w:t>
      </w:r>
    </w:p>
    <w:p w:rsidR="00C851F0" w:rsidRPr="00C851F0" w:rsidRDefault="00C851F0" w:rsidP="00C851F0">
      <w:pPr>
        <w:pStyle w:val="a3"/>
        <w:numPr>
          <w:ilvl w:val="0"/>
          <w:numId w:val="1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сознательное отношение к непрерывному образованию как условию успешной профессиональной и общественной деятельности.</w:t>
      </w:r>
    </w:p>
    <w:p w:rsidR="00C851F0" w:rsidRPr="00C851F0" w:rsidRDefault="00C851F0" w:rsidP="00C851F0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b/>
          <w:sz w:val="24"/>
          <w:szCs w:val="24"/>
          <w:lang w:eastAsia="en-US"/>
        </w:rPr>
        <w:t>Метапредметные результаты:</w:t>
      </w:r>
    </w:p>
    <w:p w:rsidR="00C851F0" w:rsidRP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освоенные обучающимися межпредметные понятия и универсальные учебные действия (регулятивные, познавательные, коммуникативные);</w:t>
      </w:r>
    </w:p>
    <w:p w:rsid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 xml:space="preserve">самостоятельность в планировании и осуществлении учебной деятельности и организации учебного сотрудничества с педагогами и сверстниками; </w:t>
      </w:r>
    </w:p>
    <w:p w:rsid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способность к построению индивидуальной образовательной траектории, владение навыками учебно-исследовательской, проектной и социальной деятельности;</w:t>
      </w:r>
    </w:p>
    <w:p w:rsid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умение самостоятельно определять цели деятельности исоставлять планы деятельности; самостоятельно осуществлять,контролировать и корректировать деятельность;</w:t>
      </w:r>
    </w:p>
    <w:p w:rsid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использовать все возможные ресурсы для достижения поставленныхцелей и реализации планов деятельности;</w:t>
      </w:r>
    </w:p>
    <w:p w:rsid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 xml:space="preserve"> выбиратьуспешные стратегии в различных ситуациях;</w:t>
      </w:r>
    </w:p>
    <w:p w:rsid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 xml:space="preserve">владение навыками познавательной, учебно-исследовательской и проектной деятельности, навыками разрешения проблем; </w:t>
      </w:r>
    </w:p>
    <w:p w:rsid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готовность и способность к самостоятельной информационно- 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C851F0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A4E4D" w:rsidRPr="00E35145" w:rsidRDefault="00C851F0" w:rsidP="00C851F0">
      <w:pPr>
        <w:pStyle w:val="a3"/>
        <w:numPr>
          <w:ilvl w:val="0"/>
          <w:numId w:val="2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C851F0" w:rsidRPr="00C851F0" w:rsidRDefault="00C851F0" w:rsidP="00C851F0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b/>
          <w:sz w:val="24"/>
          <w:szCs w:val="24"/>
          <w:lang w:eastAsia="en-US"/>
        </w:rPr>
        <w:t>Предметные результаты:</w:t>
      </w:r>
    </w:p>
    <w:p w:rsidR="00C851F0" w:rsidRPr="00C851F0" w:rsidRDefault="00C851F0" w:rsidP="00C851F0">
      <w:pPr>
        <w:pStyle w:val="a3"/>
        <w:numPr>
          <w:ilvl w:val="0"/>
          <w:numId w:val="3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 xml:space="preserve">освоенные обучающимися в ходе изучения учебного предмета умения,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ситуациях; </w:t>
      </w:r>
    </w:p>
    <w:p w:rsidR="00C851F0" w:rsidRDefault="00C851F0" w:rsidP="00C851F0">
      <w:pPr>
        <w:pStyle w:val="a3"/>
        <w:numPr>
          <w:ilvl w:val="0"/>
          <w:numId w:val="3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формирование математического типа мышления, владение геометрической  терминологией, ключевыми понятиями, методами и приёмами;</w:t>
      </w:r>
    </w:p>
    <w:p w:rsidR="00C851F0" w:rsidRDefault="00C851F0" w:rsidP="00C851F0">
      <w:pPr>
        <w:pStyle w:val="a3"/>
        <w:numPr>
          <w:ilvl w:val="0"/>
          <w:numId w:val="3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сформированность представлений о математике, о способах описания на математическом языке явлений реального мира;</w:t>
      </w:r>
    </w:p>
    <w:p w:rsidR="00C851F0" w:rsidRDefault="00C851F0" w:rsidP="00C851F0">
      <w:pPr>
        <w:pStyle w:val="a3"/>
        <w:numPr>
          <w:ilvl w:val="0"/>
          <w:numId w:val="3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сформированность представлений о математических понятиях,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C851F0" w:rsidRDefault="00C851F0" w:rsidP="00C851F0">
      <w:pPr>
        <w:pStyle w:val="a3"/>
        <w:numPr>
          <w:ilvl w:val="0"/>
          <w:numId w:val="3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 xml:space="preserve">владение методами доказательств и алгоритмов решения; </w:t>
      </w:r>
    </w:p>
    <w:p w:rsidR="00C851F0" w:rsidRDefault="00C851F0" w:rsidP="00C851F0">
      <w:pPr>
        <w:pStyle w:val="a3"/>
        <w:numPr>
          <w:ilvl w:val="0"/>
          <w:numId w:val="3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умение их применять, проводить доказательные рассуждения в ходе решения задач;</w:t>
      </w:r>
    </w:p>
    <w:p w:rsidR="00C851F0" w:rsidRDefault="00C851F0" w:rsidP="00C851F0">
      <w:pPr>
        <w:pStyle w:val="a3"/>
        <w:numPr>
          <w:ilvl w:val="0"/>
          <w:numId w:val="3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владение основными понятиями о плоских и пространственных геометрических фигурах, их основных свойствах;</w:t>
      </w:r>
    </w:p>
    <w:p w:rsidR="00C851F0" w:rsidRDefault="00C851F0" w:rsidP="00C851F0">
      <w:pPr>
        <w:pStyle w:val="a3"/>
        <w:numPr>
          <w:ilvl w:val="0"/>
          <w:numId w:val="3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51F0">
        <w:rPr>
          <w:rFonts w:ascii="Times New Roman" w:hAnsi="Times New Roman" w:cs="Times New Roman"/>
          <w:sz w:val="24"/>
          <w:szCs w:val="24"/>
          <w:lang w:eastAsia="en-US"/>
        </w:rPr>
        <w:t>сформированность умения распознавать на чертежах, моделях и в реальном мире геометрические фигуры;</w:t>
      </w:r>
    </w:p>
    <w:p w:rsidR="00C851F0" w:rsidRPr="004465AF" w:rsidRDefault="00C851F0" w:rsidP="004465AF">
      <w:pPr>
        <w:pStyle w:val="a3"/>
        <w:numPr>
          <w:ilvl w:val="0"/>
          <w:numId w:val="3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465AF">
        <w:rPr>
          <w:rFonts w:ascii="Times New Roman" w:hAnsi="Times New Roman" w:cs="Times New Roman"/>
          <w:sz w:val="24"/>
          <w:szCs w:val="24"/>
          <w:lang w:eastAsia="en-US"/>
        </w:rPr>
        <w:t>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C851F0" w:rsidRPr="004465AF" w:rsidRDefault="00C851F0" w:rsidP="004465AF">
      <w:pPr>
        <w:pStyle w:val="a3"/>
        <w:numPr>
          <w:ilvl w:val="0"/>
          <w:numId w:val="3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465AF">
        <w:rPr>
          <w:rFonts w:ascii="Times New Roman" w:hAnsi="Times New Roman" w:cs="Times New Roman"/>
          <w:sz w:val="24"/>
          <w:szCs w:val="24"/>
          <w:lang w:eastAsia="en-US"/>
        </w:rPr>
        <w:t>владение навыками использования готовых компьютерных программ при решении задач.</w:t>
      </w:r>
    </w:p>
    <w:p w:rsidR="00C851F0" w:rsidRPr="004465AF" w:rsidRDefault="00C851F0" w:rsidP="004465AF">
      <w:pPr>
        <w:pStyle w:val="a3"/>
        <w:tabs>
          <w:tab w:val="left" w:pos="709"/>
        </w:tabs>
        <w:spacing w:after="0" w:line="24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E4D" w:rsidRPr="002A4E4D" w:rsidRDefault="002A4E4D" w:rsidP="002A4E4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A4E4D">
        <w:rPr>
          <w:rFonts w:ascii="Times New Roman" w:hAnsi="Times New Roman"/>
          <w:b/>
          <w:bCs/>
          <w:sz w:val="24"/>
          <w:szCs w:val="24"/>
        </w:rPr>
        <w:t>Содержание учебного предмета</w:t>
      </w:r>
    </w:p>
    <w:p w:rsidR="00EB47A2" w:rsidRPr="004465AF" w:rsidRDefault="00EB47A2" w:rsidP="002A4E4D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5AF">
        <w:rPr>
          <w:rFonts w:ascii="Times New Roman" w:hAnsi="Times New Roman" w:cs="Times New Roman"/>
          <w:b/>
          <w:sz w:val="24"/>
          <w:szCs w:val="24"/>
        </w:rPr>
        <w:t xml:space="preserve">Некоторые сведения из планиметрии </w:t>
      </w:r>
      <w:r w:rsidR="009D2AEF" w:rsidRPr="004465AF">
        <w:rPr>
          <w:rFonts w:ascii="Times New Roman" w:hAnsi="Times New Roman" w:cs="Times New Roman"/>
          <w:b/>
          <w:sz w:val="24"/>
          <w:szCs w:val="24"/>
        </w:rPr>
        <w:t>(7</w:t>
      </w:r>
      <w:r w:rsidRPr="004465AF">
        <w:rPr>
          <w:rFonts w:ascii="Times New Roman" w:hAnsi="Times New Roman" w:cs="Times New Roman"/>
          <w:b/>
          <w:sz w:val="24"/>
          <w:szCs w:val="24"/>
        </w:rPr>
        <w:t xml:space="preserve"> часов) </w:t>
      </w:r>
    </w:p>
    <w:p w:rsidR="009D2AEF" w:rsidRPr="002A4E4D" w:rsidRDefault="00EB47A2" w:rsidP="002A4E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5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Углы и отрезки связанные с окружностью. </w:t>
      </w:r>
      <w:r w:rsidR="009D2AEF" w:rsidRPr="004465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Вписанные и описанные фигуры. </w:t>
      </w:r>
      <w:r w:rsidRPr="004465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Решение треугольников. </w:t>
      </w:r>
      <w:r w:rsidR="009D2AEF" w:rsidRPr="004465AF">
        <w:rPr>
          <w:rFonts w:ascii="Times New Roman" w:hAnsi="Times New Roman" w:cs="Times New Roman"/>
          <w:sz w:val="24"/>
          <w:szCs w:val="24"/>
        </w:rPr>
        <w:t>Четырехугольники.</w:t>
      </w:r>
      <w:r w:rsidR="002A4E4D">
        <w:rPr>
          <w:rFonts w:ascii="Times New Roman" w:hAnsi="Times New Roman" w:cs="Times New Roman"/>
          <w:sz w:val="24"/>
          <w:szCs w:val="24"/>
        </w:rPr>
        <w:t xml:space="preserve"> Входная контрольная работа.</w:t>
      </w:r>
    </w:p>
    <w:p w:rsidR="00EB47A2" w:rsidRPr="004465AF" w:rsidRDefault="00EB47A2" w:rsidP="002A4E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5AF">
        <w:rPr>
          <w:rFonts w:ascii="Times New Roman" w:hAnsi="Times New Roman" w:cs="Times New Roman"/>
          <w:b/>
          <w:sz w:val="24"/>
          <w:szCs w:val="24"/>
        </w:rPr>
        <w:t>Параллельность прямых и плоскостей (</w:t>
      </w:r>
      <w:r w:rsidR="009D2AEF" w:rsidRPr="004465AF">
        <w:rPr>
          <w:rFonts w:ascii="Times New Roman" w:hAnsi="Times New Roman" w:cs="Times New Roman"/>
          <w:b/>
          <w:sz w:val="24"/>
          <w:szCs w:val="24"/>
        </w:rPr>
        <w:t>22 часа</w:t>
      </w:r>
      <w:r w:rsidRPr="004465AF">
        <w:rPr>
          <w:rFonts w:ascii="Times New Roman" w:hAnsi="Times New Roman" w:cs="Times New Roman"/>
          <w:b/>
          <w:sz w:val="24"/>
          <w:szCs w:val="24"/>
        </w:rPr>
        <w:t>)</w:t>
      </w:r>
    </w:p>
    <w:p w:rsidR="004465AF" w:rsidRPr="002A4E4D" w:rsidRDefault="009D2AEF" w:rsidP="002A4E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5AF">
        <w:rPr>
          <w:rFonts w:ascii="Times New Roman" w:hAnsi="Times New Roman" w:cs="Times New Roman"/>
          <w:sz w:val="24"/>
          <w:szCs w:val="24"/>
        </w:rPr>
        <w:t>Предмет стереометрии. Аксиомы стереометрии. Некоторые следствия из аксиом.</w:t>
      </w:r>
      <w:r w:rsidR="00EB47A2" w:rsidRPr="004465AF">
        <w:rPr>
          <w:rFonts w:ascii="Times New Roman" w:hAnsi="Times New Roman" w:cs="Times New Roman"/>
          <w:sz w:val="24"/>
          <w:szCs w:val="24"/>
        </w:rPr>
        <w:t>Параллельность прямых, прямой и плоскости. Взаимное расположение двух прямых в пространстве. Угол между двумя прямыми. Параллельность плоскостей. Тетраэдр и параллелепипед.</w:t>
      </w:r>
      <w:r w:rsidR="002A4E4D">
        <w:rPr>
          <w:rFonts w:ascii="Times New Roman" w:hAnsi="Times New Roman" w:cs="Times New Roman"/>
          <w:sz w:val="24"/>
          <w:szCs w:val="24"/>
        </w:rPr>
        <w:t xml:space="preserve"> Задачи на построение сечений. Решение задач по теме «Параллельность прямых и плоскостей». Контрольная работа № 1 «Параллельность прямых и плоскостей».</w:t>
      </w:r>
    </w:p>
    <w:p w:rsidR="00EB47A2" w:rsidRPr="004465AF" w:rsidRDefault="00EB47A2" w:rsidP="002A4E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5AF">
        <w:rPr>
          <w:rFonts w:ascii="Times New Roman" w:hAnsi="Times New Roman" w:cs="Times New Roman"/>
          <w:b/>
          <w:sz w:val="24"/>
          <w:szCs w:val="24"/>
        </w:rPr>
        <w:t xml:space="preserve">Перпендикулярность прямых и плоскостей </w:t>
      </w:r>
      <w:r w:rsidR="009D2AEF" w:rsidRPr="004465AF">
        <w:rPr>
          <w:rFonts w:ascii="Times New Roman" w:hAnsi="Times New Roman" w:cs="Times New Roman"/>
          <w:b/>
          <w:sz w:val="24"/>
          <w:szCs w:val="24"/>
        </w:rPr>
        <w:t>(16</w:t>
      </w:r>
      <w:r w:rsidRPr="004465AF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4465AF" w:rsidRPr="002A4E4D" w:rsidRDefault="00EB47A2" w:rsidP="002A4E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5AF">
        <w:rPr>
          <w:rFonts w:ascii="Times New Roman" w:hAnsi="Times New Roman" w:cs="Times New Roman"/>
          <w:sz w:val="24"/>
          <w:szCs w:val="24"/>
        </w:rPr>
        <w:t>Перпендикулярность прямой и плоскости. Перпендикуляр и наклонные. Угол между прямой и плоскостью. Двугранный угол. Перпендикулярность плоскостей.</w:t>
      </w:r>
      <w:r w:rsidR="004465AF" w:rsidRPr="004465AF">
        <w:rPr>
          <w:rFonts w:ascii="Times New Roman" w:hAnsi="Times New Roman" w:cs="Times New Roman"/>
          <w:sz w:val="24"/>
          <w:szCs w:val="24"/>
        </w:rPr>
        <w:t xml:space="preserve"> Трехгранный угол. Многогранный угол.</w:t>
      </w:r>
      <w:r w:rsidR="002A4E4D">
        <w:rPr>
          <w:rFonts w:ascii="Times New Roman" w:hAnsi="Times New Roman" w:cs="Times New Roman"/>
          <w:sz w:val="24"/>
          <w:szCs w:val="24"/>
        </w:rPr>
        <w:t xml:space="preserve"> Контрольная работа № 2 «Перпендикулярность прямых и плоскостей».</w:t>
      </w:r>
    </w:p>
    <w:p w:rsidR="00EB47A2" w:rsidRPr="004465AF" w:rsidRDefault="00EB47A2" w:rsidP="002A4E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5AF">
        <w:rPr>
          <w:rFonts w:ascii="Times New Roman" w:hAnsi="Times New Roman" w:cs="Times New Roman"/>
          <w:b/>
          <w:sz w:val="24"/>
          <w:szCs w:val="24"/>
        </w:rPr>
        <w:t>Многогранники</w:t>
      </w:r>
      <w:r w:rsidR="009D2AEF" w:rsidRPr="004465AF">
        <w:rPr>
          <w:rFonts w:ascii="Times New Roman" w:hAnsi="Times New Roman" w:cs="Times New Roman"/>
          <w:b/>
          <w:sz w:val="24"/>
          <w:szCs w:val="24"/>
        </w:rPr>
        <w:t xml:space="preserve"> (11 часов)</w:t>
      </w:r>
    </w:p>
    <w:p w:rsidR="004465AF" w:rsidRPr="002A4E4D" w:rsidRDefault="00EB47A2" w:rsidP="002A4E4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5AF">
        <w:rPr>
          <w:rFonts w:ascii="Times New Roman" w:hAnsi="Times New Roman" w:cs="Times New Roman"/>
          <w:sz w:val="24"/>
          <w:szCs w:val="24"/>
        </w:rPr>
        <w:t xml:space="preserve">Понятие многогранника. </w:t>
      </w:r>
      <w:r w:rsidR="002A4E4D">
        <w:rPr>
          <w:rFonts w:ascii="Times New Roman" w:hAnsi="Times New Roman" w:cs="Times New Roman"/>
          <w:sz w:val="24"/>
          <w:szCs w:val="24"/>
        </w:rPr>
        <w:t xml:space="preserve">Теорема Эйлера. Пространственная теорема Пифагора. </w:t>
      </w:r>
      <w:r w:rsidRPr="004465AF">
        <w:rPr>
          <w:rFonts w:ascii="Times New Roman" w:hAnsi="Times New Roman" w:cs="Times New Roman"/>
          <w:sz w:val="24"/>
          <w:szCs w:val="24"/>
        </w:rPr>
        <w:t>Призма. Пирамида. Правильные многогранники</w:t>
      </w:r>
      <w:r w:rsidR="002A4E4D">
        <w:rPr>
          <w:rFonts w:ascii="Times New Roman" w:hAnsi="Times New Roman" w:cs="Times New Roman"/>
          <w:sz w:val="24"/>
          <w:szCs w:val="24"/>
        </w:rPr>
        <w:t xml:space="preserve">. Решение задач по теме «Многогранники». Контрольная работа № 3 «Многогранники». </w:t>
      </w:r>
    </w:p>
    <w:p w:rsidR="009D2AEF" w:rsidRPr="004465AF" w:rsidRDefault="009D2AEF" w:rsidP="002A4E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5AF">
        <w:rPr>
          <w:rFonts w:ascii="Times New Roman" w:hAnsi="Times New Roman" w:cs="Times New Roman"/>
          <w:b/>
          <w:sz w:val="24"/>
          <w:szCs w:val="24"/>
        </w:rPr>
        <w:t>Векторы в пространстве (6 часов)</w:t>
      </w:r>
    </w:p>
    <w:p w:rsidR="004465AF" w:rsidRPr="002A4E4D" w:rsidRDefault="004465AF" w:rsidP="002A4E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5AF">
        <w:rPr>
          <w:rFonts w:ascii="Times New Roman" w:hAnsi="Times New Roman" w:cs="Times New Roman"/>
          <w:sz w:val="24"/>
          <w:szCs w:val="24"/>
        </w:rPr>
        <w:t xml:space="preserve">Понятие вектора в пространстве. Сложение и вычитание векторов. Умножение вектора на число. Компланарные векторы. </w:t>
      </w:r>
      <w:r w:rsidR="002A4E4D">
        <w:rPr>
          <w:rFonts w:ascii="Times New Roman" w:hAnsi="Times New Roman" w:cs="Times New Roman"/>
          <w:sz w:val="24"/>
          <w:szCs w:val="24"/>
        </w:rPr>
        <w:t xml:space="preserve">Решение задач по теме «Векторы в пространстве». </w:t>
      </w:r>
    </w:p>
    <w:p w:rsidR="00C851F0" w:rsidRPr="004465AF" w:rsidRDefault="00C851F0" w:rsidP="002A4E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5AF">
        <w:rPr>
          <w:rFonts w:ascii="Times New Roman" w:hAnsi="Times New Roman" w:cs="Times New Roman"/>
          <w:b/>
          <w:sz w:val="24"/>
          <w:szCs w:val="24"/>
        </w:rPr>
        <w:t>Повторение и сист</w:t>
      </w:r>
      <w:r w:rsidR="009D2AEF" w:rsidRPr="004465AF">
        <w:rPr>
          <w:rFonts w:ascii="Times New Roman" w:hAnsi="Times New Roman" w:cs="Times New Roman"/>
          <w:b/>
          <w:sz w:val="24"/>
          <w:szCs w:val="24"/>
        </w:rPr>
        <w:t>ематизация учебного материала (6</w:t>
      </w:r>
      <w:r w:rsidRPr="004465AF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797707" w:rsidRDefault="002A4E4D" w:rsidP="002A4E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Параллельность прямых и плоскостей. Перпендикулярность прямых и плоскостей. Многогранники. </w:t>
      </w:r>
      <w:r w:rsidRPr="005123DD">
        <w:rPr>
          <w:rFonts w:ascii="Times New Roman" w:hAnsi="Times New Roman" w:cs="Times New Roman"/>
          <w:sz w:val="24"/>
          <w:szCs w:val="24"/>
        </w:rPr>
        <w:t>Итоговая контрольная работа</w:t>
      </w:r>
    </w:p>
    <w:p w:rsidR="002A4E4D" w:rsidRDefault="002A4E4D" w:rsidP="00E351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4E4D" w:rsidRPr="002A4E4D" w:rsidRDefault="002A4E4D" w:rsidP="002A4E4D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4E4D">
        <w:rPr>
          <w:rFonts w:ascii="Times New Roman" w:hAnsi="Times New Roman"/>
          <w:b/>
          <w:sz w:val="24"/>
          <w:szCs w:val="24"/>
        </w:rPr>
        <w:t>Тематическое планирование с указанием количества часов, отводимых на освоение каждой темы.</w:t>
      </w:r>
    </w:p>
    <w:p w:rsidR="00C851F0" w:rsidRPr="00200115" w:rsidRDefault="00C851F0" w:rsidP="00200115">
      <w:pPr>
        <w:spacing w:after="0" w:line="240" w:lineRule="auto"/>
        <w:ind w:left="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7"/>
        <w:gridCol w:w="13386"/>
        <w:gridCol w:w="1560"/>
      </w:tblGrid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3386" w:type="dxa"/>
          </w:tcPr>
          <w:p w:rsidR="004F4A50" w:rsidRPr="002A4E4D" w:rsidRDefault="004F4A50" w:rsidP="00E64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E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4F4A50" w:rsidTr="004F4A50">
        <w:trPr>
          <w:trHeight w:val="302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86" w:type="dxa"/>
          </w:tcPr>
          <w:p w:rsidR="004F4A50" w:rsidRPr="007907EF" w:rsidRDefault="004F4A50" w:rsidP="001865B4">
            <w:pPr>
              <w:tabs>
                <w:tab w:val="left" w:pos="12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5B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Углы и отрезки связанные с окружностью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60" w:type="dxa"/>
          </w:tcPr>
          <w:p w:rsidR="004F4A50" w:rsidRPr="007907EF" w:rsidRDefault="004F4A50" w:rsidP="00E64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Вписанные и описанные фигуры.</w:t>
            </w:r>
          </w:p>
        </w:tc>
        <w:tc>
          <w:tcPr>
            <w:tcW w:w="1560" w:type="dxa"/>
          </w:tcPr>
          <w:p w:rsidR="004F4A50" w:rsidRPr="007907E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треугольников.</w:t>
            </w:r>
          </w:p>
        </w:tc>
        <w:tc>
          <w:tcPr>
            <w:tcW w:w="1560" w:type="dxa"/>
          </w:tcPr>
          <w:p w:rsidR="004F4A50" w:rsidRPr="001D1039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Четырехугольники.</w:t>
            </w:r>
          </w:p>
        </w:tc>
        <w:tc>
          <w:tcPr>
            <w:tcW w:w="1560" w:type="dxa"/>
          </w:tcPr>
          <w:p w:rsidR="004F4A50" w:rsidRPr="001D1039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97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1560" w:type="dxa"/>
          </w:tcPr>
          <w:p w:rsidR="004F4A50" w:rsidRPr="001D1039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37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86" w:type="dxa"/>
          </w:tcPr>
          <w:p w:rsidR="004F4A50" w:rsidRPr="00D53BEB" w:rsidRDefault="004F4A50" w:rsidP="00E646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стереометрии. Аксиомы стереометрии.</w:t>
            </w:r>
          </w:p>
        </w:tc>
        <w:tc>
          <w:tcPr>
            <w:tcW w:w="1560" w:type="dxa"/>
          </w:tcPr>
          <w:p w:rsidR="004F4A50" w:rsidRPr="00D53BEB" w:rsidRDefault="004F4A50" w:rsidP="00E64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53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 следствия из аксиом.</w:t>
            </w:r>
          </w:p>
        </w:tc>
        <w:tc>
          <w:tcPr>
            <w:tcW w:w="1560" w:type="dxa"/>
          </w:tcPr>
          <w:p w:rsidR="004F4A50" w:rsidRPr="001D1039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прямых, прямой и плоскости.</w:t>
            </w:r>
          </w:p>
        </w:tc>
        <w:tc>
          <w:tcPr>
            <w:tcW w:w="1560" w:type="dxa"/>
          </w:tcPr>
          <w:p w:rsidR="004F4A50" w:rsidRPr="001D1039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прямых в пространстве. Угол между двумя прямыми.</w:t>
            </w:r>
          </w:p>
        </w:tc>
        <w:tc>
          <w:tcPr>
            <w:tcW w:w="1560" w:type="dxa"/>
          </w:tcPr>
          <w:p w:rsidR="004F4A50" w:rsidRPr="001D1039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4A50" w:rsidTr="004F4A50">
        <w:trPr>
          <w:trHeight w:val="260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86" w:type="dxa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плоскостей.</w:t>
            </w:r>
          </w:p>
        </w:tc>
        <w:tc>
          <w:tcPr>
            <w:tcW w:w="1560" w:type="dxa"/>
          </w:tcPr>
          <w:p w:rsidR="004F4A50" w:rsidRPr="001D1039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rPr>
          <w:trHeight w:val="255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Параллельные плоскости. Свойства параллельных плоскостей. </w:t>
            </w:r>
          </w:p>
        </w:tc>
        <w:tc>
          <w:tcPr>
            <w:tcW w:w="1560" w:type="dxa"/>
          </w:tcPr>
          <w:p w:rsidR="004F4A50" w:rsidRPr="001D1039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rPr>
          <w:trHeight w:val="246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86" w:type="dxa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Тетраэдр. </w:t>
            </w:r>
          </w:p>
        </w:tc>
        <w:tc>
          <w:tcPr>
            <w:tcW w:w="1560" w:type="dxa"/>
          </w:tcPr>
          <w:p w:rsidR="004F4A50" w:rsidRPr="001D1039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rPr>
          <w:trHeight w:val="246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386" w:type="dxa"/>
          </w:tcPr>
          <w:p w:rsidR="004F4A50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Параллелепипед.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rPr>
          <w:trHeight w:val="246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86" w:type="dxa"/>
          </w:tcPr>
          <w:p w:rsidR="004F4A50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построение сечений.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rPr>
          <w:trHeight w:val="246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86" w:type="dxa"/>
          </w:tcPr>
          <w:p w:rsidR="004F4A50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«Параллельность прямых и плоскостей»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46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386" w:type="dxa"/>
          </w:tcPr>
          <w:p w:rsidR="004F4A50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«Параллельность прямых и плоскостей»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42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386" w:type="dxa"/>
          </w:tcPr>
          <w:p w:rsidR="004F4A50" w:rsidRPr="007C09BF" w:rsidRDefault="004F4A50" w:rsidP="00E646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Перпендикулярность прямой и плоскости. </w:t>
            </w:r>
          </w:p>
        </w:tc>
        <w:tc>
          <w:tcPr>
            <w:tcW w:w="1560" w:type="dxa"/>
          </w:tcPr>
          <w:p w:rsidR="004F4A50" w:rsidRPr="007C09BF" w:rsidRDefault="004F4A50" w:rsidP="00E64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86" w:type="dxa"/>
          </w:tcPr>
          <w:p w:rsidR="004F4A50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наклонные. Угол между прямой и плоскостью.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386" w:type="dxa"/>
          </w:tcPr>
          <w:p w:rsidR="004F4A50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Двугранный угол.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386" w:type="dxa"/>
          </w:tcPr>
          <w:p w:rsidR="004F4A50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 перпендикулярности двух плоскостей.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46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386" w:type="dxa"/>
          </w:tcPr>
          <w:p w:rsidR="004F4A50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Прямоугольный параллелепипед.  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46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86" w:type="dxa"/>
          </w:tcPr>
          <w:p w:rsidR="004F4A50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Трехгранный угол. Многогранный угол. 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198"/>
        </w:trPr>
        <w:tc>
          <w:tcPr>
            <w:tcW w:w="897" w:type="dxa"/>
            <w:tcBorders>
              <w:bottom w:val="single" w:sz="4" w:space="0" w:color="000000" w:themeColor="text1"/>
            </w:tcBorders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386" w:type="dxa"/>
            <w:tcBorders>
              <w:bottom w:val="single" w:sz="4" w:space="0" w:color="000000" w:themeColor="text1"/>
            </w:tcBorders>
          </w:tcPr>
          <w:p w:rsidR="004F4A50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«Перпендикулярность прямых и плоскостей»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40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386" w:type="dxa"/>
          </w:tcPr>
          <w:p w:rsidR="004F4A50" w:rsidRPr="00E16878" w:rsidRDefault="004F4A50" w:rsidP="00E646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многогранника.</w:t>
            </w:r>
          </w:p>
        </w:tc>
        <w:tc>
          <w:tcPr>
            <w:tcW w:w="1560" w:type="dxa"/>
          </w:tcPr>
          <w:p w:rsidR="004F4A50" w:rsidRPr="00E16878" w:rsidRDefault="004F4A50" w:rsidP="00E64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86" w:type="dxa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Эйлера. Пространственная теорема Пифагора.</w:t>
            </w:r>
          </w:p>
        </w:tc>
        <w:tc>
          <w:tcPr>
            <w:tcW w:w="1560" w:type="dxa"/>
          </w:tcPr>
          <w:p w:rsidR="004F4A50" w:rsidRPr="001818A6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386" w:type="dxa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Призма. </w:t>
            </w:r>
          </w:p>
        </w:tc>
        <w:tc>
          <w:tcPr>
            <w:tcW w:w="1560" w:type="dxa"/>
          </w:tcPr>
          <w:p w:rsidR="004F4A50" w:rsidRPr="001818A6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386" w:type="dxa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Пирамида. </w:t>
            </w:r>
          </w:p>
        </w:tc>
        <w:tc>
          <w:tcPr>
            <w:tcW w:w="1560" w:type="dxa"/>
          </w:tcPr>
          <w:p w:rsidR="004F4A50" w:rsidRPr="001818A6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F4A50" w:rsidTr="004F4A50">
        <w:trPr>
          <w:trHeight w:val="257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386" w:type="dxa"/>
            <w:tcBorders>
              <w:bottom w:val="single" w:sz="4" w:space="0" w:color="000000" w:themeColor="text1"/>
            </w:tcBorders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Правильные многогранники.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</w:tcPr>
          <w:p w:rsidR="004F4A50" w:rsidRPr="001818A6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«Многогранники»</w:t>
            </w:r>
          </w:p>
        </w:tc>
        <w:tc>
          <w:tcPr>
            <w:tcW w:w="1560" w:type="dxa"/>
          </w:tcPr>
          <w:p w:rsidR="004F4A50" w:rsidRPr="001818A6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386" w:type="dxa"/>
            <w:vAlign w:val="center"/>
          </w:tcPr>
          <w:p w:rsidR="004F4A50" w:rsidRPr="001E5ED3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«Многогранники»</w:t>
            </w:r>
          </w:p>
        </w:tc>
        <w:tc>
          <w:tcPr>
            <w:tcW w:w="1560" w:type="dxa"/>
          </w:tcPr>
          <w:p w:rsidR="004F4A50" w:rsidRPr="001818A6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73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вектора в пространстве.</w:t>
            </w:r>
          </w:p>
        </w:tc>
        <w:tc>
          <w:tcPr>
            <w:tcW w:w="1560" w:type="dxa"/>
          </w:tcPr>
          <w:p w:rsidR="004F4A50" w:rsidRPr="00E16878" w:rsidRDefault="004F4A50" w:rsidP="00E64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323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векторов. Умножение вектора на число.</w:t>
            </w:r>
          </w:p>
        </w:tc>
        <w:tc>
          <w:tcPr>
            <w:tcW w:w="1560" w:type="dxa"/>
          </w:tcPr>
          <w:p w:rsidR="004F4A50" w:rsidRPr="00AB1535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Компланарные векторы.</w:t>
            </w:r>
          </w:p>
        </w:tc>
        <w:tc>
          <w:tcPr>
            <w:tcW w:w="1560" w:type="dxa"/>
          </w:tcPr>
          <w:p w:rsidR="004F4A50" w:rsidRPr="00AB1535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rPr>
          <w:trHeight w:val="272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386" w:type="dxa"/>
          </w:tcPr>
          <w:p w:rsidR="004F4A50" w:rsidRPr="00052B8B" w:rsidRDefault="004F4A50" w:rsidP="00E646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«Векторы в пространстве»</w:t>
            </w:r>
          </w:p>
        </w:tc>
        <w:tc>
          <w:tcPr>
            <w:tcW w:w="1560" w:type="dxa"/>
          </w:tcPr>
          <w:p w:rsidR="004F4A50" w:rsidRPr="00AB1535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93"/>
        </w:trPr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Параллельность прямых и плоскостей. 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прямых и плоскостей.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Многогранники.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4A50" w:rsidTr="004F4A50">
        <w:tc>
          <w:tcPr>
            <w:tcW w:w="897" w:type="dxa"/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3386" w:type="dxa"/>
            <w:vAlign w:val="center"/>
          </w:tcPr>
          <w:p w:rsidR="004F4A50" w:rsidRPr="00052B8B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Векторы в пространстве.</w:t>
            </w:r>
          </w:p>
        </w:tc>
        <w:tc>
          <w:tcPr>
            <w:tcW w:w="1560" w:type="dxa"/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rPr>
          <w:trHeight w:val="276"/>
        </w:trPr>
        <w:tc>
          <w:tcPr>
            <w:tcW w:w="897" w:type="dxa"/>
            <w:tcBorders>
              <w:bottom w:val="single" w:sz="4" w:space="0" w:color="000000" w:themeColor="text1"/>
            </w:tcBorders>
          </w:tcPr>
          <w:p w:rsidR="004F4A50" w:rsidRPr="00B7055F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386" w:type="dxa"/>
            <w:tcBorders>
              <w:bottom w:val="single" w:sz="4" w:space="0" w:color="000000" w:themeColor="text1"/>
            </w:tcBorders>
            <w:vAlign w:val="center"/>
          </w:tcPr>
          <w:p w:rsidR="004F4A50" w:rsidRPr="005123DD" w:rsidRDefault="004F4A50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3D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</w:tcPr>
          <w:p w:rsidR="004F4A50" w:rsidRDefault="004F4A50" w:rsidP="00E64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4A50" w:rsidTr="004F4A50">
        <w:tc>
          <w:tcPr>
            <w:tcW w:w="14283" w:type="dxa"/>
            <w:gridSpan w:val="2"/>
          </w:tcPr>
          <w:p w:rsidR="004F4A50" w:rsidRPr="00B7055F" w:rsidRDefault="004F4A50" w:rsidP="00E6465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55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60" w:type="dxa"/>
            <w:vAlign w:val="center"/>
          </w:tcPr>
          <w:p w:rsidR="004F4A50" w:rsidRPr="00052B8B" w:rsidRDefault="004F4A50" w:rsidP="00E646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F40E77" w:rsidRDefault="00F40E77" w:rsidP="00083464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A4E4D" w:rsidRDefault="002A4E4D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E4D" w:rsidRDefault="002A4E4D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E4D" w:rsidRDefault="002A4E4D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E4D" w:rsidRDefault="002A4E4D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55F" w:rsidRDefault="00B7055F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55F" w:rsidRDefault="00B7055F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55F" w:rsidRDefault="00B7055F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55F" w:rsidRDefault="00B7055F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55F" w:rsidRDefault="00B7055F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A50" w:rsidRDefault="004F4A50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A50" w:rsidRDefault="004F4A50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A50" w:rsidRDefault="004F4A50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A50" w:rsidRDefault="004F4A50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A50" w:rsidRDefault="004F4A50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A50" w:rsidRDefault="004F4A50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A50" w:rsidRDefault="004F4A50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A50" w:rsidRDefault="004F4A50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A50" w:rsidRDefault="004F4A50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E4D" w:rsidRDefault="002A4E4D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E4D" w:rsidRDefault="002A4E4D" w:rsidP="002A4E4D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076351" w:rsidRPr="00076351" w:rsidRDefault="002A4E4D" w:rsidP="000763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 – тематическое</w:t>
      </w:r>
      <w:r w:rsidR="00076351" w:rsidRPr="00076351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8"/>
        <w:gridCol w:w="861"/>
        <w:gridCol w:w="851"/>
        <w:gridCol w:w="7513"/>
        <w:gridCol w:w="5670"/>
      </w:tblGrid>
      <w:tr w:rsidR="00A3160E" w:rsidTr="00553BFC">
        <w:tc>
          <w:tcPr>
            <w:tcW w:w="9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60E" w:rsidRDefault="00A316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A3160E" w:rsidRDefault="00A316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7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60E" w:rsidRDefault="00A3160E" w:rsidP="00A65F4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5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60E" w:rsidRDefault="00A316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</w:p>
          <w:p w:rsidR="00A3160E" w:rsidRDefault="00A316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3160E" w:rsidRDefault="00A316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A3160E" w:rsidTr="00553BF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3160E" w:rsidRDefault="00A31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60E" w:rsidRDefault="00A3160E" w:rsidP="00A65F4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160E" w:rsidRDefault="00A3160E" w:rsidP="00A65F4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51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3160E" w:rsidRDefault="00A31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3160E" w:rsidRDefault="00A31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347" w:rsidTr="00E6465A">
        <w:tc>
          <w:tcPr>
            <w:tcW w:w="1584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1347" w:rsidRDefault="00C41347" w:rsidP="00A65F4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5AF">
              <w:rPr>
                <w:rFonts w:ascii="Times New Roman" w:hAnsi="Times New Roman" w:cs="Times New Roman"/>
                <w:b/>
                <w:sz w:val="24"/>
                <w:szCs w:val="24"/>
              </w:rPr>
              <w:t>Некоторые сведения из планиметрии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(7 часов)</w:t>
            </w: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7907EF" w:rsidRDefault="005114AB" w:rsidP="005114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5B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Углы и отрезки связанные с окружностью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Pr="00E6465A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1865B4" w:rsidRDefault="005114AB" w:rsidP="005114AB">
            <w:pPr>
              <w:tabs>
                <w:tab w:val="left" w:pos="124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65B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Углы и отрезки связанные с окружностью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Вписанные и описанные фигуры.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Четырехугольники.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055F" w:rsidTr="00E6465A">
        <w:tc>
          <w:tcPr>
            <w:tcW w:w="1584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55F" w:rsidRDefault="00B7055F" w:rsidP="00A65F4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5AF">
              <w:rPr>
                <w:rFonts w:ascii="Times New Roman" w:hAnsi="Times New Roman" w:cs="Times New Roman"/>
                <w:b/>
                <w:sz w:val="24"/>
                <w:szCs w:val="24"/>
              </w:rPr>
              <w:t>Параллельность прямых и плоскостей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(22 часа)</w:t>
            </w: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1D1039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стереометрии. Аксиомы стереометрии.</w:t>
            </w:r>
          </w:p>
        </w:tc>
        <w:tc>
          <w:tcPr>
            <w:tcW w:w="567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Pr="00FB36FA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Некоторые следствия из аксиом.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прямых, прямой и плоскости.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прямых, прямой и плоскости.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прямых, прямой и плоскости.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прямых, прямой и плоскости.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прямых в пространстве. Угол между двумя прямыми.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прямых в пространстве. Угол между двумя прямыми.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прямых в пространстве. Угол между двумя прямыми.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прямых в пространстве. Угол между двумя прямыми.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плоскостей.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плоскостей.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Параллельные плоскости. Свойства параллельных плоскостей. 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плоскости. Свойства параллельных плоскостей.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052B8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Тетраэдр. 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Тетраэдр.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Параллелепипед.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Параллелепипед.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построение сечений.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построение сечений.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41347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«Параллельность прямых и плоскостей»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160E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160E" w:rsidRPr="00C41347" w:rsidRDefault="00A3160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160E" w:rsidRPr="0082758E" w:rsidRDefault="005114AB" w:rsidP="00A65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160E" w:rsidRDefault="00A3160E" w:rsidP="00A65F4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160E" w:rsidRDefault="00A3160E" w:rsidP="00E6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«Параллельность прямых и плоскостей»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3160E" w:rsidRDefault="00A316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06B" w:rsidTr="00E6465A">
        <w:tc>
          <w:tcPr>
            <w:tcW w:w="1584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106B" w:rsidRDefault="00F8106B" w:rsidP="00A65F4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5AF">
              <w:rPr>
                <w:rFonts w:ascii="Times New Roman" w:hAnsi="Times New Roman" w:cs="Times New Roman"/>
                <w:b/>
                <w:sz w:val="24"/>
                <w:szCs w:val="24"/>
              </w:rPr>
              <w:t>Перпендикулярность прямых и плоскостей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(16 часов)</w:t>
            </w: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7C09BF" w:rsidRDefault="005114AB" w:rsidP="005114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прямой и плоскости.</w:t>
            </w:r>
          </w:p>
        </w:tc>
        <w:tc>
          <w:tcPr>
            <w:tcW w:w="567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Перпендикулярность прямой и плоскости. 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прямой и плоскости.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прямой и плоскости.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прямой и плоскости.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наклонные. Угол между прямой и плоскостью.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наклонные. Угол между прямой и плоскостью.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3E04F1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наклонные. Угол между прямой и плоскостью.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60342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наклонные. Угол между прямой и плоскостью.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490E03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наклонные. Угол между прямой и плоскостью.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490E03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наклонные. Угол между прямой и плоскостью.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60342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Двугранный угол.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60342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 перпендикулярности двух плоскостей.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bookmarkStart w:id="0" w:name="_GoBack"/>
        <w:bookmarkEnd w:id="0"/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490E03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Прямоугольный параллелепипед.  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490E03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Трехгранный угол. Многогранный угол. 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C60342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«Перпендикулярность прямых и плоскостей»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E6465A">
        <w:tc>
          <w:tcPr>
            <w:tcW w:w="1584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Многогранники (11 часов)</w:t>
            </w: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C60342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многогранника.</w:t>
            </w:r>
          </w:p>
        </w:tc>
        <w:tc>
          <w:tcPr>
            <w:tcW w:w="567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Эйлера. Пространственная теорема Пифагора.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Призма. 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C60342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Призма.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Пирамида. 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Пирамида.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Пирамида.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Правильные многогранники.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Правильные многогранники.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«Многогранники»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1E5ED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«Многогранники»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E6465A">
        <w:tc>
          <w:tcPr>
            <w:tcW w:w="1584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E6465A" w:rsidRDefault="005114AB" w:rsidP="00511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Векторы в пространстве (6 часов)</w:t>
            </w: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052B8B" w:rsidRDefault="00484EB8" w:rsidP="00484E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вектора в пространстве.</w:t>
            </w:r>
          </w:p>
        </w:tc>
        <w:tc>
          <w:tcPr>
            <w:tcW w:w="567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векторов. Умножение вектора на число.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векторов. Умножение вектора на число.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052B8B" w:rsidRDefault="00484EB8" w:rsidP="00484E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Компланарные векторы.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Default="00484EB8" w:rsidP="00484E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Компланарные векторы.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052B8B" w:rsidRDefault="00484EB8" w:rsidP="00484E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«Векторы в пространстве»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E6465A">
        <w:tc>
          <w:tcPr>
            <w:tcW w:w="1584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E6465A" w:rsidRDefault="005114AB" w:rsidP="00511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систематизация учебного материала (6 часов)</w:t>
            </w: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Параллельность прямых и плоскостей. </w:t>
            </w:r>
          </w:p>
        </w:tc>
        <w:tc>
          <w:tcPr>
            <w:tcW w:w="5670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прямых и плоскостей.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Многогранники.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Многогранники.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EB8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Pr="00490E03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4EB8" w:rsidRPr="00052B8B" w:rsidRDefault="00484EB8" w:rsidP="00484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Векторы в пространстве.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84EB8" w:rsidRDefault="00484EB8" w:rsidP="00484E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4AB" w:rsidTr="00553BFC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Pr="00490E03" w:rsidRDefault="00484EB8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14AB" w:rsidRPr="005123DD" w:rsidRDefault="005114AB" w:rsidP="0051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3D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56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4AB" w:rsidRDefault="005114AB" w:rsidP="005114A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76351" w:rsidRDefault="00076351" w:rsidP="00076351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9B0" w:rsidRPr="00E6465A" w:rsidRDefault="004B49B0" w:rsidP="00E64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B49B0" w:rsidRPr="00E6465A" w:rsidSect="002A4E4D">
      <w:footerReference w:type="default" r:id="rId8"/>
      <w:pgSz w:w="16838" w:h="11906" w:orient="landscape"/>
      <w:pgMar w:top="1134" w:right="567" w:bottom="567" w:left="567" w:header="70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2C7" w:rsidRDefault="00A802C7" w:rsidP="002A4E4D">
      <w:pPr>
        <w:spacing w:after="0" w:line="240" w:lineRule="auto"/>
      </w:pPr>
      <w:r>
        <w:separator/>
      </w:r>
    </w:p>
  </w:endnote>
  <w:endnote w:type="continuationSeparator" w:id="0">
    <w:p w:rsidR="00A802C7" w:rsidRDefault="00A802C7" w:rsidP="002A4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4469"/>
      <w:docPartObj>
        <w:docPartGallery w:val="Page Numbers (Bottom of Page)"/>
        <w:docPartUnique/>
      </w:docPartObj>
    </w:sdtPr>
    <w:sdtEndPr/>
    <w:sdtContent>
      <w:p w:rsidR="005114AB" w:rsidRDefault="005114A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6E7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114AB" w:rsidRDefault="005114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2C7" w:rsidRDefault="00A802C7" w:rsidP="002A4E4D">
      <w:pPr>
        <w:spacing w:after="0" w:line="240" w:lineRule="auto"/>
      </w:pPr>
      <w:r>
        <w:separator/>
      </w:r>
    </w:p>
  </w:footnote>
  <w:footnote w:type="continuationSeparator" w:id="0">
    <w:p w:rsidR="00A802C7" w:rsidRDefault="00A802C7" w:rsidP="002A4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7286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6E4BE2"/>
    <w:multiLevelType w:val="hybridMultilevel"/>
    <w:tmpl w:val="408CA842"/>
    <w:lvl w:ilvl="0" w:tplc="9A8C993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E36BD"/>
    <w:multiLevelType w:val="hybridMultilevel"/>
    <w:tmpl w:val="48681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37126"/>
    <w:multiLevelType w:val="hybridMultilevel"/>
    <w:tmpl w:val="48681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5D31A1"/>
    <w:multiLevelType w:val="hybridMultilevel"/>
    <w:tmpl w:val="48681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64188A"/>
    <w:multiLevelType w:val="hybridMultilevel"/>
    <w:tmpl w:val="0804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76209"/>
    <w:multiLevelType w:val="hybridMultilevel"/>
    <w:tmpl w:val="A4643476"/>
    <w:lvl w:ilvl="0" w:tplc="4770267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51F0"/>
    <w:rsid w:val="00076351"/>
    <w:rsid w:val="00083464"/>
    <w:rsid w:val="000B1B4F"/>
    <w:rsid w:val="001865B4"/>
    <w:rsid w:val="001A322D"/>
    <w:rsid w:val="00200115"/>
    <w:rsid w:val="002A4E4D"/>
    <w:rsid w:val="0032390B"/>
    <w:rsid w:val="004465AF"/>
    <w:rsid w:val="00484EB8"/>
    <w:rsid w:val="004B49B0"/>
    <w:rsid w:val="004F4A50"/>
    <w:rsid w:val="005114AB"/>
    <w:rsid w:val="00553BFC"/>
    <w:rsid w:val="00555C8C"/>
    <w:rsid w:val="005B12AB"/>
    <w:rsid w:val="00797707"/>
    <w:rsid w:val="007A1FC3"/>
    <w:rsid w:val="007D508A"/>
    <w:rsid w:val="007F71AB"/>
    <w:rsid w:val="008B5CF6"/>
    <w:rsid w:val="00946321"/>
    <w:rsid w:val="00963F31"/>
    <w:rsid w:val="0098634D"/>
    <w:rsid w:val="00992298"/>
    <w:rsid w:val="009D2AEF"/>
    <w:rsid w:val="00A3160E"/>
    <w:rsid w:val="00A4286F"/>
    <w:rsid w:val="00A6106B"/>
    <w:rsid w:val="00A65F49"/>
    <w:rsid w:val="00A802C7"/>
    <w:rsid w:val="00A82F1C"/>
    <w:rsid w:val="00AA20BC"/>
    <w:rsid w:val="00AC73A9"/>
    <w:rsid w:val="00AD37D7"/>
    <w:rsid w:val="00AE230D"/>
    <w:rsid w:val="00B7055F"/>
    <w:rsid w:val="00BF3BA7"/>
    <w:rsid w:val="00C41347"/>
    <w:rsid w:val="00C52F37"/>
    <w:rsid w:val="00C64772"/>
    <w:rsid w:val="00C851F0"/>
    <w:rsid w:val="00CC6D50"/>
    <w:rsid w:val="00D06E7E"/>
    <w:rsid w:val="00D8498B"/>
    <w:rsid w:val="00D84A90"/>
    <w:rsid w:val="00D902E1"/>
    <w:rsid w:val="00DC598B"/>
    <w:rsid w:val="00E34201"/>
    <w:rsid w:val="00E35145"/>
    <w:rsid w:val="00E51A6D"/>
    <w:rsid w:val="00E6465A"/>
    <w:rsid w:val="00EB47A2"/>
    <w:rsid w:val="00F309D0"/>
    <w:rsid w:val="00F40E77"/>
    <w:rsid w:val="00F8106B"/>
    <w:rsid w:val="00FA1CA4"/>
    <w:rsid w:val="00FB3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846DA9-ED83-4541-98F2-29E13B4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1F0"/>
    <w:pPr>
      <w:ind w:left="720"/>
      <w:contextualSpacing/>
    </w:pPr>
  </w:style>
  <w:style w:type="table" w:styleId="a4">
    <w:name w:val="Table Grid"/>
    <w:basedOn w:val="a1"/>
    <w:uiPriority w:val="59"/>
    <w:rsid w:val="00C851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Абзац списка1"/>
    <w:basedOn w:val="a"/>
    <w:uiPriority w:val="99"/>
    <w:rsid w:val="00C851F0"/>
    <w:pPr>
      <w:suppressAutoHyphens/>
      <w:ind w:left="720"/>
    </w:pPr>
    <w:rPr>
      <w:rFonts w:ascii="Calibri" w:eastAsia="Calibri" w:hAnsi="Calibri" w:cs="Calibri"/>
      <w:kern w:val="1"/>
      <w:lang w:eastAsia="en-US"/>
    </w:rPr>
  </w:style>
  <w:style w:type="paragraph" w:customStyle="1" w:styleId="Style4">
    <w:name w:val="Style4"/>
    <w:basedOn w:val="a"/>
    <w:uiPriority w:val="99"/>
    <w:rsid w:val="00A82F1C"/>
    <w:pPr>
      <w:widowControl w:val="0"/>
      <w:autoSpaceDE w:val="0"/>
      <w:autoSpaceDN w:val="0"/>
      <w:adjustRightInd w:val="0"/>
      <w:spacing w:after="0" w:line="204" w:lineRule="exact"/>
      <w:ind w:firstLine="168"/>
    </w:pPr>
    <w:rPr>
      <w:rFonts w:ascii="Verdana" w:eastAsia="Times New Roman" w:hAnsi="Verdan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A82F1C"/>
    <w:rPr>
      <w:rFonts w:ascii="Times New Roman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A4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4E4D"/>
  </w:style>
  <w:style w:type="paragraph" w:styleId="a7">
    <w:name w:val="footer"/>
    <w:basedOn w:val="a"/>
    <w:link w:val="a8"/>
    <w:uiPriority w:val="99"/>
    <w:unhideWhenUsed/>
    <w:rsid w:val="002A4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4E4D"/>
  </w:style>
  <w:style w:type="paragraph" w:styleId="a9">
    <w:name w:val="Balloon Text"/>
    <w:basedOn w:val="a"/>
    <w:link w:val="aa"/>
    <w:uiPriority w:val="99"/>
    <w:semiHidden/>
    <w:unhideWhenUsed/>
    <w:rsid w:val="00BF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3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3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1665</Words>
  <Characters>9492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имя</cp:lastModifiedBy>
  <cp:revision>16</cp:revision>
  <dcterms:created xsi:type="dcterms:W3CDTF">2019-09-30T20:09:00Z</dcterms:created>
  <dcterms:modified xsi:type="dcterms:W3CDTF">2020-09-22T17:16:00Z</dcterms:modified>
</cp:coreProperties>
</file>