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15E" w:rsidRDefault="00E8615E" w:rsidP="00C3408D">
      <w:pPr>
        <w:tabs>
          <w:tab w:val="left" w:pos="900"/>
        </w:tabs>
        <w:jc w:val="center"/>
        <w:rPr>
          <w:rFonts w:ascii="Times New Roman" w:hAnsi="Times New Roman" w:cs="Times New Roman"/>
          <w:b/>
          <w:smallCaps/>
          <w:sz w:val="24"/>
          <w:szCs w:val="24"/>
        </w:rPr>
      </w:pPr>
    </w:p>
    <w:p w:rsidR="00E8615E" w:rsidRDefault="00E8615E" w:rsidP="00C3408D">
      <w:pPr>
        <w:tabs>
          <w:tab w:val="left" w:pos="900"/>
        </w:tabs>
        <w:jc w:val="center"/>
        <w:rPr>
          <w:rFonts w:ascii="Times New Roman" w:hAnsi="Times New Roman" w:cs="Times New Roman"/>
          <w:b/>
          <w:smallCaps/>
          <w:sz w:val="24"/>
          <w:szCs w:val="24"/>
        </w:rPr>
      </w:pPr>
    </w:p>
    <w:p w:rsidR="00E8615E" w:rsidRDefault="00F54CD8" w:rsidP="00C3408D">
      <w:pPr>
        <w:tabs>
          <w:tab w:val="left" w:pos="900"/>
        </w:tabs>
        <w:jc w:val="center"/>
        <w:rPr>
          <w:rFonts w:ascii="Times New Roman" w:hAnsi="Times New Roman" w:cs="Times New Roman"/>
          <w:b/>
          <w:smallCaps/>
          <w:sz w:val="24"/>
          <w:szCs w:val="24"/>
        </w:rPr>
      </w:pPr>
      <w:r>
        <w:rPr>
          <w:rFonts w:ascii="Times New Roman" w:hAnsi="Times New Roman" w:cs="Times New Roman"/>
          <w:b/>
          <w:smallCaps/>
          <w:noProof/>
          <w:sz w:val="24"/>
          <w:szCs w:val="24"/>
        </w:rPr>
        <w:drawing>
          <wp:inline distT="0" distB="0" distL="0" distR="0">
            <wp:extent cx="8343900" cy="5248275"/>
            <wp:effectExtent l="19050" t="0" r="0" b="0"/>
            <wp:docPr id="1" name="Рисунок 1" descr="C:\Users\Пользователь\Desktop\математи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математика 001.jpg"/>
                    <pic:cNvPicPr>
                      <a:picLocks noChangeAspect="1" noChangeArrowheads="1"/>
                    </pic:cNvPicPr>
                  </pic:nvPicPr>
                  <pic:blipFill>
                    <a:blip r:embed="rId4" cstate="print"/>
                    <a:srcRect/>
                    <a:stretch>
                      <a:fillRect/>
                    </a:stretch>
                  </pic:blipFill>
                  <pic:spPr bwMode="auto">
                    <a:xfrm>
                      <a:off x="0" y="0"/>
                      <a:ext cx="8343900" cy="5248275"/>
                    </a:xfrm>
                    <a:prstGeom prst="rect">
                      <a:avLst/>
                    </a:prstGeom>
                    <a:noFill/>
                    <a:ln w="9525">
                      <a:noFill/>
                      <a:miter lim="800000"/>
                      <a:headEnd/>
                      <a:tailEnd/>
                    </a:ln>
                  </pic:spPr>
                </pic:pic>
              </a:graphicData>
            </a:graphic>
          </wp:inline>
        </w:drawing>
      </w:r>
    </w:p>
    <w:p w:rsidR="00E8615E" w:rsidRDefault="00E8615E" w:rsidP="00C3408D">
      <w:pPr>
        <w:tabs>
          <w:tab w:val="left" w:pos="900"/>
        </w:tabs>
        <w:jc w:val="center"/>
        <w:rPr>
          <w:rFonts w:ascii="Times New Roman" w:hAnsi="Times New Roman" w:cs="Times New Roman"/>
          <w:b/>
          <w:smallCaps/>
          <w:sz w:val="24"/>
          <w:szCs w:val="24"/>
        </w:rPr>
      </w:pPr>
    </w:p>
    <w:p w:rsidR="00C3408D" w:rsidRPr="00C3408D" w:rsidRDefault="00C3408D" w:rsidP="00F54CD8">
      <w:pPr>
        <w:tabs>
          <w:tab w:val="left" w:pos="900"/>
        </w:tabs>
        <w:jc w:val="center"/>
        <w:rPr>
          <w:rFonts w:ascii="Times New Roman" w:hAnsi="Times New Roman" w:cs="Times New Roman"/>
          <w:b/>
          <w:sz w:val="24"/>
          <w:szCs w:val="24"/>
        </w:rPr>
      </w:pPr>
      <w:r w:rsidRPr="00C3408D">
        <w:rPr>
          <w:rFonts w:ascii="Times New Roman" w:hAnsi="Times New Roman" w:cs="Times New Roman"/>
          <w:b/>
          <w:smallCaps/>
          <w:sz w:val="24"/>
          <w:szCs w:val="24"/>
        </w:rPr>
        <w:t>1.</w:t>
      </w:r>
      <w:r w:rsidRPr="00C3408D">
        <w:rPr>
          <w:rFonts w:ascii="Times New Roman" w:hAnsi="Times New Roman" w:cs="Times New Roman"/>
          <w:b/>
          <w:sz w:val="24"/>
          <w:szCs w:val="24"/>
        </w:rPr>
        <w:t>Планируемые результаты освоения учебного предмета</w:t>
      </w:r>
    </w:p>
    <w:p w:rsidR="00C3408D" w:rsidRPr="00C3408D" w:rsidRDefault="00C3408D" w:rsidP="00C3408D">
      <w:pPr>
        <w:tabs>
          <w:tab w:val="left" w:pos="900"/>
        </w:tabs>
        <w:jc w:val="center"/>
        <w:rPr>
          <w:rFonts w:ascii="Times New Roman" w:hAnsi="Times New Roman" w:cs="Times New Roman"/>
          <w:b/>
          <w:smallCaps/>
          <w:sz w:val="24"/>
          <w:szCs w:val="24"/>
        </w:rPr>
      </w:pPr>
    </w:p>
    <w:p w:rsidR="00C3408D" w:rsidRPr="00C3408D" w:rsidRDefault="00C3408D" w:rsidP="00C3408D">
      <w:pPr>
        <w:tabs>
          <w:tab w:val="left" w:pos="900"/>
        </w:tabs>
        <w:jc w:val="both"/>
        <w:rPr>
          <w:rFonts w:ascii="Times New Roman" w:hAnsi="Times New Roman" w:cs="Times New Roman"/>
          <w:sz w:val="24"/>
          <w:szCs w:val="24"/>
        </w:rPr>
      </w:pPr>
      <w:r w:rsidRPr="00C3408D">
        <w:rPr>
          <w:rFonts w:ascii="Times New Roman" w:hAnsi="Times New Roman" w:cs="Times New Roman"/>
          <w:b/>
          <w:bCs/>
          <w:i/>
          <w:iCs/>
          <w:sz w:val="24"/>
          <w:szCs w:val="24"/>
        </w:rPr>
        <w:t xml:space="preserve">          Личностными </w:t>
      </w:r>
      <w:r w:rsidRPr="00C3408D">
        <w:rPr>
          <w:rFonts w:ascii="Times New Roman" w:hAnsi="Times New Roman" w:cs="Times New Roman"/>
          <w:sz w:val="24"/>
          <w:szCs w:val="24"/>
        </w:rPr>
        <w:t>результатами обучения учащихся являются:</w:t>
      </w:r>
    </w:p>
    <w:p w:rsidR="00C3408D" w:rsidRPr="00C3408D" w:rsidRDefault="00C3408D" w:rsidP="00C3408D">
      <w:pPr>
        <w:tabs>
          <w:tab w:val="left" w:pos="900"/>
        </w:tabs>
        <w:ind w:firstLine="567"/>
        <w:jc w:val="both"/>
        <w:rPr>
          <w:rFonts w:ascii="Times New Roman" w:hAnsi="Times New Roman" w:cs="Times New Roman"/>
          <w:sz w:val="24"/>
          <w:szCs w:val="24"/>
        </w:rPr>
      </w:pPr>
      <w:r w:rsidRPr="00C3408D">
        <w:rPr>
          <w:rFonts w:ascii="Times New Roman" w:hAnsi="Times New Roman" w:cs="Times New Roman"/>
          <w:sz w:val="24"/>
          <w:szCs w:val="24"/>
        </w:rPr>
        <w:t>- самостоятельность мышления; умение устанавливать, с какими учебными</w:t>
      </w:r>
    </w:p>
    <w:p w:rsidR="00C3408D" w:rsidRPr="00C3408D" w:rsidRDefault="00C3408D" w:rsidP="00C3408D">
      <w:pPr>
        <w:tabs>
          <w:tab w:val="left" w:pos="900"/>
        </w:tabs>
        <w:ind w:firstLine="567"/>
        <w:jc w:val="both"/>
        <w:rPr>
          <w:rFonts w:ascii="Times New Roman" w:hAnsi="Times New Roman" w:cs="Times New Roman"/>
          <w:sz w:val="24"/>
          <w:szCs w:val="24"/>
        </w:rPr>
      </w:pPr>
      <w:r w:rsidRPr="00C3408D">
        <w:rPr>
          <w:rFonts w:ascii="Times New Roman" w:hAnsi="Times New Roman" w:cs="Times New Roman"/>
          <w:sz w:val="24"/>
          <w:szCs w:val="24"/>
        </w:rPr>
        <w:t>задачами ученик может самостоятельно успешно справиться;</w:t>
      </w:r>
    </w:p>
    <w:p w:rsidR="00C3408D" w:rsidRPr="00C3408D" w:rsidRDefault="00C3408D" w:rsidP="00C3408D">
      <w:pPr>
        <w:tabs>
          <w:tab w:val="left" w:pos="900"/>
        </w:tabs>
        <w:ind w:firstLine="567"/>
        <w:jc w:val="both"/>
        <w:rPr>
          <w:rFonts w:ascii="Times New Roman" w:hAnsi="Times New Roman" w:cs="Times New Roman"/>
          <w:sz w:val="24"/>
          <w:szCs w:val="24"/>
        </w:rPr>
      </w:pPr>
      <w:r w:rsidRPr="00C3408D">
        <w:rPr>
          <w:rFonts w:ascii="Times New Roman" w:hAnsi="Times New Roman" w:cs="Times New Roman"/>
          <w:sz w:val="24"/>
          <w:szCs w:val="24"/>
        </w:rPr>
        <w:t>- готовность и способность к саморазвитию;</w:t>
      </w:r>
    </w:p>
    <w:p w:rsidR="00C3408D" w:rsidRPr="00C3408D" w:rsidRDefault="00C3408D" w:rsidP="00C3408D">
      <w:pPr>
        <w:tabs>
          <w:tab w:val="left" w:pos="900"/>
        </w:tabs>
        <w:ind w:firstLine="567"/>
        <w:jc w:val="both"/>
        <w:rPr>
          <w:rFonts w:ascii="Times New Roman" w:hAnsi="Times New Roman" w:cs="Times New Roman"/>
          <w:sz w:val="24"/>
          <w:szCs w:val="24"/>
        </w:rPr>
      </w:pPr>
      <w:r w:rsidRPr="00C3408D">
        <w:rPr>
          <w:rFonts w:ascii="Times New Roman" w:hAnsi="Times New Roman" w:cs="Times New Roman"/>
          <w:sz w:val="24"/>
          <w:szCs w:val="24"/>
        </w:rPr>
        <w:t xml:space="preserve">- </w:t>
      </w:r>
      <w:proofErr w:type="spellStart"/>
      <w:r w:rsidRPr="00C3408D">
        <w:rPr>
          <w:rFonts w:ascii="Times New Roman" w:hAnsi="Times New Roman" w:cs="Times New Roman"/>
          <w:sz w:val="24"/>
          <w:szCs w:val="24"/>
        </w:rPr>
        <w:t>сформированность</w:t>
      </w:r>
      <w:proofErr w:type="spellEnd"/>
      <w:r w:rsidRPr="00C3408D">
        <w:rPr>
          <w:rFonts w:ascii="Times New Roman" w:hAnsi="Times New Roman" w:cs="Times New Roman"/>
          <w:sz w:val="24"/>
          <w:szCs w:val="24"/>
        </w:rPr>
        <w:t xml:space="preserve"> мотивации к обучению;</w:t>
      </w:r>
    </w:p>
    <w:p w:rsidR="00C3408D" w:rsidRPr="00C3408D" w:rsidRDefault="00C3408D" w:rsidP="00C3408D">
      <w:pPr>
        <w:tabs>
          <w:tab w:val="left" w:pos="900"/>
        </w:tabs>
        <w:ind w:firstLine="567"/>
        <w:jc w:val="both"/>
        <w:rPr>
          <w:rFonts w:ascii="Times New Roman" w:hAnsi="Times New Roman" w:cs="Times New Roman"/>
          <w:sz w:val="24"/>
          <w:szCs w:val="24"/>
        </w:rPr>
      </w:pPr>
      <w:r w:rsidRPr="00C3408D">
        <w:rPr>
          <w:rFonts w:ascii="Times New Roman" w:hAnsi="Times New Roman" w:cs="Times New Roman"/>
          <w:sz w:val="24"/>
          <w:szCs w:val="24"/>
        </w:rPr>
        <w:t>- способность характеризовать и оценивать собственные математические знания и умения;</w:t>
      </w:r>
    </w:p>
    <w:p w:rsidR="00C3408D" w:rsidRPr="00C3408D" w:rsidRDefault="00C3408D" w:rsidP="00C3408D">
      <w:pPr>
        <w:tabs>
          <w:tab w:val="left" w:pos="900"/>
        </w:tabs>
        <w:ind w:firstLine="567"/>
        <w:jc w:val="both"/>
        <w:rPr>
          <w:rFonts w:ascii="Times New Roman" w:hAnsi="Times New Roman" w:cs="Times New Roman"/>
          <w:sz w:val="24"/>
          <w:szCs w:val="24"/>
        </w:rPr>
      </w:pPr>
      <w:r w:rsidRPr="00C3408D">
        <w:rPr>
          <w:rFonts w:ascii="Times New Roman" w:hAnsi="Times New Roman" w:cs="Times New Roman"/>
          <w:sz w:val="24"/>
          <w:szCs w:val="24"/>
        </w:rPr>
        <w:t>- заинтересованность в расширении и углублении получаемых математических знаний;</w:t>
      </w:r>
    </w:p>
    <w:p w:rsidR="00C3408D" w:rsidRPr="00C3408D" w:rsidRDefault="00C3408D" w:rsidP="00C3408D">
      <w:pPr>
        <w:tabs>
          <w:tab w:val="left" w:pos="900"/>
        </w:tabs>
        <w:ind w:firstLine="567"/>
        <w:jc w:val="both"/>
        <w:rPr>
          <w:rFonts w:ascii="Times New Roman" w:hAnsi="Times New Roman" w:cs="Times New Roman"/>
          <w:sz w:val="24"/>
          <w:szCs w:val="24"/>
        </w:rPr>
      </w:pPr>
      <w:r w:rsidRPr="00C3408D">
        <w:rPr>
          <w:rFonts w:ascii="Times New Roman" w:hAnsi="Times New Roman" w:cs="Times New Roman"/>
          <w:sz w:val="24"/>
          <w:szCs w:val="24"/>
        </w:rPr>
        <w:t xml:space="preserve">- готовность использовать получаемую математическую подготовку в учебной деятельности и при решении </w:t>
      </w:r>
      <w:proofErr w:type="gramStart"/>
      <w:r w:rsidRPr="00C3408D">
        <w:rPr>
          <w:rFonts w:ascii="Times New Roman" w:hAnsi="Times New Roman" w:cs="Times New Roman"/>
          <w:sz w:val="24"/>
          <w:szCs w:val="24"/>
        </w:rPr>
        <w:t>практических</w:t>
      </w:r>
      <w:proofErr w:type="gramEnd"/>
      <w:r w:rsidRPr="00C3408D">
        <w:rPr>
          <w:rFonts w:ascii="Times New Roman" w:hAnsi="Times New Roman" w:cs="Times New Roman"/>
          <w:sz w:val="24"/>
          <w:szCs w:val="24"/>
        </w:rPr>
        <w:t xml:space="preserve"> </w:t>
      </w:r>
    </w:p>
    <w:p w:rsidR="00C3408D" w:rsidRPr="00C3408D" w:rsidRDefault="00C3408D" w:rsidP="00C3408D">
      <w:pPr>
        <w:tabs>
          <w:tab w:val="left" w:pos="900"/>
        </w:tabs>
        <w:ind w:firstLine="567"/>
        <w:jc w:val="both"/>
        <w:rPr>
          <w:rFonts w:ascii="Times New Roman" w:hAnsi="Times New Roman" w:cs="Times New Roman"/>
          <w:sz w:val="24"/>
          <w:szCs w:val="24"/>
        </w:rPr>
      </w:pPr>
      <w:r w:rsidRPr="00C3408D">
        <w:rPr>
          <w:rFonts w:ascii="Times New Roman" w:hAnsi="Times New Roman" w:cs="Times New Roman"/>
          <w:sz w:val="24"/>
          <w:szCs w:val="24"/>
        </w:rPr>
        <w:t>задач, возникающих в  повседневной жизни;</w:t>
      </w:r>
    </w:p>
    <w:p w:rsidR="00C3408D" w:rsidRPr="00C3408D" w:rsidRDefault="00C3408D" w:rsidP="00C3408D">
      <w:pPr>
        <w:tabs>
          <w:tab w:val="left" w:pos="900"/>
        </w:tabs>
        <w:ind w:firstLine="567"/>
        <w:jc w:val="both"/>
        <w:rPr>
          <w:rFonts w:ascii="Times New Roman" w:hAnsi="Times New Roman" w:cs="Times New Roman"/>
          <w:sz w:val="24"/>
          <w:szCs w:val="24"/>
        </w:rPr>
      </w:pPr>
      <w:r w:rsidRPr="00C3408D">
        <w:rPr>
          <w:rFonts w:ascii="Times New Roman" w:hAnsi="Times New Roman" w:cs="Times New Roman"/>
          <w:sz w:val="24"/>
          <w:szCs w:val="24"/>
        </w:rPr>
        <w:t>- способность преодолевать трудности, доводить начатую работу до ее завершения;</w:t>
      </w:r>
    </w:p>
    <w:p w:rsidR="00C3408D" w:rsidRPr="00C3408D" w:rsidRDefault="00C3408D" w:rsidP="00C3408D">
      <w:pPr>
        <w:tabs>
          <w:tab w:val="left" w:pos="900"/>
        </w:tabs>
        <w:ind w:firstLine="567"/>
        <w:jc w:val="both"/>
        <w:rPr>
          <w:rFonts w:ascii="Times New Roman" w:hAnsi="Times New Roman" w:cs="Times New Roman"/>
          <w:sz w:val="24"/>
          <w:szCs w:val="24"/>
        </w:rPr>
      </w:pPr>
      <w:r w:rsidRPr="00C3408D">
        <w:rPr>
          <w:rFonts w:ascii="Times New Roman" w:hAnsi="Times New Roman" w:cs="Times New Roman"/>
          <w:sz w:val="24"/>
          <w:szCs w:val="24"/>
        </w:rPr>
        <w:t xml:space="preserve">- способность к </w:t>
      </w:r>
      <w:proofErr w:type="spellStart"/>
      <w:r w:rsidRPr="00C3408D">
        <w:rPr>
          <w:rFonts w:ascii="Times New Roman" w:hAnsi="Times New Roman" w:cs="Times New Roman"/>
          <w:sz w:val="24"/>
          <w:szCs w:val="24"/>
        </w:rPr>
        <w:t>самоорганизованности</w:t>
      </w:r>
      <w:proofErr w:type="spellEnd"/>
      <w:r w:rsidRPr="00C3408D">
        <w:rPr>
          <w:rFonts w:ascii="Times New Roman" w:hAnsi="Times New Roman" w:cs="Times New Roman"/>
          <w:sz w:val="24"/>
          <w:szCs w:val="24"/>
        </w:rPr>
        <w:t>;</w:t>
      </w:r>
    </w:p>
    <w:p w:rsidR="00C3408D" w:rsidRPr="00C3408D" w:rsidRDefault="00C3408D" w:rsidP="00C3408D">
      <w:pPr>
        <w:tabs>
          <w:tab w:val="left" w:pos="900"/>
        </w:tabs>
        <w:ind w:firstLine="567"/>
        <w:jc w:val="both"/>
        <w:rPr>
          <w:rFonts w:ascii="Times New Roman" w:hAnsi="Times New Roman" w:cs="Times New Roman"/>
          <w:sz w:val="24"/>
          <w:szCs w:val="24"/>
        </w:rPr>
      </w:pPr>
      <w:r w:rsidRPr="00C3408D">
        <w:rPr>
          <w:rFonts w:ascii="Times New Roman" w:hAnsi="Times New Roman" w:cs="Times New Roman"/>
          <w:sz w:val="24"/>
          <w:szCs w:val="24"/>
        </w:rPr>
        <w:t>- высказывать собственные суждения и давать им обоснование;</w:t>
      </w:r>
    </w:p>
    <w:p w:rsidR="00C3408D" w:rsidRPr="00C3408D" w:rsidRDefault="00C3408D" w:rsidP="00C3408D">
      <w:pPr>
        <w:tabs>
          <w:tab w:val="left" w:pos="900"/>
        </w:tabs>
        <w:ind w:firstLine="567"/>
        <w:jc w:val="both"/>
        <w:rPr>
          <w:rFonts w:ascii="Times New Roman" w:hAnsi="Times New Roman" w:cs="Times New Roman"/>
          <w:sz w:val="24"/>
          <w:szCs w:val="24"/>
        </w:rPr>
      </w:pPr>
      <w:r w:rsidRPr="00C3408D">
        <w:rPr>
          <w:rFonts w:ascii="Times New Roman" w:hAnsi="Times New Roman" w:cs="Times New Roman"/>
          <w:sz w:val="24"/>
          <w:szCs w:val="24"/>
        </w:rPr>
        <w:t xml:space="preserve">- владение коммуникативными умениями с целью реализации возможностей успешного сотрудничества с учителем и </w:t>
      </w:r>
    </w:p>
    <w:p w:rsidR="00C3408D" w:rsidRPr="00C3408D" w:rsidRDefault="00C3408D" w:rsidP="00C3408D">
      <w:pPr>
        <w:tabs>
          <w:tab w:val="left" w:pos="900"/>
        </w:tabs>
        <w:ind w:firstLine="567"/>
        <w:jc w:val="both"/>
        <w:rPr>
          <w:rFonts w:ascii="Times New Roman" w:hAnsi="Times New Roman" w:cs="Times New Roman"/>
          <w:sz w:val="24"/>
          <w:szCs w:val="24"/>
        </w:rPr>
      </w:pPr>
      <w:r w:rsidRPr="00C3408D">
        <w:rPr>
          <w:rFonts w:ascii="Times New Roman" w:hAnsi="Times New Roman" w:cs="Times New Roman"/>
          <w:sz w:val="24"/>
          <w:szCs w:val="24"/>
        </w:rPr>
        <w:t>учащимися класса (при групповой работе, работе в парах, в коллективном обсуждении математических проблем).</w:t>
      </w:r>
    </w:p>
    <w:p w:rsidR="00C3408D" w:rsidRPr="00C3408D" w:rsidRDefault="00C3408D" w:rsidP="00C3408D">
      <w:pPr>
        <w:tabs>
          <w:tab w:val="left" w:pos="900"/>
        </w:tabs>
        <w:ind w:firstLine="567"/>
        <w:jc w:val="both"/>
        <w:rPr>
          <w:rFonts w:ascii="Times New Roman" w:hAnsi="Times New Roman" w:cs="Times New Roman"/>
          <w:sz w:val="24"/>
          <w:szCs w:val="24"/>
        </w:rPr>
      </w:pPr>
      <w:proofErr w:type="spellStart"/>
      <w:r w:rsidRPr="00C3408D">
        <w:rPr>
          <w:rFonts w:ascii="Times New Roman" w:hAnsi="Times New Roman" w:cs="Times New Roman"/>
          <w:b/>
          <w:bCs/>
          <w:i/>
          <w:iCs/>
          <w:sz w:val="24"/>
          <w:szCs w:val="24"/>
        </w:rPr>
        <w:t>Метапредметными</w:t>
      </w:r>
      <w:proofErr w:type="spellEnd"/>
      <w:r w:rsidRPr="00C3408D">
        <w:rPr>
          <w:rFonts w:ascii="Times New Roman" w:hAnsi="Times New Roman" w:cs="Times New Roman"/>
          <w:b/>
          <w:bCs/>
          <w:i/>
          <w:iCs/>
          <w:sz w:val="24"/>
          <w:szCs w:val="24"/>
        </w:rPr>
        <w:t xml:space="preserve"> </w:t>
      </w:r>
      <w:r w:rsidRPr="00C3408D">
        <w:rPr>
          <w:rFonts w:ascii="Times New Roman" w:hAnsi="Times New Roman" w:cs="Times New Roman"/>
          <w:sz w:val="24"/>
          <w:szCs w:val="24"/>
        </w:rPr>
        <w:t>результатами обучения являются:</w:t>
      </w:r>
    </w:p>
    <w:p w:rsidR="00C3408D" w:rsidRPr="00C3408D" w:rsidRDefault="00C3408D" w:rsidP="00C3408D">
      <w:pPr>
        <w:tabs>
          <w:tab w:val="left" w:pos="900"/>
        </w:tabs>
        <w:ind w:firstLine="567"/>
        <w:jc w:val="both"/>
        <w:rPr>
          <w:rFonts w:ascii="Times New Roman" w:hAnsi="Times New Roman" w:cs="Times New Roman"/>
          <w:sz w:val="24"/>
          <w:szCs w:val="24"/>
        </w:rPr>
      </w:pPr>
      <w:proofErr w:type="gramStart"/>
      <w:r w:rsidRPr="00C3408D">
        <w:rPr>
          <w:rFonts w:ascii="Times New Roman" w:hAnsi="Times New Roman" w:cs="Times New Roman"/>
          <w:sz w:val="24"/>
          <w:szCs w:val="24"/>
        </w:rPr>
        <w:lastRenderedPageBreak/>
        <w:t xml:space="preserve">- владение основными методами познания окружающего мира (наблюдение, сравнение, анализ, синтез, обобщение, </w:t>
      </w:r>
      <w:proofErr w:type="gramEnd"/>
    </w:p>
    <w:p w:rsidR="00C3408D" w:rsidRPr="00C3408D" w:rsidRDefault="00C3408D" w:rsidP="00C3408D">
      <w:pPr>
        <w:tabs>
          <w:tab w:val="left" w:pos="900"/>
        </w:tabs>
        <w:ind w:firstLine="567"/>
        <w:jc w:val="both"/>
        <w:rPr>
          <w:rFonts w:ascii="Times New Roman" w:hAnsi="Times New Roman" w:cs="Times New Roman"/>
          <w:sz w:val="24"/>
          <w:szCs w:val="24"/>
        </w:rPr>
      </w:pPr>
      <w:r w:rsidRPr="00C3408D">
        <w:rPr>
          <w:rFonts w:ascii="Times New Roman" w:hAnsi="Times New Roman" w:cs="Times New Roman"/>
          <w:sz w:val="24"/>
          <w:szCs w:val="24"/>
        </w:rPr>
        <w:t>моделирование);</w:t>
      </w:r>
    </w:p>
    <w:p w:rsidR="00C3408D" w:rsidRPr="00C3408D" w:rsidRDefault="00C3408D" w:rsidP="00C3408D">
      <w:pPr>
        <w:tabs>
          <w:tab w:val="left" w:pos="900"/>
        </w:tabs>
        <w:ind w:firstLine="567"/>
        <w:jc w:val="both"/>
        <w:rPr>
          <w:rFonts w:ascii="Times New Roman" w:hAnsi="Times New Roman" w:cs="Times New Roman"/>
          <w:sz w:val="24"/>
          <w:szCs w:val="24"/>
        </w:rPr>
      </w:pPr>
      <w:r w:rsidRPr="00C3408D">
        <w:rPr>
          <w:rFonts w:ascii="Times New Roman" w:hAnsi="Times New Roman" w:cs="Times New Roman"/>
          <w:sz w:val="24"/>
          <w:szCs w:val="24"/>
        </w:rPr>
        <w:t>- понимание и принятие учебной задачи, поиск и нахождение способов ее решения;</w:t>
      </w:r>
    </w:p>
    <w:p w:rsidR="00C3408D" w:rsidRPr="00C3408D" w:rsidRDefault="00C3408D" w:rsidP="00C3408D">
      <w:pPr>
        <w:tabs>
          <w:tab w:val="left" w:pos="900"/>
        </w:tabs>
        <w:ind w:firstLine="567"/>
        <w:jc w:val="both"/>
        <w:rPr>
          <w:rFonts w:ascii="Times New Roman" w:hAnsi="Times New Roman" w:cs="Times New Roman"/>
          <w:sz w:val="24"/>
          <w:szCs w:val="24"/>
        </w:rPr>
      </w:pPr>
      <w:r w:rsidRPr="00C3408D">
        <w:rPr>
          <w:rFonts w:ascii="Times New Roman" w:hAnsi="Times New Roman" w:cs="Times New Roman"/>
          <w:sz w:val="24"/>
          <w:szCs w:val="24"/>
        </w:rPr>
        <w:t>- планирование, контроль и оценка учебных действий; определение наиболее эффективного способа достижения результата;</w:t>
      </w:r>
    </w:p>
    <w:p w:rsidR="00C3408D" w:rsidRPr="00C3408D" w:rsidRDefault="00C3408D" w:rsidP="00C3408D">
      <w:pPr>
        <w:tabs>
          <w:tab w:val="left" w:pos="900"/>
        </w:tabs>
        <w:ind w:firstLine="567"/>
        <w:jc w:val="both"/>
        <w:rPr>
          <w:rFonts w:ascii="Times New Roman" w:hAnsi="Times New Roman" w:cs="Times New Roman"/>
          <w:sz w:val="24"/>
          <w:szCs w:val="24"/>
        </w:rPr>
      </w:pPr>
      <w:r w:rsidRPr="00C3408D">
        <w:rPr>
          <w:rFonts w:ascii="Times New Roman" w:hAnsi="Times New Roman" w:cs="Times New Roman"/>
          <w:sz w:val="24"/>
          <w:szCs w:val="24"/>
        </w:rPr>
        <w:t>- выполнение учебных действий в разных формах (практические работы, работа с моделями и др.);</w:t>
      </w:r>
    </w:p>
    <w:p w:rsidR="00C3408D" w:rsidRPr="00C3408D" w:rsidRDefault="00C3408D" w:rsidP="00C3408D">
      <w:pPr>
        <w:tabs>
          <w:tab w:val="left" w:pos="900"/>
        </w:tabs>
        <w:ind w:firstLine="567"/>
        <w:jc w:val="both"/>
        <w:rPr>
          <w:rFonts w:ascii="Times New Roman" w:hAnsi="Times New Roman" w:cs="Times New Roman"/>
          <w:sz w:val="24"/>
          <w:szCs w:val="24"/>
        </w:rPr>
      </w:pPr>
      <w:r w:rsidRPr="00C3408D">
        <w:rPr>
          <w:rFonts w:ascii="Times New Roman" w:hAnsi="Times New Roman" w:cs="Times New Roman"/>
          <w:sz w:val="24"/>
          <w:szCs w:val="24"/>
        </w:rPr>
        <w:t xml:space="preserve">- создание моделей изучаемых объектов с использованием </w:t>
      </w:r>
      <w:proofErr w:type="spellStart"/>
      <w:proofErr w:type="gramStart"/>
      <w:r w:rsidRPr="00C3408D">
        <w:rPr>
          <w:rFonts w:ascii="Times New Roman" w:hAnsi="Times New Roman" w:cs="Times New Roman"/>
          <w:sz w:val="24"/>
          <w:szCs w:val="24"/>
        </w:rPr>
        <w:t>знаково</w:t>
      </w:r>
      <w:proofErr w:type="spellEnd"/>
      <w:r w:rsidRPr="00C3408D">
        <w:rPr>
          <w:rFonts w:ascii="Times New Roman" w:hAnsi="Times New Roman" w:cs="Times New Roman"/>
          <w:sz w:val="24"/>
          <w:szCs w:val="24"/>
        </w:rPr>
        <w:t xml:space="preserve"> - символических</w:t>
      </w:r>
      <w:proofErr w:type="gramEnd"/>
      <w:r w:rsidRPr="00C3408D">
        <w:rPr>
          <w:rFonts w:ascii="Times New Roman" w:hAnsi="Times New Roman" w:cs="Times New Roman"/>
          <w:sz w:val="24"/>
          <w:szCs w:val="24"/>
        </w:rPr>
        <w:t xml:space="preserve"> средств;</w:t>
      </w:r>
    </w:p>
    <w:p w:rsidR="00C3408D" w:rsidRPr="00C3408D" w:rsidRDefault="00C3408D" w:rsidP="00C3408D">
      <w:pPr>
        <w:tabs>
          <w:tab w:val="left" w:pos="900"/>
        </w:tabs>
        <w:ind w:firstLine="567"/>
        <w:jc w:val="both"/>
        <w:rPr>
          <w:rFonts w:ascii="Times New Roman" w:hAnsi="Times New Roman" w:cs="Times New Roman"/>
          <w:sz w:val="24"/>
          <w:szCs w:val="24"/>
        </w:rPr>
      </w:pPr>
      <w:r w:rsidRPr="00C3408D">
        <w:rPr>
          <w:rFonts w:ascii="Times New Roman" w:hAnsi="Times New Roman" w:cs="Times New Roman"/>
          <w:sz w:val="24"/>
          <w:szCs w:val="24"/>
        </w:rPr>
        <w:t>- понимание причины неуспешной учебной деятельности и способность конструктивно действовать в условиях неуспеха;</w:t>
      </w:r>
    </w:p>
    <w:p w:rsidR="00C3408D" w:rsidRPr="00C3408D" w:rsidRDefault="00C3408D" w:rsidP="00C3408D">
      <w:pPr>
        <w:tabs>
          <w:tab w:val="left" w:pos="900"/>
        </w:tabs>
        <w:ind w:firstLine="567"/>
        <w:jc w:val="both"/>
        <w:rPr>
          <w:rFonts w:ascii="Times New Roman" w:hAnsi="Times New Roman" w:cs="Times New Roman"/>
          <w:sz w:val="24"/>
          <w:szCs w:val="24"/>
        </w:rPr>
      </w:pPr>
      <w:r w:rsidRPr="00C3408D">
        <w:rPr>
          <w:rFonts w:ascii="Times New Roman" w:hAnsi="Times New Roman" w:cs="Times New Roman"/>
          <w:sz w:val="24"/>
          <w:szCs w:val="24"/>
        </w:rPr>
        <w:t>- адекватное оценивание результатов своей деятельности;</w:t>
      </w:r>
    </w:p>
    <w:p w:rsidR="00C3408D" w:rsidRPr="00C3408D" w:rsidRDefault="00C3408D" w:rsidP="00C3408D">
      <w:pPr>
        <w:tabs>
          <w:tab w:val="left" w:pos="900"/>
        </w:tabs>
        <w:ind w:firstLine="567"/>
        <w:jc w:val="both"/>
        <w:rPr>
          <w:rFonts w:ascii="Times New Roman" w:hAnsi="Times New Roman" w:cs="Times New Roman"/>
          <w:sz w:val="24"/>
          <w:szCs w:val="24"/>
        </w:rPr>
      </w:pPr>
      <w:r w:rsidRPr="00C3408D">
        <w:rPr>
          <w:rFonts w:ascii="Times New Roman" w:hAnsi="Times New Roman" w:cs="Times New Roman"/>
          <w:sz w:val="24"/>
          <w:szCs w:val="24"/>
        </w:rPr>
        <w:t>- активное использование математической речи для решения разнообразных коммуникативных задач;</w:t>
      </w:r>
    </w:p>
    <w:p w:rsidR="00C3408D" w:rsidRPr="00C3408D" w:rsidRDefault="00C3408D" w:rsidP="00C3408D">
      <w:pPr>
        <w:tabs>
          <w:tab w:val="left" w:pos="900"/>
        </w:tabs>
        <w:ind w:firstLine="567"/>
        <w:jc w:val="both"/>
        <w:rPr>
          <w:rFonts w:ascii="Times New Roman" w:hAnsi="Times New Roman" w:cs="Times New Roman"/>
          <w:sz w:val="24"/>
          <w:szCs w:val="24"/>
        </w:rPr>
      </w:pPr>
      <w:r w:rsidRPr="00C3408D">
        <w:rPr>
          <w:rFonts w:ascii="Times New Roman" w:hAnsi="Times New Roman" w:cs="Times New Roman"/>
          <w:sz w:val="24"/>
          <w:szCs w:val="24"/>
        </w:rPr>
        <w:t>- готовность слушать собеседника, вести диалог;</w:t>
      </w:r>
    </w:p>
    <w:p w:rsidR="00C3408D" w:rsidRPr="00C3408D" w:rsidRDefault="00C3408D" w:rsidP="00C3408D">
      <w:pPr>
        <w:tabs>
          <w:tab w:val="left" w:pos="900"/>
        </w:tabs>
        <w:ind w:firstLine="567"/>
        <w:jc w:val="both"/>
        <w:rPr>
          <w:rFonts w:ascii="Times New Roman" w:hAnsi="Times New Roman" w:cs="Times New Roman"/>
          <w:sz w:val="24"/>
          <w:szCs w:val="24"/>
        </w:rPr>
      </w:pPr>
      <w:r w:rsidRPr="00C3408D">
        <w:rPr>
          <w:rFonts w:ascii="Times New Roman" w:hAnsi="Times New Roman" w:cs="Times New Roman"/>
          <w:sz w:val="24"/>
          <w:szCs w:val="24"/>
        </w:rPr>
        <w:t>- умение работать в информационной среде.</w:t>
      </w:r>
    </w:p>
    <w:p w:rsidR="00C3408D" w:rsidRPr="00C3408D" w:rsidRDefault="00C3408D" w:rsidP="00C3408D">
      <w:pPr>
        <w:tabs>
          <w:tab w:val="left" w:pos="900"/>
        </w:tabs>
        <w:ind w:firstLine="567"/>
        <w:jc w:val="both"/>
        <w:rPr>
          <w:rFonts w:ascii="Times New Roman" w:hAnsi="Times New Roman" w:cs="Times New Roman"/>
          <w:sz w:val="24"/>
          <w:szCs w:val="24"/>
        </w:rPr>
      </w:pPr>
      <w:r w:rsidRPr="00C3408D">
        <w:rPr>
          <w:rFonts w:ascii="Times New Roman" w:hAnsi="Times New Roman" w:cs="Times New Roman"/>
          <w:b/>
          <w:bCs/>
          <w:i/>
          <w:iCs/>
          <w:sz w:val="24"/>
          <w:szCs w:val="24"/>
        </w:rPr>
        <w:t xml:space="preserve">Предметными </w:t>
      </w:r>
      <w:r w:rsidRPr="00C3408D">
        <w:rPr>
          <w:rFonts w:ascii="Times New Roman" w:hAnsi="Times New Roman" w:cs="Times New Roman"/>
          <w:sz w:val="24"/>
          <w:szCs w:val="24"/>
        </w:rPr>
        <w:t>результатами учащихся на выходе из начальной школы являются:</w:t>
      </w:r>
    </w:p>
    <w:p w:rsidR="00C3408D" w:rsidRPr="00C3408D" w:rsidRDefault="00C3408D" w:rsidP="00C3408D">
      <w:pPr>
        <w:tabs>
          <w:tab w:val="left" w:pos="900"/>
        </w:tabs>
        <w:ind w:firstLine="567"/>
        <w:jc w:val="both"/>
        <w:rPr>
          <w:rFonts w:ascii="Times New Roman" w:hAnsi="Times New Roman" w:cs="Times New Roman"/>
          <w:sz w:val="24"/>
          <w:szCs w:val="24"/>
        </w:rPr>
      </w:pPr>
      <w:r w:rsidRPr="00C3408D">
        <w:rPr>
          <w:rFonts w:ascii="Times New Roman" w:hAnsi="Times New Roman" w:cs="Times New Roman"/>
          <w:sz w:val="24"/>
          <w:szCs w:val="24"/>
        </w:rPr>
        <w:t>- овладение основами логического и алгоритмического мышления, пространственного воображения и математической речи;</w:t>
      </w:r>
    </w:p>
    <w:p w:rsidR="00C3408D" w:rsidRPr="00C3408D" w:rsidRDefault="00C3408D" w:rsidP="00C3408D">
      <w:pPr>
        <w:tabs>
          <w:tab w:val="left" w:pos="900"/>
        </w:tabs>
        <w:ind w:firstLine="567"/>
        <w:jc w:val="both"/>
        <w:rPr>
          <w:rFonts w:ascii="Times New Roman" w:hAnsi="Times New Roman" w:cs="Times New Roman"/>
          <w:sz w:val="24"/>
          <w:szCs w:val="24"/>
        </w:rPr>
      </w:pPr>
      <w:r w:rsidRPr="00C3408D">
        <w:rPr>
          <w:rFonts w:ascii="Times New Roman" w:hAnsi="Times New Roman" w:cs="Times New Roman"/>
          <w:sz w:val="24"/>
          <w:szCs w:val="24"/>
        </w:rPr>
        <w:t xml:space="preserve">- умение применять полученные математические знания для решения учебно-познавательных и учебно-практических задач, </w:t>
      </w:r>
    </w:p>
    <w:p w:rsidR="00C3408D" w:rsidRPr="00C3408D" w:rsidRDefault="00C3408D" w:rsidP="00C3408D">
      <w:pPr>
        <w:tabs>
          <w:tab w:val="left" w:pos="900"/>
        </w:tabs>
        <w:ind w:firstLine="567"/>
        <w:jc w:val="both"/>
        <w:rPr>
          <w:rFonts w:ascii="Times New Roman" w:hAnsi="Times New Roman" w:cs="Times New Roman"/>
          <w:sz w:val="24"/>
          <w:szCs w:val="24"/>
        </w:rPr>
      </w:pPr>
      <w:r w:rsidRPr="00C3408D">
        <w:rPr>
          <w:rFonts w:ascii="Times New Roman" w:hAnsi="Times New Roman" w:cs="Times New Roman"/>
          <w:sz w:val="24"/>
          <w:szCs w:val="24"/>
        </w:rPr>
        <w:t xml:space="preserve">а также использовать эти знания для описания и объяснения различных процессов и явлений окружающего мира, оценки их </w:t>
      </w:r>
    </w:p>
    <w:p w:rsidR="00C3408D" w:rsidRPr="00C3408D" w:rsidRDefault="00C3408D" w:rsidP="00C3408D">
      <w:pPr>
        <w:tabs>
          <w:tab w:val="left" w:pos="900"/>
        </w:tabs>
        <w:ind w:firstLine="567"/>
        <w:jc w:val="both"/>
        <w:rPr>
          <w:rFonts w:ascii="Times New Roman" w:hAnsi="Times New Roman" w:cs="Times New Roman"/>
          <w:sz w:val="24"/>
          <w:szCs w:val="24"/>
        </w:rPr>
      </w:pPr>
      <w:r w:rsidRPr="00C3408D">
        <w:rPr>
          <w:rFonts w:ascii="Times New Roman" w:hAnsi="Times New Roman" w:cs="Times New Roman"/>
          <w:sz w:val="24"/>
          <w:szCs w:val="24"/>
        </w:rPr>
        <w:t>количественных и пространственных отношений;</w:t>
      </w:r>
    </w:p>
    <w:p w:rsidR="00C3408D" w:rsidRPr="00C3408D" w:rsidRDefault="00C3408D" w:rsidP="00C3408D">
      <w:pPr>
        <w:tabs>
          <w:tab w:val="left" w:pos="900"/>
        </w:tabs>
        <w:ind w:firstLine="567"/>
        <w:jc w:val="both"/>
        <w:rPr>
          <w:rFonts w:ascii="Times New Roman" w:hAnsi="Times New Roman" w:cs="Times New Roman"/>
          <w:sz w:val="24"/>
          <w:szCs w:val="24"/>
        </w:rPr>
      </w:pPr>
      <w:r w:rsidRPr="00C3408D">
        <w:rPr>
          <w:rFonts w:ascii="Times New Roman" w:hAnsi="Times New Roman" w:cs="Times New Roman"/>
          <w:sz w:val="24"/>
          <w:szCs w:val="24"/>
        </w:rPr>
        <w:t xml:space="preserve">- овладение устными и письменными алгоритмами выполнения арифметических действий с целыми неотрицательными </w:t>
      </w:r>
    </w:p>
    <w:p w:rsidR="00C3408D" w:rsidRPr="00C3408D" w:rsidRDefault="00C3408D" w:rsidP="00C3408D">
      <w:pPr>
        <w:tabs>
          <w:tab w:val="left" w:pos="900"/>
        </w:tabs>
        <w:ind w:firstLine="567"/>
        <w:jc w:val="both"/>
        <w:rPr>
          <w:rFonts w:ascii="Times New Roman" w:hAnsi="Times New Roman" w:cs="Times New Roman"/>
          <w:sz w:val="24"/>
          <w:szCs w:val="24"/>
        </w:rPr>
      </w:pPr>
      <w:r w:rsidRPr="00C3408D">
        <w:rPr>
          <w:rFonts w:ascii="Times New Roman" w:hAnsi="Times New Roman" w:cs="Times New Roman"/>
          <w:sz w:val="24"/>
          <w:szCs w:val="24"/>
        </w:rPr>
        <w:t xml:space="preserve">числами, умениями  вычислять значения числовых выражений, решать текстовые задачи, измерять наиболее </w:t>
      </w:r>
    </w:p>
    <w:p w:rsidR="00C3408D" w:rsidRPr="00C3408D" w:rsidRDefault="00C3408D" w:rsidP="00C3408D">
      <w:pPr>
        <w:tabs>
          <w:tab w:val="left" w:pos="900"/>
        </w:tabs>
        <w:ind w:firstLine="567"/>
        <w:jc w:val="both"/>
        <w:rPr>
          <w:rFonts w:ascii="Times New Roman" w:hAnsi="Times New Roman" w:cs="Times New Roman"/>
          <w:sz w:val="24"/>
          <w:szCs w:val="24"/>
        </w:rPr>
      </w:pPr>
      <w:proofErr w:type="gramStart"/>
      <w:r w:rsidRPr="00C3408D">
        <w:rPr>
          <w:rFonts w:ascii="Times New Roman" w:hAnsi="Times New Roman" w:cs="Times New Roman"/>
          <w:sz w:val="24"/>
          <w:szCs w:val="24"/>
        </w:rPr>
        <w:lastRenderedPageBreak/>
        <w:t>распространенные</w:t>
      </w:r>
      <w:proofErr w:type="gramEnd"/>
      <w:r w:rsidRPr="00C3408D">
        <w:rPr>
          <w:rFonts w:ascii="Times New Roman" w:hAnsi="Times New Roman" w:cs="Times New Roman"/>
          <w:sz w:val="24"/>
          <w:szCs w:val="24"/>
        </w:rPr>
        <w:t xml:space="preserve"> в практике </w:t>
      </w:r>
    </w:p>
    <w:p w:rsidR="00C3408D" w:rsidRPr="00C3408D" w:rsidRDefault="00C3408D" w:rsidP="00C3408D">
      <w:pPr>
        <w:tabs>
          <w:tab w:val="left" w:pos="900"/>
        </w:tabs>
        <w:ind w:firstLine="567"/>
        <w:jc w:val="both"/>
        <w:rPr>
          <w:rFonts w:ascii="Times New Roman" w:hAnsi="Times New Roman" w:cs="Times New Roman"/>
          <w:sz w:val="24"/>
          <w:szCs w:val="24"/>
        </w:rPr>
      </w:pPr>
      <w:r w:rsidRPr="00C3408D">
        <w:rPr>
          <w:rFonts w:ascii="Times New Roman" w:hAnsi="Times New Roman" w:cs="Times New Roman"/>
          <w:sz w:val="24"/>
          <w:szCs w:val="24"/>
        </w:rPr>
        <w:t>величины, распознавать и изображать простейшие геометрические фигуры;</w:t>
      </w:r>
    </w:p>
    <w:p w:rsidR="00C3408D" w:rsidRPr="00C3408D" w:rsidRDefault="00C3408D" w:rsidP="00C3408D">
      <w:pPr>
        <w:tabs>
          <w:tab w:val="left" w:pos="900"/>
        </w:tabs>
        <w:ind w:firstLine="567"/>
        <w:jc w:val="both"/>
        <w:rPr>
          <w:rFonts w:ascii="Times New Roman" w:hAnsi="Times New Roman" w:cs="Times New Roman"/>
          <w:sz w:val="24"/>
          <w:szCs w:val="24"/>
        </w:rPr>
      </w:pPr>
      <w:proofErr w:type="gramStart"/>
      <w:r w:rsidRPr="00C3408D">
        <w:rPr>
          <w:rFonts w:ascii="Times New Roman" w:hAnsi="Times New Roman" w:cs="Times New Roman"/>
          <w:sz w:val="24"/>
          <w:szCs w:val="24"/>
        </w:rPr>
        <w:t xml:space="preserve">- умение работать в информационном поле (таблицы, схемы, диаграммы, графики, последовательности, цепочки, </w:t>
      </w:r>
      <w:proofErr w:type="gramEnd"/>
    </w:p>
    <w:p w:rsidR="00C3408D" w:rsidRPr="00C3408D" w:rsidRDefault="00C3408D" w:rsidP="00C3408D">
      <w:pPr>
        <w:tabs>
          <w:tab w:val="left" w:pos="900"/>
        </w:tabs>
        <w:ind w:firstLine="567"/>
        <w:jc w:val="both"/>
        <w:rPr>
          <w:rFonts w:ascii="Times New Roman" w:hAnsi="Times New Roman" w:cs="Times New Roman"/>
          <w:sz w:val="24"/>
          <w:szCs w:val="24"/>
        </w:rPr>
      </w:pPr>
      <w:r w:rsidRPr="00C3408D">
        <w:rPr>
          <w:rFonts w:ascii="Times New Roman" w:hAnsi="Times New Roman" w:cs="Times New Roman"/>
          <w:sz w:val="24"/>
          <w:szCs w:val="24"/>
        </w:rPr>
        <w:t>совокупности); представлять, анализировать и интерпретировать данные.</w:t>
      </w:r>
    </w:p>
    <w:p w:rsidR="00C3408D" w:rsidRPr="00C3408D" w:rsidRDefault="00C3408D" w:rsidP="00C3408D">
      <w:pPr>
        <w:jc w:val="right"/>
        <w:rPr>
          <w:rFonts w:ascii="Times New Roman" w:hAnsi="Times New Roman" w:cs="Times New Roman"/>
          <w:b/>
          <w:smallCaps/>
          <w:sz w:val="24"/>
          <w:szCs w:val="24"/>
        </w:rPr>
      </w:pPr>
    </w:p>
    <w:p w:rsidR="00C3408D" w:rsidRPr="00C3408D" w:rsidRDefault="00C3408D" w:rsidP="00C3408D">
      <w:pPr>
        <w:pStyle w:val="a3"/>
        <w:ind w:firstLine="0"/>
        <w:rPr>
          <w:rFonts w:eastAsia="Calibri"/>
          <w:sz w:val="24"/>
          <w:szCs w:val="24"/>
        </w:rPr>
      </w:pPr>
      <w:r w:rsidRPr="00C3408D">
        <w:rPr>
          <w:b/>
          <w:sz w:val="24"/>
          <w:szCs w:val="24"/>
        </w:rPr>
        <w:t xml:space="preserve">                                                                                    2.Содержание учебного предмета</w:t>
      </w:r>
    </w:p>
    <w:p w:rsidR="00C3408D" w:rsidRPr="00C3408D" w:rsidRDefault="00C3408D" w:rsidP="00C3408D">
      <w:pPr>
        <w:ind w:left="1080"/>
        <w:jc w:val="center"/>
        <w:rPr>
          <w:rFonts w:ascii="Times New Roman" w:hAnsi="Times New Roman" w:cs="Times New Roman"/>
          <w:b/>
          <w:sz w:val="24"/>
          <w:szCs w:val="24"/>
        </w:rPr>
      </w:pPr>
      <w:r w:rsidRPr="00C3408D">
        <w:rPr>
          <w:rFonts w:ascii="Times New Roman" w:hAnsi="Times New Roman" w:cs="Times New Roman"/>
          <w:b/>
          <w:sz w:val="24"/>
          <w:szCs w:val="24"/>
        </w:rPr>
        <w:t>Сложение и вычитание в пределах 100 (8 часов)</w:t>
      </w:r>
    </w:p>
    <w:p w:rsidR="00C3408D" w:rsidRPr="00C3408D" w:rsidRDefault="00C3408D" w:rsidP="00C3408D">
      <w:pPr>
        <w:rPr>
          <w:rFonts w:ascii="Times New Roman" w:hAnsi="Times New Roman" w:cs="Times New Roman"/>
          <w:sz w:val="24"/>
          <w:szCs w:val="24"/>
        </w:rPr>
      </w:pPr>
      <w:r w:rsidRPr="00C3408D">
        <w:rPr>
          <w:rFonts w:ascii="Times New Roman" w:hAnsi="Times New Roman" w:cs="Times New Roman"/>
          <w:sz w:val="24"/>
          <w:szCs w:val="24"/>
        </w:rPr>
        <w:t>Счет десятками в пределах 100.  Двузначные числа и их запись. Числа 10,20… 100. Решение задач. Упражнение в записи двузначных чисел.</w:t>
      </w:r>
    </w:p>
    <w:p w:rsidR="00C3408D" w:rsidRPr="00C3408D" w:rsidRDefault="00C3408D" w:rsidP="00C3408D">
      <w:pPr>
        <w:rPr>
          <w:rFonts w:ascii="Times New Roman" w:hAnsi="Times New Roman" w:cs="Times New Roman"/>
          <w:sz w:val="24"/>
          <w:szCs w:val="24"/>
        </w:rPr>
      </w:pPr>
    </w:p>
    <w:p w:rsidR="00C3408D" w:rsidRPr="00C3408D" w:rsidRDefault="00C3408D" w:rsidP="00C3408D">
      <w:pPr>
        <w:jc w:val="center"/>
        <w:rPr>
          <w:rFonts w:ascii="Times New Roman" w:hAnsi="Times New Roman" w:cs="Times New Roman"/>
          <w:b/>
          <w:sz w:val="24"/>
          <w:szCs w:val="24"/>
        </w:rPr>
      </w:pPr>
      <w:r w:rsidRPr="00C3408D">
        <w:rPr>
          <w:rFonts w:ascii="Times New Roman" w:hAnsi="Times New Roman" w:cs="Times New Roman"/>
          <w:b/>
          <w:sz w:val="24"/>
          <w:szCs w:val="24"/>
        </w:rPr>
        <w:t>Луч. Числовой луч (6 часов)</w:t>
      </w:r>
    </w:p>
    <w:p w:rsidR="00C3408D" w:rsidRPr="00C3408D" w:rsidRDefault="00C3408D" w:rsidP="00C3408D">
      <w:pPr>
        <w:rPr>
          <w:rFonts w:ascii="Times New Roman" w:hAnsi="Times New Roman" w:cs="Times New Roman"/>
          <w:sz w:val="24"/>
          <w:szCs w:val="24"/>
        </w:rPr>
      </w:pPr>
      <w:r w:rsidRPr="00C3408D">
        <w:rPr>
          <w:rFonts w:ascii="Times New Roman" w:hAnsi="Times New Roman" w:cs="Times New Roman"/>
          <w:sz w:val="24"/>
          <w:szCs w:val="24"/>
        </w:rPr>
        <w:t>Луч и его обозначение. Числовой луч. Координаты точки на луче. Единичный отрезок числового луча.</w:t>
      </w:r>
    </w:p>
    <w:p w:rsidR="00C3408D" w:rsidRPr="00C3408D" w:rsidRDefault="00C3408D" w:rsidP="00C3408D">
      <w:pPr>
        <w:rPr>
          <w:rFonts w:ascii="Times New Roman" w:hAnsi="Times New Roman" w:cs="Times New Roman"/>
          <w:sz w:val="24"/>
          <w:szCs w:val="24"/>
        </w:rPr>
      </w:pPr>
    </w:p>
    <w:p w:rsidR="00C3408D" w:rsidRPr="00C3408D" w:rsidRDefault="00C3408D" w:rsidP="00C3408D">
      <w:pPr>
        <w:jc w:val="center"/>
        <w:rPr>
          <w:rFonts w:ascii="Times New Roman" w:hAnsi="Times New Roman" w:cs="Times New Roman"/>
          <w:sz w:val="24"/>
          <w:szCs w:val="24"/>
        </w:rPr>
      </w:pPr>
      <w:r w:rsidRPr="00C3408D">
        <w:rPr>
          <w:rFonts w:ascii="Times New Roman" w:hAnsi="Times New Roman" w:cs="Times New Roman"/>
          <w:b/>
          <w:sz w:val="24"/>
          <w:szCs w:val="24"/>
        </w:rPr>
        <w:t>Единицы измерения длин (2 часа)</w:t>
      </w:r>
    </w:p>
    <w:p w:rsidR="00C3408D" w:rsidRPr="00C3408D" w:rsidRDefault="00C3408D" w:rsidP="00C3408D">
      <w:pPr>
        <w:rPr>
          <w:rFonts w:ascii="Times New Roman" w:hAnsi="Times New Roman" w:cs="Times New Roman"/>
          <w:sz w:val="24"/>
          <w:szCs w:val="24"/>
        </w:rPr>
      </w:pPr>
      <w:r w:rsidRPr="00C3408D">
        <w:rPr>
          <w:rFonts w:ascii="Times New Roman" w:hAnsi="Times New Roman" w:cs="Times New Roman"/>
          <w:sz w:val="24"/>
          <w:szCs w:val="24"/>
        </w:rPr>
        <w:t>Метр. Соотношение между единицами длины. Ознакомление с единицами длины на Руси.</w:t>
      </w:r>
    </w:p>
    <w:p w:rsidR="00C3408D" w:rsidRPr="00C3408D" w:rsidRDefault="00C3408D" w:rsidP="00C3408D">
      <w:pPr>
        <w:rPr>
          <w:rFonts w:ascii="Times New Roman" w:hAnsi="Times New Roman" w:cs="Times New Roman"/>
          <w:sz w:val="24"/>
          <w:szCs w:val="24"/>
        </w:rPr>
      </w:pPr>
    </w:p>
    <w:p w:rsidR="00C3408D" w:rsidRPr="00C3408D" w:rsidRDefault="00C3408D" w:rsidP="00C3408D">
      <w:pPr>
        <w:jc w:val="center"/>
        <w:rPr>
          <w:rFonts w:ascii="Times New Roman" w:hAnsi="Times New Roman" w:cs="Times New Roman"/>
          <w:b/>
          <w:sz w:val="24"/>
          <w:szCs w:val="24"/>
        </w:rPr>
      </w:pPr>
      <w:r w:rsidRPr="00C3408D">
        <w:rPr>
          <w:rFonts w:ascii="Times New Roman" w:hAnsi="Times New Roman" w:cs="Times New Roman"/>
          <w:b/>
          <w:sz w:val="24"/>
          <w:szCs w:val="24"/>
        </w:rPr>
        <w:t>Многоугольник (4 часа)</w:t>
      </w:r>
    </w:p>
    <w:p w:rsidR="00C3408D" w:rsidRPr="00C3408D" w:rsidRDefault="00C3408D" w:rsidP="00C3408D">
      <w:pPr>
        <w:rPr>
          <w:rFonts w:ascii="Times New Roman" w:hAnsi="Times New Roman" w:cs="Times New Roman"/>
          <w:sz w:val="24"/>
          <w:szCs w:val="24"/>
        </w:rPr>
      </w:pPr>
      <w:r w:rsidRPr="00C3408D">
        <w:rPr>
          <w:rFonts w:ascii="Times New Roman" w:hAnsi="Times New Roman" w:cs="Times New Roman"/>
          <w:sz w:val="24"/>
          <w:szCs w:val="24"/>
        </w:rPr>
        <w:t>Многоугольник и его элементы. Обозначение латинскими буквами.</w:t>
      </w:r>
    </w:p>
    <w:p w:rsidR="00C3408D" w:rsidRPr="00C3408D" w:rsidRDefault="00C3408D" w:rsidP="00C3408D">
      <w:pPr>
        <w:rPr>
          <w:rFonts w:ascii="Times New Roman" w:hAnsi="Times New Roman" w:cs="Times New Roman"/>
          <w:sz w:val="24"/>
          <w:szCs w:val="24"/>
        </w:rPr>
      </w:pPr>
    </w:p>
    <w:p w:rsidR="00C3408D" w:rsidRPr="00C3408D" w:rsidRDefault="00C3408D" w:rsidP="00C3408D">
      <w:pPr>
        <w:jc w:val="center"/>
        <w:rPr>
          <w:rFonts w:ascii="Times New Roman" w:hAnsi="Times New Roman" w:cs="Times New Roman"/>
          <w:b/>
          <w:sz w:val="24"/>
          <w:szCs w:val="24"/>
        </w:rPr>
      </w:pPr>
      <w:r w:rsidRPr="00C3408D">
        <w:rPr>
          <w:rFonts w:ascii="Times New Roman" w:hAnsi="Times New Roman" w:cs="Times New Roman"/>
          <w:b/>
          <w:sz w:val="24"/>
          <w:szCs w:val="24"/>
        </w:rPr>
        <w:lastRenderedPageBreak/>
        <w:t>Способы сложения и вычитания в пределах 100 (17 часов)</w:t>
      </w:r>
    </w:p>
    <w:p w:rsidR="00C3408D" w:rsidRPr="00C3408D" w:rsidRDefault="00C3408D" w:rsidP="00C3408D">
      <w:pPr>
        <w:rPr>
          <w:rFonts w:ascii="Times New Roman" w:hAnsi="Times New Roman" w:cs="Times New Roman"/>
          <w:sz w:val="24"/>
          <w:szCs w:val="24"/>
        </w:rPr>
      </w:pPr>
      <w:r w:rsidRPr="00C3408D">
        <w:rPr>
          <w:rFonts w:ascii="Times New Roman" w:hAnsi="Times New Roman" w:cs="Times New Roman"/>
          <w:sz w:val="24"/>
          <w:szCs w:val="24"/>
        </w:rPr>
        <w:t xml:space="preserve">Сложение и вычитание вида 26+2, 26-2, 26+10, 26-10. </w:t>
      </w:r>
      <w:r w:rsidRPr="00C3408D">
        <w:rPr>
          <w:rFonts w:ascii="Times New Roman" w:hAnsi="Times New Roman" w:cs="Times New Roman"/>
          <w:spacing w:val="-6"/>
          <w:sz w:val="24"/>
          <w:szCs w:val="24"/>
        </w:rPr>
        <w:t xml:space="preserve">Письменный прием сложения двузначных чисел без перехода через десяток. </w:t>
      </w:r>
      <w:r w:rsidRPr="00C3408D">
        <w:rPr>
          <w:rFonts w:ascii="Times New Roman" w:hAnsi="Times New Roman" w:cs="Times New Roman"/>
          <w:sz w:val="24"/>
          <w:szCs w:val="24"/>
        </w:rPr>
        <w:t>Алгоритм сложения двузначных чисел без перехода через десяток. Запись сложения столбиком.  Запись вычитания столбиком. Закрепление решения примеров столбиком без перехода через десяток. Письменный прием сложения двузначных чисел без перехода через десяток. Самостоятельная работа. Сложение двузначных чисел (общий случай). Закрепление алгоритма сложения.</w:t>
      </w:r>
    </w:p>
    <w:p w:rsidR="00C3408D" w:rsidRPr="00C3408D" w:rsidRDefault="00C3408D" w:rsidP="00C3408D">
      <w:pPr>
        <w:jc w:val="center"/>
        <w:rPr>
          <w:rFonts w:ascii="Times New Roman" w:hAnsi="Times New Roman" w:cs="Times New Roman"/>
          <w:sz w:val="24"/>
          <w:szCs w:val="24"/>
        </w:rPr>
      </w:pPr>
    </w:p>
    <w:p w:rsidR="00C3408D" w:rsidRPr="00C3408D" w:rsidRDefault="00C3408D" w:rsidP="00C3408D">
      <w:pPr>
        <w:jc w:val="center"/>
        <w:rPr>
          <w:rFonts w:ascii="Times New Roman" w:hAnsi="Times New Roman" w:cs="Times New Roman"/>
          <w:b/>
          <w:sz w:val="24"/>
          <w:szCs w:val="24"/>
        </w:rPr>
      </w:pPr>
      <w:r w:rsidRPr="00C3408D">
        <w:rPr>
          <w:rFonts w:ascii="Times New Roman" w:hAnsi="Times New Roman" w:cs="Times New Roman"/>
          <w:b/>
          <w:sz w:val="24"/>
          <w:szCs w:val="24"/>
        </w:rPr>
        <w:t>Периметр (2 часа)</w:t>
      </w:r>
    </w:p>
    <w:p w:rsidR="00C3408D" w:rsidRPr="00C3408D" w:rsidRDefault="00C3408D" w:rsidP="00C3408D">
      <w:pPr>
        <w:rPr>
          <w:rFonts w:ascii="Times New Roman" w:hAnsi="Times New Roman" w:cs="Times New Roman"/>
          <w:sz w:val="24"/>
          <w:szCs w:val="24"/>
        </w:rPr>
      </w:pPr>
      <w:r w:rsidRPr="00C3408D">
        <w:rPr>
          <w:rFonts w:ascii="Times New Roman" w:hAnsi="Times New Roman" w:cs="Times New Roman"/>
          <w:sz w:val="24"/>
          <w:szCs w:val="24"/>
        </w:rPr>
        <w:t>Периметр многоугольника. Алгоритм вычисления периметра.</w:t>
      </w:r>
    </w:p>
    <w:p w:rsidR="00C3408D" w:rsidRPr="00C3408D" w:rsidRDefault="00C3408D" w:rsidP="00C3408D">
      <w:pPr>
        <w:rPr>
          <w:rFonts w:ascii="Times New Roman" w:hAnsi="Times New Roman" w:cs="Times New Roman"/>
          <w:sz w:val="24"/>
          <w:szCs w:val="24"/>
        </w:rPr>
      </w:pPr>
    </w:p>
    <w:p w:rsidR="00C3408D" w:rsidRPr="00C3408D" w:rsidRDefault="00C3408D" w:rsidP="00C3408D">
      <w:pPr>
        <w:jc w:val="center"/>
        <w:rPr>
          <w:rFonts w:ascii="Times New Roman" w:hAnsi="Times New Roman" w:cs="Times New Roman"/>
          <w:b/>
          <w:sz w:val="24"/>
          <w:szCs w:val="24"/>
        </w:rPr>
      </w:pPr>
      <w:r w:rsidRPr="00C3408D">
        <w:rPr>
          <w:rFonts w:ascii="Times New Roman" w:hAnsi="Times New Roman" w:cs="Times New Roman"/>
          <w:b/>
          <w:sz w:val="24"/>
          <w:szCs w:val="24"/>
        </w:rPr>
        <w:t>Окружность (7 часов)</w:t>
      </w:r>
    </w:p>
    <w:p w:rsidR="00C3408D" w:rsidRPr="00C3408D" w:rsidRDefault="00C3408D" w:rsidP="00C3408D">
      <w:pPr>
        <w:rPr>
          <w:rFonts w:ascii="Times New Roman" w:hAnsi="Times New Roman" w:cs="Times New Roman"/>
          <w:sz w:val="24"/>
          <w:szCs w:val="24"/>
        </w:rPr>
      </w:pPr>
      <w:r w:rsidRPr="00C3408D">
        <w:rPr>
          <w:rFonts w:ascii="Times New Roman" w:hAnsi="Times New Roman" w:cs="Times New Roman"/>
          <w:sz w:val="24"/>
          <w:szCs w:val="24"/>
        </w:rPr>
        <w:t>Окружность, её центр и радиус. Построение окружности  с помощью циркуля. Самостоятельная работа.  Взаимное расположение фигур на плоскости. Решение задач.</w:t>
      </w:r>
    </w:p>
    <w:p w:rsidR="00C3408D" w:rsidRPr="00C3408D" w:rsidRDefault="00C3408D" w:rsidP="00C3408D">
      <w:pPr>
        <w:rPr>
          <w:rFonts w:ascii="Times New Roman" w:hAnsi="Times New Roman" w:cs="Times New Roman"/>
          <w:sz w:val="24"/>
          <w:szCs w:val="24"/>
        </w:rPr>
      </w:pPr>
    </w:p>
    <w:p w:rsidR="00C3408D" w:rsidRPr="00C3408D" w:rsidRDefault="00C3408D" w:rsidP="00C3408D">
      <w:pPr>
        <w:jc w:val="center"/>
        <w:rPr>
          <w:rFonts w:ascii="Times New Roman" w:hAnsi="Times New Roman" w:cs="Times New Roman"/>
          <w:sz w:val="24"/>
          <w:szCs w:val="24"/>
        </w:rPr>
      </w:pPr>
      <w:r w:rsidRPr="00C3408D">
        <w:rPr>
          <w:rFonts w:ascii="Times New Roman" w:hAnsi="Times New Roman" w:cs="Times New Roman"/>
          <w:b/>
          <w:sz w:val="24"/>
          <w:szCs w:val="24"/>
        </w:rPr>
        <w:t>Таблица умножения и деления многозначных чисел (20 часов)</w:t>
      </w:r>
    </w:p>
    <w:p w:rsidR="00C3408D" w:rsidRPr="00C3408D" w:rsidRDefault="00C3408D" w:rsidP="00C3408D">
      <w:pPr>
        <w:rPr>
          <w:rFonts w:ascii="Times New Roman" w:hAnsi="Times New Roman" w:cs="Times New Roman"/>
          <w:sz w:val="24"/>
          <w:szCs w:val="24"/>
        </w:rPr>
      </w:pPr>
      <w:r w:rsidRPr="00C3408D">
        <w:rPr>
          <w:rFonts w:ascii="Times New Roman" w:hAnsi="Times New Roman" w:cs="Times New Roman"/>
          <w:sz w:val="24"/>
          <w:szCs w:val="24"/>
        </w:rPr>
        <w:t>Умножение числа 2.Умножение и деление на 2. Половина числа. Самостоятельная работа. Умножение  числа  3. Умножение и деление на 3. Треть числа. Самостоятельная работа. Умножение числа 4. Умножение и деление на 4. Четверть числа.  Умножение числа 5.  Деление на 5 Умножение и деление на 5.  Пятая часть числа Самостоятельная работа. Табличные случаи умножения и деления на 4, 5 Решение задач на умножение и деление. Контрольная работа за 2 четверть.  Тема: «Изученный материал за 1 полугодие».</w:t>
      </w:r>
    </w:p>
    <w:p w:rsidR="00C3408D" w:rsidRPr="00C3408D" w:rsidRDefault="00C3408D" w:rsidP="00C3408D">
      <w:pPr>
        <w:rPr>
          <w:rFonts w:ascii="Times New Roman" w:hAnsi="Times New Roman" w:cs="Times New Roman"/>
          <w:sz w:val="24"/>
          <w:szCs w:val="24"/>
        </w:rPr>
      </w:pPr>
      <w:r w:rsidRPr="00C3408D">
        <w:rPr>
          <w:rFonts w:ascii="Times New Roman" w:hAnsi="Times New Roman" w:cs="Times New Roman"/>
          <w:sz w:val="24"/>
          <w:szCs w:val="24"/>
        </w:rPr>
        <w:t>Работа над ошибками. Умножение числа 6.  Деление на 6. Умножение и деление на 6.  Шестая часть числа. Самостоятельная работа.</w:t>
      </w:r>
    </w:p>
    <w:p w:rsidR="00C3408D" w:rsidRPr="00C3408D" w:rsidRDefault="00C3408D" w:rsidP="00C3408D">
      <w:pPr>
        <w:jc w:val="center"/>
        <w:rPr>
          <w:rFonts w:ascii="Times New Roman" w:hAnsi="Times New Roman" w:cs="Times New Roman"/>
          <w:sz w:val="24"/>
          <w:szCs w:val="24"/>
        </w:rPr>
      </w:pPr>
    </w:p>
    <w:p w:rsidR="00C3408D" w:rsidRPr="00C3408D" w:rsidRDefault="00C3408D" w:rsidP="00C3408D">
      <w:pPr>
        <w:jc w:val="center"/>
        <w:rPr>
          <w:rFonts w:ascii="Times New Roman" w:hAnsi="Times New Roman" w:cs="Times New Roman"/>
          <w:b/>
          <w:sz w:val="24"/>
          <w:szCs w:val="24"/>
        </w:rPr>
      </w:pPr>
      <w:r w:rsidRPr="00C3408D">
        <w:rPr>
          <w:rFonts w:ascii="Times New Roman" w:hAnsi="Times New Roman" w:cs="Times New Roman"/>
          <w:b/>
          <w:sz w:val="24"/>
          <w:szCs w:val="24"/>
        </w:rPr>
        <w:t>Площадь фигуры (4 часа)</w:t>
      </w:r>
    </w:p>
    <w:p w:rsidR="00C3408D" w:rsidRPr="00C3408D" w:rsidRDefault="00C3408D" w:rsidP="00C3408D">
      <w:pPr>
        <w:rPr>
          <w:rFonts w:ascii="Times New Roman" w:hAnsi="Times New Roman" w:cs="Times New Roman"/>
          <w:sz w:val="24"/>
          <w:szCs w:val="24"/>
        </w:rPr>
      </w:pPr>
      <w:r w:rsidRPr="00C3408D">
        <w:rPr>
          <w:rFonts w:ascii="Times New Roman" w:hAnsi="Times New Roman" w:cs="Times New Roman"/>
          <w:sz w:val="24"/>
          <w:szCs w:val="24"/>
        </w:rPr>
        <w:lastRenderedPageBreak/>
        <w:t>Площадь фигуры.  Единицы площади. Площадь и периметр фигуры. Практическая работа по теме «Площадь фигуры. Единицы площади».</w:t>
      </w:r>
    </w:p>
    <w:p w:rsidR="00C3408D" w:rsidRPr="00C3408D" w:rsidRDefault="00C3408D" w:rsidP="00C3408D">
      <w:pPr>
        <w:rPr>
          <w:rFonts w:ascii="Times New Roman" w:hAnsi="Times New Roman" w:cs="Times New Roman"/>
          <w:sz w:val="24"/>
          <w:szCs w:val="24"/>
        </w:rPr>
      </w:pPr>
      <w:r w:rsidRPr="00C3408D">
        <w:rPr>
          <w:rFonts w:ascii="Times New Roman" w:hAnsi="Times New Roman" w:cs="Times New Roman"/>
          <w:sz w:val="24"/>
          <w:szCs w:val="24"/>
        </w:rPr>
        <w:t xml:space="preserve"> </w:t>
      </w:r>
    </w:p>
    <w:p w:rsidR="00C3408D" w:rsidRPr="00C3408D" w:rsidRDefault="00C3408D" w:rsidP="00C3408D">
      <w:pPr>
        <w:jc w:val="center"/>
        <w:rPr>
          <w:rFonts w:ascii="Times New Roman" w:hAnsi="Times New Roman" w:cs="Times New Roman"/>
          <w:b/>
          <w:sz w:val="24"/>
          <w:szCs w:val="24"/>
        </w:rPr>
      </w:pPr>
      <w:r w:rsidRPr="00C3408D">
        <w:rPr>
          <w:rFonts w:ascii="Times New Roman" w:hAnsi="Times New Roman" w:cs="Times New Roman"/>
          <w:b/>
          <w:sz w:val="24"/>
          <w:szCs w:val="24"/>
        </w:rPr>
        <w:t>Таблица умножения и деления многозначных чисел (16 часов)</w:t>
      </w:r>
    </w:p>
    <w:p w:rsidR="00C3408D" w:rsidRPr="00C3408D" w:rsidRDefault="00C3408D" w:rsidP="00C3408D">
      <w:pPr>
        <w:rPr>
          <w:rFonts w:ascii="Times New Roman" w:hAnsi="Times New Roman" w:cs="Times New Roman"/>
          <w:sz w:val="24"/>
          <w:szCs w:val="24"/>
        </w:rPr>
      </w:pPr>
      <w:r w:rsidRPr="00C3408D">
        <w:rPr>
          <w:rFonts w:ascii="Times New Roman" w:hAnsi="Times New Roman" w:cs="Times New Roman"/>
          <w:sz w:val="24"/>
          <w:szCs w:val="24"/>
        </w:rPr>
        <w:t>Умножение числа 7.  Деление на 7. Умножение и деление на 7.  Седьмая часть числа. Арифметический диктант. Умножение числа 8. Деление на 8. Умножение и деление на 8.  Восьмая часть числа. Арифметический диктант.  Умножение числа  9.  Деление на 9. Умножение и деление на 9.  Девятая часть числа. Арифметический диктант</w:t>
      </w:r>
      <w:proofErr w:type="gramStart"/>
      <w:r w:rsidRPr="00C3408D">
        <w:rPr>
          <w:rFonts w:ascii="Times New Roman" w:hAnsi="Times New Roman" w:cs="Times New Roman"/>
          <w:sz w:val="24"/>
          <w:szCs w:val="24"/>
        </w:rPr>
        <w:t xml:space="preserve"> .</w:t>
      </w:r>
      <w:proofErr w:type="gramEnd"/>
      <w:r w:rsidRPr="00C3408D">
        <w:rPr>
          <w:rFonts w:ascii="Times New Roman" w:hAnsi="Times New Roman" w:cs="Times New Roman"/>
          <w:sz w:val="24"/>
          <w:szCs w:val="24"/>
        </w:rPr>
        <w:t>Контрольная работа № 5  по теме «Табличные случаи умножения и деления на 6, 7, 8, 9». Работа над ошибками.</w:t>
      </w:r>
    </w:p>
    <w:p w:rsidR="00C3408D" w:rsidRPr="00C3408D" w:rsidRDefault="00C3408D" w:rsidP="00C3408D">
      <w:pPr>
        <w:jc w:val="center"/>
        <w:rPr>
          <w:rFonts w:ascii="Times New Roman" w:hAnsi="Times New Roman" w:cs="Times New Roman"/>
          <w:sz w:val="24"/>
          <w:szCs w:val="24"/>
        </w:rPr>
      </w:pPr>
    </w:p>
    <w:p w:rsidR="00C3408D" w:rsidRPr="00C3408D" w:rsidRDefault="00C3408D" w:rsidP="00C3408D">
      <w:pPr>
        <w:jc w:val="center"/>
        <w:rPr>
          <w:rFonts w:ascii="Times New Roman" w:hAnsi="Times New Roman" w:cs="Times New Roman"/>
          <w:b/>
          <w:sz w:val="24"/>
          <w:szCs w:val="24"/>
        </w:rPr>
      </w:pPr>
      <w:r w:rsidRPr="00C3408D">
        <w:rPr>
          <w:rFonts w:ascii="Times New Roman" w:hAnsi="Times New Roman" w:cs="Times New Roman"/>
          <w:b/>
          <w:sz w:val="24"/>
          <w:szCs w:val="24"/>
        </w:rPr>
        <w:t>Кратное сравнение (15 часов)</w:t>
      </w:r>
    </w:p>
    <w:p w:rsidR="00C3408D" w:rsidRPr="00C3408D" w:rsidRDefault="00C3408D" w:rsidP="00C3408D">
      <w:pPr>
        <w:rPr>
          <w:rFonts w:ascii="Times New Roman" w:hAnsi="Times New Roman" w:cs="Times New Roman"/>
          <w:sz w:val="24"/>
          <w:szCs w:val="24"/>
        </w:rPr>
      </w:pPr>
      <w:r w:rsidRPr="00C3408D">
        <w:rPr>
          <w:rFonts w:ascii="Times New Roman" w:hAnsi="Times New Roman" w:cs="Times New Roman"/>
          <w:sz w:val="24"/>
          <w:szCs w:val="24"/>
        </w:rPr>
        <w:t>Во сколько раз больше? Во сколько раз меньше? Решение задач на увеличение в несколько раз.</w:t>
      </w:r>
      <w:proofErr w:type="gramStart"/>
      <w:r w:rsidRPr="00C3408D">
        <w:rPr>
          <w:rFonts w:ascii="Times New Roman" w:hAnsi="Times New Roman" w:cs="Times New Roman"/>
          <w:sz w:val="24"/>
          <w:szCs w:val="24"/>
        </w:rPr>
        <w:t xml:space="preserve"> .</w:t>
      </w:r>
      <w:proofErr w:type="gramEnd"/>
      <w:r w:rsidRPr="00C3408D">
        <w:rPr>
          <w:rFonts w:ascii="Times New Roman" w:hAnsi="Times New Roman" w:cs="Times New Roman"/>
          <w:sz w:val="24"/>
          <w:szCs w:val="24"/>
        </w:rPr>
        <w:t xml:space="preserve"> Самостоятельная работа. Тест. Решение задач на увеличение и уменьшение в несколько раз. Нахождение нескольких долей числа Упражнение с опорой на рисунок. Самостоятельная работа.</w:t>
      </w:r>
    </w:p>
    <w:p w:rsidR="00C3408D" w:rsidRPr="00C3408D" w:rsidRDefault="00C3408D" w:rsidP="00C3408D">
      <w:pPr>
        <w:rPr>
          <w:rFonts w:ascii="Times New Roman" w:hAnsi="Times New Roman" w:cs="Times New Roman"/>
          <w:sz w:val="24"/>
          <w:szCs w:val="24"/>
        </w:rPr>
      </w:pPr>
      <w:r w:rsidRPr="00C3408D">
        <w:rPr>
          <w:rFonts w:ascii="Times New Roman" w:hAnsi="Times New Roman" w:cs="Times New Roman"/>
          <w:sz w:val="24"/>
          <w:szCs w:val="24"/>
        </w:rPr>
        <w:t xml:space="preserve">Решение задач. Контрольная работа </w:t>
      </w:r>
      <w:r w:rsidRPr="00C3408D">
        <w:rPr>
          <w:rFonts w:ascii="Times New Roman" w:hAnsi="Times New Roman" w:cs="Times New Roman"/>
          <w:spacing w:val="-6"/>
          <w:sz w:val="24"/>
          <w:szCs w:val="24"/>
        </w:rPr>
        <w:t>по теме «Решение арифметических задач». Работа над ошибками.</w:t>
      </w:r>
    </w:p>
    <w:p w:rsidR="00C3408D" w:rsidRPr="00C3408D" w:rsidRDefault="00C3408D" w:rsidP="00C3408D">
      <w:pPr>
        <w:jc w:val="center"/>
        <w:rPr>
          <w:rFonts w:ascii="Times New Roman" w:hAnsi="Times New Roman" w:cs="Times New Roman"/>
          <w:sz w:val="24"/>
          <w:szCs w:val="24"/>
        </w:rPr>
      </w:pPr>
    </w:p>
    <w:p w:rsidR="00C3408D" w:rsidRPr="00C3408D" w:rsidRDefault="00C3408D" w:rsidP="00C3408D">
      <w:pPr>
        <w:jc w:val="center"/>
        <w:rPr>
          <w:rFonts w:ascii="Times New Roman" w:hAnsi="Times New Roman" w:cs="Times New Roman"/>
          <w:b/>
          <w:sz w:val="24"/>
          <w:szCs w:val="24"/>
        </w:rPr>
      </w:pPr>
      <w:r w:rsidRPr="00C3408D">
        <w:rPr>
          <w:rFonts w:ascii="Times New Roman" w:hAnsi="Times New Roman" w:cs="Times New Roman"/>
          <w:b/>
          <w:sz w:val="24"/>
          <w:szCs w:val="24"/>
        </w:rPr>
        <w:t>Числовые выражения (10 часов)</w:t>
      </w:r>
    </w:p>
    <w:p w:rsidR="00C3408D" w:rsidRPr="00C3408D" w:rsidRDefault="00C3408D" w:rsidP="00C3408D">
      <w:pPr>
        <w:rPr>
          <w:rFonts w:ascii="Times New Roman" w:hAnsi="Times New Roman" w:cs="Times New Roman"/>
          <w:sz w:val="24"/>
          <w:szCs w:val="24"/>
        </w:rPr>
      </w:pPr>
      <w:r w:rsidRPr="00C3408D">
        <w:rPr>
          <w:rFonts w:ascii="Times New Roman" w:hAnsi="Times New Roman" w:cs="Times New Roman"/>
          <w:sz w:val="24"/>
          <w:szCs w:val="24"/>
        </w:rPr>
        <w:t>Название чисел в записях действия сложения. Название чисел в записях действия вычитания. Название чисел в записях действий умножения и деления. Арифметический диктант. Проверочная работа по теме «Задачи на кратное сравнение, на увеличение и уменьшение в несколько раз».</w:t>
      </w:r>
    </w:p>
    <w:p w:rsidR="00C3408D" w:rsidRPr="00C3408D" w:rsidRDefault="00C3408D" w:rsidP="00C3408D">
      <w:pPr>
        <w:rPr>
          <w:rFonts w:ascii="Times New Roman" w:hAnsi="Times New Roman" w:cs="Times New Roman"/>
          <w:sz w:val="24"/>
          <w:szCs w:val="24"/>
        </w:rPr>
      </w:pPr>
      <w:r w:rsidRPr="00C3408D">
        <w:rPr>
          <w:rFonts w:ascii="Times New Roman" w:hAnsi="Times New Roman" w:cs="Times New Roman"/>
          <w:sz w:val="24"/>
          <w:szCs w:val="24"/>
        </w:rPr>
        <w:t>Контрольный устный счет №3.Числовые выражения (суммы, разности). Числовые выражения (произведения, частные). Составление числовых выражений. Простые случаи.  Самостоятельная работа.</w:t>
      </w:r>
    </w:p>
    <w:p w:rsidR="00C3408D" w:rsidRPr="00C3408D" w:rsidRDefault="00C3408D" w:rsidP="00C3408D">
      <w:pPr>
        <w:jc w:val="center"/>
        <w:rPr>
          <w:rFonts w:ascii="Times New Roman" w:hAnsi="Times New Roman" w:cs="Times New Roman"/>
          <w:b/>
          <w:sz w:val="24"/>
          <w:szCs w:val="24"/>
        </w:rPr>
      </w:pPr>
      <w:r w:rsidRPr="00C3408D">
        <w:rPr>
          <w:rFonts w:ascii="Times New Roman" w:hAnsi="Times New Roman" w:cs="Times New Roman"/>
          <w:b/>
          <w:sz w:val="24"/>
          <w:szCs w:val="24"/>
        </w:rPr>
        <w:t>Прямой угол (2 часа)</w:t>
      </w:r>
    </w:p>
    <w:p w:rsidR="00C3408D" w:rsidRPr="00C3408D" w:rsidRDefault="00C3408D" w:rsidP="00C3408D">
      <w:pPr>
        <w:rPr>
          <w:rFonts w:ascii="Times New Roman" w:hAnsi="Times New Roman" w:cs="Times New Roman"/>
          <w:sz w:val="24"/>
          <w:szCs w:val="24"/>
        </w:rPr>
      </w:pPr>
      <w:r w:rsidRPr="00C3408D">
        <w:rPr>
          <w:rFonts w:ascii="Times New Roman" w:hAnsi="Times New Roman" w:cs="Times New Roman"/>
          <w:sz w:val="24"/>
          <w:szCs w:val="24"/>
        </w:rPr>
        <w:lastRenderedPageBreak/>
        <w:t>Угол. Прямой угол. Наблюдение. Угол. Прямой угол. Построение.</w:t>
      </w:r>
    </w:p>
    <w:p w:rsidR="00C3408D" w:rsidRPr="00C3408D" w:rsidRDefault="00C3408D" w:rsidP="00C3408D">
      <w:pPr>
        <w:jc w:val="center"/>
        <w:rPr>
          <w:rFonts w:ascii="Times New Roman" w:hAnsi="Times New Roman" w:cs="Times New Roman"/>
          <w:sz w:val="24"/>
          <w:szCs w:val="24"/>
        </w:rPr>
      </w:pPr>
    </w:p>
    <w:p w:rsidR="00C3408D" w:rsidRPr="00C3408D" w:rsidRDefault="00C3408D" w:rsidP="00C3408D">
      <w:pPr>
        <w:jc w:val="center"/>
        <w:rPr>
          <w:rFonts w:ascii="Times New Roman" w:hAnsi="Times New Roman" w:cs="Times New Roman"/>
          <w:b/>
          <w:sz w:val="24"/>
          <w:szCs w:val="24"/>
        </w:rPr>
      </w:pPr>
      <w:r w:rsidRPr="00C3408D">
        <w:rPr>
          <w:rFonts w:ascii="Times New Roman" w:hAnsi="Times New Roman" w:cs="Times New Roman"/>
          <w:b/>
          <w:sz w:val="24"/>
          <w:szCs w:val="24"/>
        </w:rPr>
        <w:t>Прямоугольник (6 часов)</w:t>
      </w:r>
    </w:p>
    <w:p w:rsidR="00C3408D" w:rsidRPr="00C3408D" w:rsidRDefault="00C3408D" w:rsidP="00C3408D">
      <w:pPr>
        <w:rPr>
          <w:rFonts w:ascii="Times New Roman" w:hAnsi="Times New Roman" w:cs="Times New Roman"/>
          <w:spacing w:val="-4"/>
          <w:sz w:val="24"/>
          <w:szCs w:val="24"/>
        </w:rPr>
      </w:pPr>
      <w:r w:rsidRPr="00C3408D">
        <w:rPr>
          <w:rFonts w:ascii="Times New Roman" w:hAnsi="Times New Roman" w:cs="Times New Roman"/>
          <w:spacing w:val="-4"/>
          <w:sz w:val="24"/>
          <w:szCs w:val="24"/>
        </w:rPr>
        <w:t>Прямоугольник. Наблюдение.</w:t>
      </w:r>
      <w:r w:rsidRPr="00C3408D">
        <w:rPr>
          <w:rFonts w:ascii="Times New Roman" w:hAnsi="Times New Roman" w:cs="Times New Roman"/>
          <w:sz w:val="24"/>
          <w:szCs w:val="24"/>
        </w:rPr>
        <w:t xml:space="preserve"> Квадрат. Наблюдение. Прямоугольные четырехугольники. Тест. Свойства прямоугольника. Наблюдение. Противоположные стороны прямоугольника. Свойства прямоугольника. Наблюдение. </w:t>
      </w:r>
      <w:r w:rsidRPr="00C3408D">
        <w:rPr>
          <w:rFonts w:ascii="Times New Roman" w:hAnsi="Times New Roman" w:cs="Times New Roman"/>
          <w:spacing w:val="-4"/>
          <w:sz w:val="24"/>
          <w:szCs w:val="24"/>
        </w:rPr>
        <w:t>Диагонали прямоугольника.</w:t>
      </w:r>
    </w:p>
    <w:p w:rsidR="00C3408D" w:rsidRPr="00C3408D" w:rsidRDefault="00C3408D" w:rsidP="00C3408D">
      <w:pPr>
        <w:jc w:val="center"/>
        <w:rPr>
          <w:rFonts w:ascii="Times New Roman" w:hAnsi="Times New Roman" w:cs="Times New Roman"/>
          <w:spacing w:val="-4"/>
          <w:sz w:val="24"/>
          <w:szCs w:val="24"/>
        </w:rPr>
      </w:pPr>
    </w:p>
    <w:p w:rsidR="00C3408D" w:rsidRPr="00C3408D" w:rsidRDefault="00C3408D" w:rsidP="00C3408D">
      <w:pPr>
        <w:jc w:val="center"/>
        <w:rPr>
          <w:rFonts w:ascii="Times New Roman" w:hAnsi="Times New Roman" w:cs="Times New Roman"/>
          <w:b/>
          <w:sz w:val="24"/>
          <w:szCs w:val="24"/>
        </w:rPr>
      </w:pPr>
      <w:r w:rsidRPr="00C3408D">
        <w:rPr>
          <w:rFonts w:ascii="Times New Roman" w:hAnsi="Times New Roman" w:cs="Times New Roman"/>
          <w:b/>
          <w:sz w:val="24"/>
          <w:szCs w:val="24"/>
        </w:rPr>
        <w:t>Площадь прямоугольника (3 часа)</w:t>
      </w:r>
    </w:p>
    <w:p w:rsidR="00C3408D" w:rsidRPr="00C3408D" w:rsidRDefault="00C3408D" w:rsidP="00C3408D">
      <w:pPr>
        <w:rPr>
          <w:rFonts w:ascii="Times New Roman" w:hAnsi="Times New Roman" w:cs="Times New Roman"/>
          <w:sz w:val="24"/>
          <w:szCs w:val="24"/>
        </w:rPr>
      </w:pPr>
      <w:r w:rsidRPr="00C3408D">
        <w:rPr>
          <w:rFonts w:ascii="Times New Roman" w:hAnsi="Times New Roman" w:cs="Times New Roman"/>
          <w:sz w:val="24"/>
          <w:szCs w:val="24"/>
        </w:rPr>
        <w:t>Площадь прямоугольника. Правило. Решение задач. Практическая работа.</w:t>
      </w:r>
    </w:p>
    <w:p w:rsidR="00C3408D" w:rsidRPr="00C3408D" w:rsidRDefault="00C3408D" w:rsidP="00C3408D">
      <w:pPr>
        <w:jc w:val="center"/>
        <w:rPr>
          <w:rFonts w:ascii="Times New Roman" w:hAnsi="Times New Roman" w:cs="Times New Roman"/>
          <w:sz w:val="24"/>
          <w:szCs w:val="24"/>
        </w:rPr>
      </w:pPr>
    </w:p>
    <w:p w:rsidR="00C3408D" w:rsidRPr="00C3408D" w:rsidRDefault="00C3408D" w:rsidP="00C3408D">
      <w:pPr>
        <w:jc w:val="center"/>
        <w:rPr>
          <w:rFonts w:ascii="Times New Roman" w:hAnsi="Times New Roman" w:cs="Times New Roman"/>
          <w:b/>
          <w:sz w:val="24"/>
          <w:szCs w:val="24"/>
        </w:rPr>
      </w:pPr>
      <w:r w:rsidRPr="00C3408D">
        <w:rPr>
          <w:rFonts w:ascii="Times New Roman" w:hAnsi="Times New Roman" w:cs="Times New Roman"/>
          <w:b/>
          <w:sz w:val="24"/>
          <w:szCs w:val="24"/>
        </w:rPr>
        <w:t xml:space="preserve">Повторение </w:t>
      </w:r>
      <w:proofErr w:type="gramStart"/>
      <w:r w:rsidRPr="00C3408D">
        <w:rPr>
          <w:rFonts w:ascii="Times New Roman" w:hAnsi="Times New Roman" w:cs="Times New Roman"/>
          <w:b/>
          <w:sz w:val="24"/>
          <w:szCs w:val="24"/>
        </w:rPr>
        <w:t>пройденного</w:t>
      </w:r>
      <w:proofErr w:type="gramEnd"/>
      <w:r w:rsidRPr="00C3408D">
        <w:rPr>
          <w:rFonts w:ascii="Times New Roman" w:hAnsi="Times New Roman" w:cs="Times New Roman"/>
          <w:b/>
          <w:sz w:val="24"/>
          <w:szCs w:val="24"/>
        </w:rPr>
        <w:t xml:space="preserve"> (14 часов)</w:t>
      </w:r>
    </w:p>
    <w:p w:rsidR="00C3408D" w:rsidRPr="00C3408D" w:rsidRDefault="00C3408D" w:rsidP="00C3408D">
      <w:pPr>
        <w:rPr>
          <w:rFonts w:ascii="Times New Roman" w:hAnsi="Times New Roman" w:cs="Times New Roman"/>
          <w:sz w:val="24"/>
          <w:szCs w:val="24"/>
        </w:rPr>
      </w:pPr>
      <w:r w:rsidRPr="00C3408D">
        <w:rPr>
          <w:rFonts w:ascii="Times New Roman" w:hAnsi="Times New Roman" w:cs="Times New Roman"/>
          <w:sz w:val="24"/>
          <w:szCs w:val="24"/>
        </w:rPr>
        <w:t xml:space="preserve">Проверочная работа по теме «Выражения». Контрольный устный счет №4  по теме «Табличные случаи умножения и деления на 2, 3, 4, 5, 6, 7, 8, 9». Работа над ошибками. Повторение тем четверти. Годовая контрольная работа. Работа над ошибками. </w:t>
      </w:r>
      <w:r w:rsidRPr="00C3408D">
        <w:rPr>
          <w:rFonts w:ascii="Times New Roman" w:hAnsi="Times New Roman" w:cs="Times New Roman"/>
          <w:iCs/>
          <w:sz w:val="24"/>
          <w:szCs w:val="24"/>
        </w:rPr>
        <w:t>Итоговая стандартизированная диагностика</w:t>
      </w:r>
      <w:r w:rsidRPr="00C3408D">
        <w:rPr>
          <w:rFonts w:ascii="Times New Roman" w:hAnsi="Times New Roman" w:cs="Times New Roman"/>
          <w:sz w:val="24"/>
          <w:szCs w:val="24"/>
        </w:rPr>
        <w:t xml:space="preserve"> Повторение пройденного материала</w:t>
      </w:r>
      <w:r w:rsidRPr="00C3408D">
        <w:rPr>
          <w:rFonts w:ascii="Times New Roman" w:hAnsi="Times New Roman" w:cs="Times New Roman"/>
          <w:iCs/>
          <w:sz w:val="24"/>
          <w:szCs w:val="24"/>
        </w:rPr>
        <w:t>.</w:t>
      </w:r>
      <w:r w:rsidRPr="00C3408D">
        <w:rPr>
          <w:rFonts w:ascii="Times New Roman" w:hAnsi="Times New Roman" w:cs="Times New Roman"/>
          <w:sz w:val="24"/>
          <w:szCs w:val="24"/>
        </w:rPr>
        <w:t xml:space="preserve"> Умножение. Табличные случаи.</w:t>
      </w:r>
    </w:p>
    <w:p w:rsidR="00C3408D" w:rsidRPr="00C3408D" w:rsidRDefault="00C3408D" w:rsidP="00C3408D">
      <w:pPr>
        <w:rPr>
          <w:rFonts w:ascii="Times New Roman" w:hAnsi="Times New Roman" w:cs="Times New Roman"/>
          <w:sz w:val="24"/>
          <w:szCs w:val="24"/>
        </w:rPr>
      </w:pPr>
    </w:p>
    <w:p w:rsidR="00C3408D" w:rsidRPr="00C3408D" w:rsidRDefault="00C3408D" w:rsidP="00C3408D">
      <w:pPr>
        <w:jc w:val="center"/>
        <w:rPr>
          <w:rFonts w:ascii="Times New Roman" w:hAnsi="Times New Roman" w:cs="Times New Roman"/>
          <w:b/>
          <w:sz w:val="24"/>
          <w:szCs w:val="24"/>
        </w:rPr>
      </w:pPr>
    </w:p>
    <w:p w:rsidR="00C3408D" w:rsidRPr="00C3408D" w:rsidRDefault="00C3408D" w:rsidP="00C3408D">
      <w:pPr>
        <w:jc w:val="center"/>
        <w:rPr>
          <w:rFonts w:ascii="Times New Roman" w:hAnsi="Times New Roman" w:cs="Times New Roman"/>
          <w:b/>
          <w:sz w:val="24"/>
          <w:szCs w:val="24"/>
        </w:rPr>
      </w:pPr>
    </w:p>
    <w:p w:rsidR="00C3408D" w:rsidRPr="00C3408D" w:rsidRDefault="00C3408D" w:rsidP="00C3408D">
      <w:pPr>
        <w:jc w:val="center"/>
        <w:rPr>
          <w:rFonts w:ascii="Times New Roman" w:hAnsi="Times New Roman" w:cs="Times New Roman"/>
          <w:b/>
          <w:sz w:val="24"/>
          <w:szCs w:val="24"/>
        </w:rPr>
      </w:pPr>
    </w:p>
    <w:p w:rsidR="00C3408D" w:rsidRPr="00C3408D" w:rsidRDefault="00C3408D" w:rsidP="00C3408D">
      <w:pPr>
        <w:jc w:val="center"/>
        <w:rPr>
          <w:rFonts w:ascii="Times New Roman" w:hAnsi="Times New Roman" w:cs="Times New Roman"/>
          <w:b/>
          <w:sz w:val="24"/>
          <w:szCs w:val="24"/>
        </w:rPr>
      </w:pPr>
    </w:p>
    <w:p w:rsidR="00C3408D" w:rsidRPr="00C3408D" w:rsidRDefault="00C3408D" w:rsidP="00C3408D">
      <w:pPr>
        <w:jc w:val="center"/>
        <w:rPr>
          <w:rFonts w:ascii="Times New Roman" w:hAnsi="Times New Roman" w:cs="Times New Roman"/>
          <w:b/>
          <w:sz w:val="24"/>
          <w:szCs w:val="24"/>
        </w:rPr>
      </w:pPr>
    </w:p>
    <w:p w:rsidR="00C3408D" w:rsidRPr="00C3408D" w:rsidRDefault="00C3408D" w:rsidP="00C3408D">
      <w:pPr>
        <w:jc w:val="center"/>
        <w:rPr>
          <w:rFonts w:ascii="Times New Roman" w:hAnsi="Times New Roman" w:cs="Times New Roman"/>
          <w:b/>
          <w:sz w:val="24"/>
          <w:szCs w:val="24"/>
        </w:rPr>
      </w:pPr>
    </w:p>
    <w:p w:rsidR="00C3408D" w:rsidRPr="00C3408D" w:rsidRDefault="00C3408D" w:rsidP="00C3408D">
      <w:pPr>
        <w:jc w:val="center"/>
        <w:rPr>
          <w:rFonts w:ascii="Times New Roman" w:hAnsi="Times New Roman" w:cs="Times New Roman"/>
          <w:b/>
          <w:sz w:val="24"/>
          <w:szCs w:val="24"/>
        </w:rPr>
      </w:pPr>
      <w:r w:rsidRPr="00C3408D">
        <w:rPr>
          <w:rFonts w:ascii="Times New Roman" w:hAnsi="Times New Roman" w:cs="Times New Roman"/>
          <w:b/>
          <w:sz w:val="24"/>
          <w:szCs w:val="24"/>
        </w:rPr>
        <w:t>3.Тематическое планирование  с указанием количества часов, отводимых на освоение каждой темы.</w:t>
      </w:r>
    </w:p>
    <w:p w:rsidR="00C3408D" w:rsidRPr="00C3408D" w:rsidRDefault="00C3408D" w:rsidP="00C3408D">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11044"/>
        <w:gridCol w:w="1819"/>
      </w:tblGrid>
      <w:tr w:rsidR="00C3408D" w:rsidRPr="00C3408D" w:rsidTr="003523C4">
        <w:tc>
          <w:tcPr>
            <w:tcW w:w="925"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b/>
                <w:sz w:val="24"/>
                <w:szCs w:val="24"/>
              </w:rPr>
            </w:pPr>
            <w:r w:rsidRPr="00C3408D">
              <w:rPr>
                <w:rFonts w:ascii="Times New Roman" w:hAnsi="Times New Roman" w:cs="Times New Roman"/>
                <w:b/>
                <w:sz w:val="24"/>
                <w:szCs w:val="24"/>
              </w:rPr>
              <w:t xml:space="preserve">№ </w:t>
            </w:r>
            <w:proofErr w:type="spellStart"/>
            <w:r w:rsidRPr="00C3408D">
              <w:rPr>
                <w:rFonts w:ascii="Times New Roman" w:hAnsi="Times New Roman" w:cs="Times New Roman"/>
                <w:b/>
                <w:sz w:val="24"/>
                <w:szCs w:val="24"/>
              </w:rPr>
              <w:t>п\</w:t>
            </w:r>
            <w:proofErr w:type="gramStart"/>
            <w:r w:rsidRPr="00C3408D">
              <w:rPr>
                <w:rFonts w:ascii="Times New Roman" w:hAnsi="Times New Roman" w:cs="Times New Roman"/>
                <w:b/>
                <w:sz w:val="24"/>
                <w:szCs w:val="24"/>
              </w:rPr>
              <w:t>п</w:t>
            </w:r>
            <w:proofErr w:type="spellEnd"/>
            <w:proofErr w:type="gramEnd"/>
          </w:p>
        </w:tc>
        <w:tc>
          <w:tcPr>
            <w:tcW w:w="11044"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b/>
                <w:sz w:val="24"/>
                <w:szCs w:val="24"/>
              </w:rPr>
            </w:pPr>
            <w:r w:rsidRPr="00C3408D">
              <w:rPr>
                <w:rFonts w:ascii="Times New Roman" w:hAnsi="Times New Roman" w:cs="Times New Roman"/>
                <w:b/>
                <w:sz w:val="24"/>
                <w:szCs w:val="24"/>
              </w:rPr>
              <w:t xml:space="preserve"> Тема</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b/>
                <w:sz w:val="24"/>
                <w:szCs w:val="24"/>
              </w:rPr>
            </w:pPr>
            <w:r w:rsidRPr="00C3408D">
              <w:rPr>
                <w:rFonts w:ascii="Times New Roman" w:hAnsi="Times New Roman" w:cs="Times New Roman"/>
                <w:sz w:val="24"/>
                <w:szCs w:val="24"/>
              </w:rPr>
              <w:t>Кол-во часов</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1</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color w:val="000000"/>
                <w:sz w:val="24"/>
                <w:szCs w:val="24"/>
              </w:rPr>
            </w:pPr>
            <w:r w:rsidRPr="00C3408D">
              <w:rPr>
                <w:rFonts w:ascii="Times New Roman" w:hAnsi="Times New Roman" w:cs="Times New Roman"/>
                <w:sz w:val="24"/>
                <w:szCs w:val="24"/>
              </w:rPr>
              <w:t>Счет десятками в пределах 100.Закрепление.</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b/>
                <w:sz w:val="24"/>
                <w:szCs w:val="24"/>
              </w:rPr>
            </w:pPr>
            <w:r w:rsidRPr="00C3408D">
              <w:rPr>
                <w:rFonts w:ascii="Times New Roman" w:hAnsi="Times New Roman" w:cs="Times New Roman"/>
                <w:b/>
                <w:sz w:val="24"/>
                <w:szCs w:val="24"/>
              </w:rPr>
              <w:t>2</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2</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pStyle w:val="a3"/>
              <w:ind w:left="0" w:firstLine="0"/>
              <w:rPr>
                <w:b/>
                <w:color w:val="000000"/>
                <w:sz w:val="24"/>
                <w:szCs w:val="24"/>
              </w:rPr>
            </w:pPr>
            <w:r w:rsidRPr="00C3408D">
              <w:rPr>
                <w:sz w:val="24"/>
                <w:szCs w:val="24"/>
              </w:rPr>
              <w:t>Двузначные числа и их запись.</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b/>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3</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pStyle w:val="a3"/>
              <w:ind w:left="0" w:firstLine="0"/>
              <w:rPr>
                <w:b/>
                <w:color w:val="000000"/>
                <w:sz w:val="24"/>
                <w:szCs w:val="24"/>
              </w:rPr>
            </w:pPr>
            <w:r w:rsidRPr="00C3408D">
              <w:rPr>
                <w:sz w:val="24"/>
                <w:szCs w:val="24"/>
              </w:rPr>
              <w:t>Числа 10,20… 100. Решение задач.</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b/>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4</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sz w:val="24"/>
                <w:szCs w:val="24"/>
              </w:rPr>
              <w:t>Входная контрольная работа.</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5</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pStyle w:val="a3"/>
              <w:ind w:left="0" w:firstLine="0"/>
              <w:rPr>
                <w:b/>
                <w:color w:val="000000"/>
                <w:sz w:val="24"/>
                <w:szCs w:val="24"/>
              </w:rPr>
            </w:pPr>
            <w:r w:rsidRPr="00C3408D">
              <w:rPr>
                <w:sz w:val="24"/>
                <w:szCs w:val="24"/>
              </w:rPr>
              <w:t>Работа над ошибками.</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6</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widowControl w:val="0"/>
              <w:tabs>
                <w:tab w:val="center" w:pos="1418"/>
                <w:tab w:val="center" w:pos="2835"/>
                <w:tab w:val="center" w:pos="3261"/>
                <w:tab w:val="left" w:pos="8931"/>
                <w:tab w:val="left" w:pos="9088"/>
              </w:tabs>
              <w:autoSpaceDE w:val="0"/>
              <w:autoSpaceDN w:val="0"/>
              <w:adjustRightInd w:val="0"/>
              <w:rPr>
                <w:rFonts w:ascii="Times New Roman" w:hAnsi="Times New Roman" w:cs="Times New Roman"/>
                <w:color w:val="000000"/>
                <w:sz w:val="24"/>
                <w:szCs w:val="24"/>
              </w:rPr>
            </w:pPr>
            <w:r w:rsidRPr="00C3408D">
              <w:rPr>
                <w:rFonts w:ascii="Times New Roman" w:hAnsi="Times New Roman" w:cs="Times New Roman"/>
                <w:sz w:val="24"/>
                <w:szCs w:val="24"/>
              </w:rPr>
              <w:t>Двузначные числа и их запись.</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7</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sz w:val="24"/>
                <w:szCs w:val="24"/>
              </w:rPr>
              <w:t>Упражнение в записи двузначных чисел.</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b/>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8</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sz w:val="24"/>
                <w:szCs w:val="24"/>
              </w:rPr>
              <w:t>Луч и его обозначение.</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3</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9</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sz w:val="24"/>
                <w:szCs w:val="24"/>
              </w:rPr>
              <w:t xml:space="preserve">Числовой луч. Координаты точки на луче. </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2</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10</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pStyle w:val="a3"/>
              <w:ind w:left="0" w:firstLine="0"/>
              <w:rPr>
                <w:b/>
                <w:color w:val="000000"/>
                <w:sz w:val="24"/>
                <w:szCs w:val="24"/>
              </w:rPr>
            </w:pPr>
            <w:r w:rsidRPr="00C3408D">
              <w:rPr>
                <w:sz w:val="24"/>
                <w:szCs w:val="24"/>
              </w:rPr>
              <w:t>Числовой луч</w:t>
            </w:r>
            <w:proofErr w:type="gramStart"/>
            <w:r w:rsidRPr="00C3408D">
              <w:rPr>
                <w:sz w:val="24"/>
                <w:szCs w:val="24"/>
              </w:rPr>
              <w:t xml:space="preserve"> .</w:t>
            </w:r>
            <w:proofErr w:type="gramEnd"/>
            <w:r w:rsidRPr="00C3408D">
              <w:rPr>
                <w:sz w:val="24"/>
                <w:szCs w:val="24"/>
              </w:rPr>
              <w:t xml:space="preserve"> Единичный отрезок числового луча.</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11</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sz w:val="24"/>
                <w:szCs w:val="24"/>
              </w:rPr>
              <w:t>Метр. Соотношение между единицами длины.</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12</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pStyle w:val="a3"/>
              <w:ind w:left="0" w:firstLine="0"/>
              <w:rPr>
                <w:b/>
                <w:color w:val="000000"/>
                <w:sz w:val="24"/>
                <w:szCs w:val="24"/>
              </w:rPr>
            </w:pPr>
            <w:r w:rsidRPr="00C3408D">
              <w:rPr>
                <w:sz w:val="24"/>
                <w:szCs w:val="24"/>
              </w:rPr>
              <w:t>Метр. Ознакомление с единицами длины на Руси.</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13</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sz w:val="24"/>
                <w:szCs w:val="24"/>
              </w:rPr>
              <w:t>Многоугольник и его элементы. Обозначение латинскими буквами.</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2</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lastRenderedPageBreak/>
              <w:t>14</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pStyle w:val="a3"/>
              <w:ind w:left="0" w:firstLine="0"/>
              <w:rPr>
                <w:b/>
                <w:color w:val="000000"/>
                <w:sz w:val="24"/>
                <w:szCs w:val="24"/>
              </w:rPr>
            </w:pPr>
            <w:r w:rsidRPr="00C3408D">
              <w:rPr>
                <w:sz w:val="24"/>
                <w:szCs w:val="24"/>
              </w:rPr>
              <w:t>Контрольная работа   по темам «Единицы длины».</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15</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sz w:val="24"/>
                <w:szCs w:val="24"/>
              </w:rPr>
              <w:t>Работа над ошибками.</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16</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sz w:val="24"/>
                <w:szCs w:val="24"/>
              </w:rPr>
              <w:t>Сложение и вычитание вида 26+2, 26-2, 26+10, 26-10</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3</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17</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spacing w:val="-6"/>
                <w:sz w:val="24"/>
                <w:szCs w:val="24"/>
              </w:rPr>
              <w:t xml:space="preserve">Письменный прием сложения двузначных чисел без перехода через десяток. </w:t>
            </w:r>
            <w:r w:rsidRPr="00C3408D">
              <w:rPr>
                <w:rFonts w:ascii="Times New Roman" w:hAnsi="Times New Roman" w:cs="Times New Roman"/>
                <w:sz w:val="24"/>
                <w:szCs w:val="24"/>
              </w:rPr>
              <w:t>Алгоритм сложения двузначных чисел без перехода через десяток.</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2</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18</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color w:val="000000"/>
                <w:sz w:val="24"/>
                <w:szCs w:val="24"/>
              </w:rPr>
            </w:pPr>
            <w:r w:rsidRPr="00C3408D">
              <w:rPr>
                <w:rFonts w:ascii="Times New Roman" w:hAnsi="Times New Roman" w:cs="Times New Roman"/>
                <w:sz w:val="24"/>
                <w:szCs w:val="24"/>
              </w:rPr>
              <w:t>Запись сложения столбиком.</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19</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sz w:val="24"/>
                <w:szCs w:val="24"/>
              </w:rPr>
              <w:t>Знакомство с записью вычитания столбиком.</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20</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sz w:val="24"/>
                <w:szCs w:val="24"/>
              </w:rPr>
              <w:t>Контрольная работа по теме «Сложение и вычитание двузначных чисел. Многоугольники».</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21</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sz w:val="24"/>
                <w:szCs w:val="24"/>
              </w:rPr>
              <w:t xml:space="preserve">Работа над ошибками. </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22</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widowControl w:val="0"/>
              <w:tabs>
                <w:tab w:val="center" w:pos="1418"/>
                <w:tab w:val="center" w:pos="2835"/>
                <w:tab w:val="center" w:pos="3261"/>
                <w:tab w:val="left" w:pos="8931"/>
                <w:tab w:val="left" w:pos="9088"/>
              </w:tabs>
              <w:autoSpaceDE w:val="0"/>
              <w:autoSpaceDN w:val="0"/>
              <w:adjustRightInd w:val="0"/>
              <w:rPr>
                <w:rFonts w:ascii="Times New Roman" w:hAnsi="Times New Roman" w:cs="Times New Roman"/>
                <w:color w:val="000000"/>
                <w:sz w:val="24"/>
                <w:szCs w:val="24"/>
              </w:rPr>
            </w:pPr>
            <w:r w:rsidRPr="00C3408D">
              <w:rPr>
                <w:rFonts w:ascii="Times New Roman" w:hAnsi="Times New Roman" w:cs="Times New Roman"/>
                <w:sz w:val="24"/>
                <w:szCs w:val="24"/>
              </w:rPr>
              <w:t>Запись вычитания столбиком.</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23</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color w:val="000000"/>
                <w:sz w:val="24"/>
                <w:szCs w:val="24"/>
              </w:rPr>
            </w:pPr>
            <w:r w:rsidRPr="00C3408D">
              <w:rPr>
                <w:rFonts w:ascii="Times New Roman" w:hAnsi="Times New Roman" w:cs="Times New Roman"/>
                <w:sz w:val="24"/>
                <w:szCs w:val="24"/>
              </w:rPr>
              <w:t>Закрепление решения примеров столбиком без перехода через десяток.</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24</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color w:val="000000"/>
                <w:sz w:val="24"/>
                <w:szCs w:val="24"/>
              </w:rPr>
            </w:pPr>
            <w:r w:rsidRPr="00C3408D">
              <w:rPr>
                <w:rFonts w:ascii="Times New Roman" w:hAnsi="Times New Roman" w:cs="Times New Roman"/>
                <w:sz w:val="24"/>
                <w:szCs w:val="24"/>
              </w:rPr>
              <w:t>Сложение двузначных чисел.</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3</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25</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color w:val="000000"/>
                <w:sz w:val="24"/>
                <w:szCs w:val="24"/>
              </w:rPr>
            </w:pPr>
            <w:r w:rsidRPr="00C3408D">
              <w:rPr>
                <w:rFonts w:ascii="Times New Roman" w:hAnsi="Times New Roman" w:cs="Times New Roman"/>
                <w:sz w:val="24"/>
                <w:szCs w:val="24"/>
              </w:rPr>
              <w:t>Вычитание двузначных чисел.</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3</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26</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sz w:val="24"/>
                <w:szCs w:val="24"/>
              </w:rPr>
              <w:t>Периметр многоугольника. Алгоритм вычисления периметра.</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2</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27</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sz w:val="24"/>
                <w:szCs w:val="24"/>
              </w:rPr>
              <w:t>Окружность, её центр и радиус. Построение окружности  с помощью циркуля. Самостоятельная работа.</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3</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28</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sz w:val="24"/>
                <w:szCs w:val="24"/>
              </w:rPr>
              <w:t>Взаимное расположение фигур на плоскости.</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2</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29</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color w:val="000000"/>
                <w:sz w:val="24"/>
                <w:szCs w:val="24"/>
              </w:rPr>
            </w:pPr>
            <w:r w:rsidRPr="00C3408D">
              <w:rPr>
                <w:rFonts w:ascii="Times New Roman" w:hAnsi="Times New Roman" w:cs="Times New Roman"/>
                <w:sz w:val="24"/>
                <w:szCs w:val="24"/>
              </w:rPr>
              <w:t>Контрольная работа №3 по теме «Сложение и вычитание двузначных чисел».</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30</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sz w:val="24"/>
                <w:szCs w:val="24"/>
              </w:rPr>
              <w:t>Работа над ошибками.</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lastRenderedPageBreak/>
              <w:t>31</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sz w:val="24"/>
                <w:szCs w:val="24"/>
              </w:rPr>
              <w:t>Умножение числа 2.Умножение и деление на 2.Половина числа. Самостоятельная работа.</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b/>
                <w:sz w:val="24"/>
                <w:szCs w:val="24"/>
              </w:rPr>
            </w:pPr>
            <w:r w:rsidRPr="00C3408D">
              <w:rPr>
                <w:rFonts w:ascii="Times New Roman" w:hAnsi="Times New Roman" w:cs="Times New Roman"/>
                <w:b/>
                <w:sz w:val="24"/>
                <w:szCs w:val="24"/>
              </w:rPr>
              <w:t>3</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32</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sz w:val="24"/>
                <w:szCs w:val="24"/>
              </w:rPr>
              <w:t>Умножение  числа  3. Умножение и деление на 3. Треть числа. Самостоятельная работа.</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b/>
                <w:sz w:val="24"/>
                <w:szCs w:val="24"/>
              </w:rPr>
            </w:pPr>
            <w:r w:rsidRPr="00C3408D">
              <w:rPr>
                <w:rFonts w:ascii="Times New Roman" w:hAnsi="Times New Roman" w:cs="Times New Roman"/>
                <w:b/>
                <w:sz w:val="24"/>
                <w:szCs w:val="24"/>
              </w:rPr>
              <w:t>3</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33</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sz w:val="24"/>
                <w:szCs w:val="24"/>
              </w:rPr>
              <w:t>Умножение числа 4. Умножение и деление на 4. Четверть числа.</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b/>
                <w:sz w:val="24"/>
                <w:szCs w:val="24"/>
              </w:rPr>
            </w:pPr>
            <w:r w:rsidRPr="00C3408D">
              <w:rPr>
                <w:rFonts w:ascii="Times New Roman" w:hAnsi="Times New Roman" w:cs="Times New Roman"/>
                <w:b/>
                <w:sz w:val="24"/>
                <w:szCs w:val="24"/>
              </w:rPr>
              <w:t>3</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34</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color w:val="000000"/>
                <w:sz w:val="24"/>
                <w:szCs w:val="24"/>
              </w:rPr>
            </w:pPr>
            <w:r w:rsidRPr="00C3408D">
              <w:rPr>
                <w:rFonts w:ascii="Times New Roman" w:hAnsi="Times New Roman" w:cs="Times New Roman"/>
                <w:sz w:val="24"/>
                <w:szCs w:val="24"/>
              </w:rPr>
              <w:t>Умножение и деление на 5.  Пятая часть числа. Самостоятельная работа.</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b/>
                <w:sz w:val="24"/>
                <w:szCs w:val="24"/>
              </w:rPr>
            </w:pPr>
            <w:r w:rsidRPr="00C3408D">
              <w:rPr>
                <w:rFonts w:ascii="Times New Roman" w:hAnsi="Times New Roman" w:cs="Times New Roman"/>
                <w:b/>
                <w:sz w:val="24"/>
                <w:szCs w:val="24"/>
              </w:rPr>
              <w:t>4</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35</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sz w:val="24"/>
                <w:szCs w:val="24"/>
              </w:rPr>
              <w:t>Табличные случаи умножения и деления на 4, 5.Решение задач на умножение и деление.</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b/>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36</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sz w:val="24"/>
                <w:szCs w:val="24"/>
              </w:rPr>
              <w:t>Контрольная работа за 2 четверть.  Тема: «Изученный материал за 1 полугодие» Работа над ошибками.</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37</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color w:val="000000"/>
                <w:sz w:val="24"/>
                <w:szCs w:val="24"/>
              </w:rPr>
            </w:pPr>
            <w:r w:rsidRPr="00C3408D">
              <w:rPr>
                <w:rFonts w:ascii="Times New Roman" w:hAnsi="Times New Roman" w:cs="Times New Roman"/>
                <w:sz w:val="24"/>
                <w:szCs w:val="24"/>
              </w:rPr>
              <w:t>Умножение и деление на 6.  Шестая часть числа. Самостоятельная работа.</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5</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38</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sz w:val="24"/>
                <w:szCs w:val="24"/>
              </w:rPr>
              <w:t>Площадь и периметр фигуры.  Единицы площади.</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3</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39</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color w:val="000000"/>
                <w:sz w:val="24"/>
                <w:szCs w:val="24"/>
              </w:rPr>
            </w:pPr>
            <w:r w:rsidRPr="00C3408D">
              <w:rPr>
                <w:rFonts w:ascii="Times New Roman" w:hAnsi="Times New Roman" w:cs="Times New Roman"/>
                <w:sz w:val="24"/>
                <w:szCs w:val="24"/>
              </w:rPr>
              <w:t>Практическая работа по теме «Площадь фигуры. Единицы площади».</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40</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color w:val="000000"/>
                <w:sz w:val="24"/>
                <w:szCs w:val="24"/>
              </w:rPr>
            </w:pPr>
            <w:r w:rsidRPr="00C3408D">
              <w:rPr>
                <w:rFonts w:ascii="Times New Roman" w:hAnsi="Times New Roman" w:cs="Times New Roman"/>
                <w:sz w:val="24"/>
                <w:szCs w:val="24"/>
              </w:rPr>
              <w:t>Умножение и деление на 7.  Седьмая часть числа. Арифметический диктант.</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4</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41</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color w:val="000000"/>
                <w:sz w:val="24"/>
                <w:szCs w:val="24"/>
              </w:rPr>
            </w:pPr>
            <w:r w:rsidRPr="00C3408D">
              <w:rPr>
                <w:rFonts w:ascii="Times New Roman" w:hAnsi="Times New Roman" w:cs="Times New Roman"/>
                <w:sz w:val="24"/>
                <w:szCs w:val="24"/>
              </w:rPr>
              <w:t>Умножение и деление на 8.  Восьмая часть числа. Арифметический диктант</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5</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42</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color w:val="000000"/>
                <w:sz w:val="24"/>
                <w:szCs w:val="24"/>
              </w:rPr>
            </w:pPr>
            <w:r w:rsidRPr="00C3408D">
              <w:rPr>
                <w:rFonts w:ascii="Times New Roman" w:hAnsi="Times New Roman" w:cs="Times New Roman"/>
                <w:sz w:val="24"/>
                <w:szCs w:val="24"/>
              </w:rPr>
              <w:t>Умножение и деление на 9.  Девятая часть числа. Арифметический диктант</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4</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43</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color w:val="000000"/>
                <w:sz w:val="24"/>
                <w:szCs w:val="24"/>
              </w:rPr>
            </w:pPr>
            <w:r w:rsidRPr="00C3408D">
              <w:rPr>
                <w:rFonts w:ascii="Times New Roman" w:hAnsi="Times New Roman" w:cs="Times New Roman"/>
                <w:sz w:val="24"/>
                <w:szCs w:val="24"/>
              </w:rPr>
              <w:t>Контрольная работа № 5  по теме «Табличные случаи умножения и деления на 6, 7, 8, 9».</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44</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color w:val="000000"/>
                <w:sz w:val="24"/>
                <w:szCs w:val="24"/>
              </w:rPr>
            </w:pPr>
            <w:r w:rsidRPr="00C3408D">
              <w:rPr>
                <w:rFonts w:ascii="Times New Roman" w:hAnsi="Times New Roman" w:cs="Times New Roman"/>
                <w:sz w:val="24"/>
                <w:szCs w:val="24"/>
              </w:rPr>
              <w:t>Работа над ошибками.</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45</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widowControl w:val="0"/>
              <w:tabs>
                <w:tab w:val="center" w:pos="1418"/>
                <w:tab w:val="center" w:pos="2835"/>
                <w:tab w:val="center" w:pos="3261"/>
                <w:tab w:val="left" w:pos="8931"/>
                <w:tab w:val="left" w:pos="9088"/>
              </w:tabs>
              <w:autoSpaceDE w:val="0"/>
              <w:autoSpaceDN w:val="0"/>
              <w:adjustRightInd w:val="0"/>
              <w:rPr>
                <w:rFonts w:ascii="Times New Roman" w:hAnsi="Times New Roman" w:cs="Times New Roman"/>
                <w:color w:val="000000"/>
                <w:sz w:val="24"/>
                <w:szCs w:val="24"/>
              </w:rPr>
            </w:pPr>
            <w:r w:rsidRPr="00C3408D">
              <w:rPr>
                <w:rFonts w:ascii="Times New Roman" w:hAnsi="Times New Roman" w:cs="Times New Roman"/>
                <w:sz w:val="24"/>
                <w:szCs w:val="24"/>
              </w:rPr>
              <w:t>Во сколько раз больше? Во сколько раз меньше?  Самостоятельная работа. Тест.</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5</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46</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color w:val="000000"/>
                <w:sz w:val="24"/>
                <w:szCs w:val="24"/>
              </w:rPr>
            </w:pPr>
            <w:r w:rsidRPr="00C3408D">
              <w:rPr>
                <w:rFonts w:ascii="Times New Roman" w:hAnsi="Times New Roman" w:cs="Times New Roman"/>
                <w:sz w:val="24"/>
                <w:szCs w:val="24"/>
              </w:rPr>
              <w:t>Решение задач на увеличение и уменьшение в несколько раз.</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2</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47</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sz w:val="24"/>
                <w:szCs w:val="24"/>
              </w:rPr>
              <w:t>Нахождение нескольких долей числа. Упражнение с опорой на рисунок. Самостоятельная работа. Решение задач.</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6</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lastRenderedPageBreak/>
              <w:t>48</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color w:val="000000"/>
                <w:sz w:val="24"/>
                <w:szCs w:val="24"/>
              </w:rPr>
            </w:pPr>
            <w:r w:rsidRPr="00C3408D">
              <w:rPr>
                <w:rFonts w:ascii="Times New Roman" w:hAnsi="Times New Roman" w:cs="Times New Roman"/>
                <w:sz w:val="24"/>
                <w:szCs w:val="24"/>
              </w:rPr>
              <w:t xml:space="preserve">Контрольная работа </w:t>
            </w:r>
            <w:r w:rsidRPr="00C3408D">
              <w:rPr>
                <w:rFonts w:ascii="Times New Roman" w:hAnsi="Times New Roman" w:cs="Times New Roman"/>
                <w:spacing w:val="-6"/>
                <w:sz w:val="24"/>
                <w:szCs w:val="24"/>
              </w:rPr>
              <w:t>по теме «Решение арифметических задач».</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49</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color w:val="000000"/>
                <w:sz w:val="24"/>
                <w:szCs w:val="24"/>
              </w:rPr>
            </w:pPr>
            <w:r w:rsidRPr="00C3408D">
              <w:rPr>
                <w:rFonts w:ascii="Times New Roman" w:hAnsi="Times New Roman" w:cs="Times New Roman"/>
                <w:sz w:val="24"/>
                <w:szCs w:val="24"/>
              </w:rPr>
              <w:t>Работа над ошибками.</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50</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sz w:val="24"/>
                <w:szCs w:val="24"/>
              </w:rPr>
              <w:t>Название чисел в записях действия сложения.</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51</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sz w:val="24"/>
                <w:szCs w:val="24"/>
              </w:rPr>
              <w:t>Название чисел в записях действия вычитания.</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52</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color w:val="000000"/>
                <w:sz w:val="24"/>
                <w:szCs w:val="24"/>
              </w:rPr>
            </w:pPr>
            <w:r w:rsidRPr="00C3408D">
              <w:rPr>
                <w:rFonts w:ascii="Times New Roman" w:hAnsi="Times New Roman" w:cs="Times New Roman"/>
                <w:sz w:val="24"/>
                <w:szCs w:val="24"/>
              </w:rPr>
              <w:t>Название чисел в записях действий умножения и деления. Арифметический диктант.</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53</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sz w:val="24"/>
                <w:szCs w:val="24"/>
              </w:rPr>
              <w:t>Проверочная работа по теме «Задачи на кратное сравнение, на увеличение и уменьшение в несколько раз».</w:t>
            </w:r>
          </w:p>
          <w:p w:rsidR="00C3408D" w:rsidRPr="00C3408D" w:rsidRDefault="00C3408D" w:rsidP="003523C4">
            <w:pPr>
              <w:rPr>
                <w:rFonts w:ascii="Times New Roman" w:hAnsi="Times New Roman" w:cs="Times New Roman"/>
                <w:color w:val="000000"/>
                <w:sz w:val="24"/>
                <w:szCs w:val="24"/>
              </w:rPr>
            </w:pPr>
            <w:r w:rsidRPr="00C3408D">
              <w:rPr>
                <w:rFonts w:ascii="Times New Roman" w:hAnsi="Times New Roman" w:cs="Times New Roman"/>
                <w:sz w:val="24"/>
                <w:szCs w:val="24"/>
              </w:rPr>
              <w:t>Контрольный устный счет №3.</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54</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sz w:val="24"/>
                <w:szCs w:val="24"/>
              </w:rPr>
              <w:t>Числовые выражения (суммы, разности).</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b/>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55</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sz w:val="24"/>
                <w:szCs w:val="24"/>
              </w:rPr>
              <w:t>Числовые выражения (произведения, частные).</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b/>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56</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color w:val="000000"/>
                <w:sz w:val="24"/>
                <w:szCs w:val="24"/>
              </w:rPr>
            </w:pPr>
            <w:r w:rsidRPr="00C3408D">
              <w:rPr>
                <w:rFonts w:ascii="Times New Roman" w:hAnsi="Times New Roman" w:cs="Times New Roman"/>
                <w:sz w:val="24"/>
                <w:szCs w:val="24"/>
              </w:rPr>
              <w:t>Числовые выражения (все действия). Простые случаи.</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b/>
                <w:sz w:val="24"/>
                <w:szCs w:val="24"/>
              </w:rPr>
            </w:pPr>
            <w:r w:rsidRPr="00C3408D">
              <w:rPr>
                <w:rFonts w:ascii="Times New Roman" w:hAnsi="Times New Roman" w:cs="Times New Roman"/>
                <w:b/>
                <w:sz w:val="24"/>
                <w:szCs w:val="24"/>
              </w:rPr>
              <w:t>3</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57</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color w:val="000000"/>
                <w:sz w:val="24"/>
                <w:szCs w:val="24"/>
              </w:rPr>
            </w:pPr>
            <w:r w:rsidRPr="00C3408D">
              <w:rPr>
                <w:rFonts w:ascii="Times New Roman" w:hAnsi="Times New Roman" w:cs="Times New Roman"/>
                <w:sz w:val="24"/>
                <w:szCs w:val="24"/>
              </w:rPr>
              <w:t xml:space="preserve">  Самостоятельная работа.</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b/>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58</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sz w:val="24"/>
                <w:szCs w:val="24"/>
              </w:rPr>
              <w:t>Угол. Прямой угол. Наблюдение. Построение.</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b/>
                <w:sz w:val="24"/>
                <w:szCs w:val="24"/>
              </w:rPr>
            </w:pPr>
            <w:r w:rsidRPr="00C3408D">
              <w:rPr>
                <w:rFonts w:ascii="Times New Roman" w:hAnsi="Times New Roman" w:cs="Times New Roman"/>
                <w:b/>
                <w:sz w:val="24"/>
                <w:szCs w:val="24"/>
              </w:rPr>
              <w:t>2</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59</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spacing w:val="-4"/>
                <w:sz w:val="24"/>
                <w:szCs w:val="24"/>
              </w:rPr>
            </w:pPr>
            <w:r w:rsidRPr="00C3408D">
              <w:rPr>
                <w:rFonts w:ascii="Times New Roman" w:hAnsi="Times New Roman" w:cs="Times New Roman"/>
                <w:spacing w:val="-4"/>
                <w:sz w:val="24"/>
                <w:szCs w:val="24"/>
              </w:rPr>
              <w:t>Прямоугольник. Наблюдение.</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b/>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60</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sz w:val="24"/>
                <w:szCs w:val="24"/>
              </w:rPr>
              <w:t>Квадрат. Наблюдение.</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b/>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61</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color w:val="000000"/>
                <w:sz w:val="24"/>
                <w:szCs w:val="24"/>
              </w:rPr>
            </w:pPr>
            <w:r w:rsidRPr="00C3408D">
              <w:rPr>
                <w:rFonts w:ascii="Times New Roman" w:hAnsi="Times New Roman" w:cs="Times New Roman"/>
                <w:sz w:val="24"/>
                <w:szCs w:val="24"/>
              </w:rPr>
              <w:t>Прямоугольные четырехугольники. Тест.</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b/>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62</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color w:val="000000"/>
                <w:sz w:val="24"/>
                <w:szCs w:val="24"/>
              </w:rPr>
            </w:pPr>
            <w:r w:rsidRPr="00C3408D">
              <w:rPr>
                <w:rFonts w:ascii="Times New Roman" w:hAnsi="Times New Roman" w:cs="Times New Roman"/>
                <w:sz w:val="24"/>
                <w:szCs w:val="24"/>
              </w:rPr>
              <w:t>Свойства прямоугольника. Наблюдение. Противоположные стороны прямоугольника.</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b/>
                <w:sz w:val="24"/>
                <w:szCs w:val="24"/>
              </w:rPr>
            </w:pPr>
            <w:r w:rsidRPr="00C3408D">
              <w:rPr>
                <w:rFonts w:ascii="Times New Roman" w:hAnsi="Times New Roman" w:cs="Times New Roman"/>
                <w:b/>
                <w:sz w:val="24"/>
                <w:szCs w:val="24"/>
              </w:rPr>
              <w:t>2</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63</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color w:val="000000"/>
                <w:sz w:val="24"/>
                <w:szCs w:val="24"/>
              </w:rPr>
            </w:pPr>
            <w:r w:rsidRPr="00C3408D">
              <w:rPr>
                <w:rFonts w:ascii="Times New Roman" w:hAnsi="Times New Roman" w:cs="Times New Roman"/>
                <w:sz w:val="24"/>
                <w:szCs w:val="24"/>
              </w:rPr>
              <w:t xml:space="preserve">Свойства прямоугольника. Наблюдение. </w:t>
            </w:r>
            <w:r w:rsidRPr="00C3408D">
              <w:rPr>
                <w:rFonts w:ascii="Times New Roman" w:hAnsi="Times New Roman" w:cs="Times New Roman"/>
                <w:spacing w:val="-4"/>
                <w:sz w:val="24"/>
                <w:szCs w:val="24"/>
              </w:rPr>
              <w:t>Диагонали прямоугольника.</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b/>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lastRenderedPageBreak/>
              <w:t>64</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sz w:val="24"/>
                <w:szCs w:val="24"/>
              </w:rPr>
              <w:t>Площадь прямоугольника. Правило. Решение задач. Практическая работа.</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b/>
                <w:sz w:val="24"/>
                <w:szCs w:val="24"/>
              </w:rPr>
            </w:pPr>
            <w:r w:rsidRPr="00C3408D">
              <w:rPr>
                <w:rFonts w:ascii="Times New Roman" w:hAnsi="Times New Roman" w:cs="Times New Roman"/>
                <w:b/>
                <w:sz w:val="24"/>
                <w:szCs w:val="24"/>
              </w:rPr>
              <w:t>3</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65</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color w:val="000000"/>
                <w:sz w:val="24"/>
                <w:szCs w:val="24"/>
              </w:rPr>
            </w:pPr>
            <w:r w:rsidRPr="00C3408D">
              <w:rPr>
                <w:rFonts w:ascii="Times New Roman" w:hAnsi="Times New Roman" w:cs="Times New Roman"/>
                <w:sz w:val="24"/>
                <w:szCs w:val="24"/>
              </w:rPr>
              <w:t>Проверочная работа по теме «Выражения».</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b/>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66</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color w:val="000000"/>
                <w:sz w:val="24"/>
                <w:szCs w:val="24"/>
              </w:rPr>
            </w:pPr>
            <w:r w:rsidRPr="00C3408D">
              <w:rPr>
                <w:rFonts w:ascii="Times New Roman" w:hAnsi="Times New Roman" w:cs="Times New Roman"/>
                <w:sz w:val="24"/>
                <w:szCs w:val="24"/>
              </w:rPr>
              <w:t>Контрольный устный счет №4  по теме «Табличные случаи умножения и деления на 2, 3, 4, 5, 6, 7, 8, 9».</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b/>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67</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color w:val="000000"/>
                <w:sz w:val="24"/>
                <w:szCs w:val="24"/>
              </w:rPr>
            </w:pPr>
            <w:r w:rsidRPr="00C3408D">
              <w:rPr>
                <w:rFonts w:ascii="Times New Roman" w:hAnsi="Times New Roman" w:cs="Times New Roman"/>
                <w:sz w:val="24"/>
                <w:szCs w:val="24"/>
              </w:rPr>
              <w:t>Работа над ошибками.</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b/>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68</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sz w:val="24"/>
                <w:szCs w:val="24"/>
              </w:rPr>
              <w:t>Повторение тем четверти.</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7</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69</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sz w:val="24"/>
                <w:szCs w:val="24"/>
              </w:rPr>
              <w:t>Годовая контрольная работа.</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70</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sz w:val="24"/>
                <w:szCs w:val="24"/>
              </w:rPr>
              <w:t>Работа над ошибками.</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71</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iCs/>
                <w:sz w:val="24"/>
                <w:szCs w:val="24"/>
              </w:rPr>
            </w:pPr>
            <w:r w:rsidRPr="00C3408D">
              <w:rPr>
                <w:rFonts w:ascii="Times New Roman" w:hAnsi="Times New Roman" w:cs="Times New Roman"/>
                <w:iCs/>
                <w:sz w:val="24"/>
                <w:szCs w:val="24"/>
              </w:rPr>
              <w:t>Итоговая стандартизированная диагностика.</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1</w:t>
            </w:r>
          </w:p>
        </w:tc>
      </w:tr>
      <w:tr w:rsidR="00C3408D" w:rsidRPr="00C3408D" w:rsidTr="003523C4">
        <w:tc>
          <w:tcPr>
            <w:tcW w:w="925"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spacing w:after="150"/>
              <w:jc w:val="center"/>
              <w:rPr>
                <w:rFonts w:ascii="Times New Roman" w:hAnsi="Times New Roman" w:cs="Times New Roman"/>
                <w:b/>
                <w:sz w:val="24"/>
                <w:szCs w:val="24"/>
              </w:rPr>
            </w:pPr>
            <w:r w:rsidRPr="00C3408D">
              <w:rPr>
                <w:rFonts w:ascii="Times New Roman" w:hAnsi="Times New Roman" w:cs="Times New Roman"/>
                <w:b/>
                <w:sz w:val="24"/>
                <w:szCs w:val="24"/>
              </w:rPr>
              <w:t>72</w:t>
            </w:r>
          </w:p>
        </w:tc>
        <w:tc>
          <w:tcPr>
            <w:tcW w:w="11044" w:type="dxa"/>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sz w:val="24"/>
                <w:szCs w:val="24"/>
              </w:rPr>
              <w:t>Повторение пройденного материала. Умножение. Табличные случаи</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sz w:val="24"/>
                <w:szCs w:val="24"/>
              </w:rPr>
            </w:pPr>
            <w:r w:rsidRPr="00C3408D">
              <w:rPr>
                <w:rFonts w:ascii="Times New Roman" w:hAnsi="Times New Roman" w:cs="Times New Roman"/>
                <w:b/>
                <w:sz w:val="24"/>
                <w:szCs w:val="24"/>
              </w:rPr>
              <w:t>1</w:t>
            </w:r>
          </w:p>
        </w:tc>
      </w:tr>
      <w:tr w:rsidR="00C3408D" w:rsidRPr="00C3408D" w:rsidTr="003523C4">
        <w:tc>
          <w:tcPr>
            <w:tcW w:w="11969" w:type="dxa"/>
            <w:gridSpan w:val="2"/>
            <w:tcBorders>
              <w:top w:val="single" w:sz="4" w:space="0" w:color="auto"/>
              <w:left w:val="single" w:sz="4" w:space="0" w:color="auto"/>
              <w:bottom w:val="single" w:sz="4" w:space="0" w:color="auto"/>
              <w:right w:val="single" w:sz="4" w:space="0" w:color="auto"/>
            </w:tcBorders>
            <w:vAlign w:val="center"/>
            <w:hideMark/>
          </w:tcPr>
          <w:p w:rsidR="00C3408D" w:rsidRPr="00C3408D" w:rsidRDefault="00C3408D" w:rsidP="003523C4">
            <w:pPr>
              <w:pStyle w:val="1"/>
              <w:rPr>
                <w:rFonts w:ascii="Times New Roman" w:hAnsi="Times New Roman"/>
                <w:sz w:val="24"/>
                <w:szCs w:val="24"/>
              </w:rPr>
            </w:pPr>
            <w:r w:rsidRPr="00C3408D">
              <w:rPr>
                <w:rFonts w:ascii="Times New Roman" w:hAnsi="Times New Roman"/>
                <w:sz w:val="24"/>
                <w:szCs w:val="24"/>
              </w:rPr>
              <w:t>Итого</w:t>
            </w:r>
          </w:p>
        </w:tc>
        <w:tc>
          <w:tcPr>
            <w:tcW w:w="1819" w:type="dxa"/>
            <w:tcBorders>
              <w:top w:val="single" w:sz="4" w:space="0" w:color="auto"/>
              <w:left w:val="single" w:sz="4" w:space="0" w:color="auto"/>
              <w:bottom w:val="single" w:sz="4" w:space="0" w:color="auto"/>
              <w:right w:val="single" w:sz="4" w:space="0" w:color="auto"/>
            </w:tcBorders>
            <w:hideMark/>
          </w:tcPr>
          <w:p w:rsidR="00C3408D" w:rsidRPr="00C3408D" w:rsidRDefault="00C3408D" w:rsidP="003523C4">
            <w:pPr>
              <w:rPr>
                <w:rFonts w:ascii="Times New Roman" w:hAnsi="Times New Roman" w:cs="Times New Roman"/>
                <w:b/>
                <w:sz w:val="24"/>
                <w:szCs w:val="24"/>
              </w:rPr>
            </w:pPr>
            <w:r w:rsidRPr="00C3408D">
              <w:rPr>
                <w:rFonts w:ascii="Times New Roman" w:hAnsi="Times New Roman" w:cs="Times New Roman"/>
                <w:b/>
                <w:sz w:val="24"/>
                <w:szCs w:val="24"/>
              </w:rPr>
              <w:t>136</w:t>
            </w:r>
          </w:p>
        </w:tc>
      </w:tr>
    </w:tbl>
    <w:p w:rsidR="00C3408D" w:rsidRPr="00C3408D" w:rsidRDefault="00C3408D" w:rsidP="00C3408D">
      <w:pPr>
        <w:rPr>
          <w:rFonts w:ascii="Times New Roman" w:hAnsi="Times New Roman" w:cs="Times New Roman"/>
          <w:b/>
          <w:sz w:val="24"/>
          <w:szCs w:val="24"/>
        </w:rPr>
      </w:pPr>
    </w:p>
    <w:p w:rsidR="00C3408D" w:rsidRPr="00C3408D" w:rsidRDefault="00C3408D" w:rsidP="00C3408D">
      <w:pPr>
        <w:jc w:val="center"/>
        <w:rPr>
          <w:rFonts w:ascii="Times New Roman" w:hAnsi="Times New Roman" w:cs="Times New Roman"/>
          <w:b/>
          <w:sz w:val="24"/>
          <w:szCs w:val="24"/>
        </w:rPr>
      </w:pPr>
    </w:p>
    <w:p w:rsidR="00C3408D" w:rsidRPr="00C3408D" w:rsidRDefault="00C3408D" w:rsidP="00C3408D">
      <w:pPr>
        <w:jc w:val="center"/>
        <w:rPr>
          <w:rFonts w:ascii="Times New Roman" w:hAnsi="Times New Roman" w:cs="Times New Roman"/>
          <w:b/>
          <w:sz w:val="24"/>
          <w:szCs w:val="24"/>
        </w:rPr>
      </w:pPr>
    </w:p>
    <w:p w:rsidR="00C3408D" w:rsidRPr="00C3408D" w:rsidRDefault="00C3408D" w:rsidP="00C3408D">
      <w:pPr>
        <w:jc w:val="right"/>
        <w:rPr>
          <w:rFonts w:ascii="Times New Roman" w:hAnsi="Times New Roman" w:cs="Times New Roman"/>
          <w:b/>
          <w:smallCaps/>
          <w:sz w:val="24"/>
          <w:szCs w:val="24"/>
        </w:rPr>
      </w:pPr>
    </w:p>
    <w:p w:rsidR="00C3408D" w:rsidRPr="00C3408D" w:rsidRDefault="00C3408D" w:rsidP="00C3408D">
      <w:pPr>
        <w:jc w:val="right"/>
        <w:rPr>
          <w:rFonts w:ascii="Times New Roman" w:hAnsi="Times New Roman" w:cs="Times New Roman"/>
          <w:b/>
          <w:smallCaps/>
          <w:sz w:val="24"/>
          <w:szCs w:val="24"/>
        </w:rPr>
      </w:pPr>
    </w:p>
    <w:p w:rsidR="00C3408D" w:rsidRPr="00C3408D" w:rsidRDefault="00C3408D" w:rsidP="00C3408D">
      <w:pPr>
        <w:jc w:val="right"/>
        <w:rPr>
          <w:rFonts w:ascii="Times New Roman" w:hAnsi="Times New Roman" w:cs="Times New Roman"/>
          <w:b/>
          <w:smallCaps/>
          <w:sz w:val="24"/>
          <w:szCs w:val="24"/>
        </w:rPr>
      </w:pPr>
    </w:p>
    <w:p w:rsidR="00C3408D" w:rsidRPr="00C3408D" w:rsidRDefault="00C3408D" w:rsidP="00C3408D">
      <w:pPr>
        <w:jc w:val="right"/>
        <w:rPr>
          <w:rFonts w:ascii="Times New Roman" w:hAnsi="Times New Roman" w:cs="Times New Roman"/>
          <w:b/>
          <w:smallCaps/>
          <w:sz w:val="24"/>
          <w:szCs w:val="24"/>
        </w:rPr>
      </w:pPr>
    </w:p>
    <w:p w:rsidR="00C3408D" w:rsidRPr="00C3408D" w:rsidRDefault="00C3408D" w:rsidP="00C3408D">
      <w:pPr>
        <w:jc w:val="right"/>
        <w:rPr>
          <w:rFonts w:ascii="Times New Roman" w:hAnsi="Times New Roman" w:cs="Times New Roman"/>
          <w:b/>
          <w:smallCaps/>
          <w:sz w:val="24"/>
          <w:szCs w:val="24"/>
        </w:rPr>
      </w:pPr>
    </w:p>
    <w:p w:rsidR="0008666D" w:rsidRPr="00C3408D" w:rsidRDefault="0008666D">
      <w:pPr>
        <w:rPr>
          <w:rFonts w:ascii="Times New Roman" w:hAnsi="Times New Roman" w:cs="Times New Roman"/>
          <w:sz w:val="24"/>
          <w:szCs w:val="24"/>
        </w:rPr>
      </w:pPr>
    </w:p>
    <w:sectPr w:rsidR="0008666D" w:rsidRPr="00C3408D" w:rsidSect="00C3408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408D"/>
    <w:rsid w:val="0008666D"/>
    <w:rsid w:val="007C6A11"/>
    <w:rsid w:val="00C3408D"/>
    <w:rsid w:val="00E8615E"/>
    <w:rsid w:val="00E9414A"/>
    <w:rsid w:val="00F54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1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3408D"/>
    <w:pPr>
      <w:spacing w:after="0" w:line="360" w:lineRule="auto"/>
      <w:ind w:left="720" w:firstLine="851"/>
      <w:contextualSpacing/>
    </w:pPr>
    <w:rPr>
      <w:rFonts w:ascii="Times New Roman" w:eastAsia="Times New Roman" w:hAnsi="Times New Roman" w:cs="Times New Roman"/>
      <w:szCs w:val="20"/>
    </w:rPr>
  </w:style>
  <w:style w:type="paragraph" w:customStyle="1" w:styleId="1">
    <w:name w:val="Без интервала1"/>
    <w:rsid w:val="00C3408D"/>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E861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61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1741</Words>
  <Characters>9930</Characters>
  <Application>Microsoft Office Word</Application>
  <DocSecurity>0</DocSecurity>
  <Lines>82</Lines>
  <Paragraphs>23</Paragraphs>
  <ScaleCrop>false</ScaleCrop>
  <Company>Reanimator Extreme Edition</Company>
  <LinksUpToDate>false</LinksUpToDate>
  <CharactersWithSpaces>11648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dcterms:created xsi:type="dcterms:W3CDTF">2020-09-12T11:58:00Z</dcterms:created>
  <dcterms:modified xsi:type="dcterms:W3CDTF">2020-09-14T16:33:00Z</dcterms:modified>
</cp:coreProperties>
</file>