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04" w:rsidRDefault="00DC3304" w:rsidP="00F65E35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C3304" w:rsidRDefault="00DC3304" w:rsidP="00F65E35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8258175" cy="5162550"/>
            <wp:effectExtent l="19050" t="0" r="9525" b="0"/>
            <wp:docPr id="1" name="Рисунок 1" descr="C:\Users\Пользователь\Desktop\окр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кр м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04" w:rsidRDefault="00DC3304" w:rsidP="00F65E35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C3304" w:rsidRDefault="00DC3304" w:rsidP="00F65E35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65E35" w:rsidRPr="00F65E35" w:rsidRDefault="00F65E35" w:rsidP="00F65E3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5">
        <w:rPr>
          <w:rFonts w:ascii="Times New Roman" w:hAnsi="Times New Roman" w:cs="Times New Roman"/>
          <w:b/>
          <w:smallCaps/>
          <w:sz w:val="24"/>
          <w:szCs w:val="24"/>
        </w:rPr>
        <w:t>1.</w:t>
      </w:r>
      <w:r w:rsidRPr="00F65E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65E35" w:rsidRPr="00F65E35" w:rsidRDefault="00F65E35" w:rsidP="00F65E35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7. Формирование эстетических потребностей, ценностей и чувств.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Развитие навыков сотрудничества </w:t>
      </w:r>
      <w:proofErr w:type="gramStart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5E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Метапредметныерезультаты</w:t>
      </w:r>
      <w:proofErr w:type="spellEnd"/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Использование знаково-символических сре</w:t>
      </w:r>
      <w:proofErr w:type="gramStart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4. Активное использование речевых средств и сре</w:t>
      </w:r>
      <w:proofErr w:type="gramStart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коммуникативных и познавательных задач.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proofErr w:type="gramStart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 Овладение базовыми предметными и </w:t>
      </w:r>
      <w:proofErr w:type="spellStart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65E35" w:rsidRPr="00F65E35" w:rsidRDefault="00F65E35" w:rsidP="00F65E35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Предметные результаты: </w:t>
      </w: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F65E35" w:rsidRPr="00F65E35" w:rsidRDefault="00F65E35" w:rsidP="00F65E35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и установление элементарных связей в природе и обществе;</w:t>
      </w:r>
    </w:p>
    <w:p w:rsidR="00F65E35" w:rsidRPr="00F65E35" w:rsidRDefault="00F65E35" w:rsidP="00F65E35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F65E35" w:rsidRPr="00F65E35" w:rsidRDefault="00F65E35" w:rsidP="00F65E35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F65E35" w:rsidRPr="00F65E35" w:rsidRDefault="00F65E35" w:rsidP="00F65E35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E3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65E35" w:rsidRPr="00F65E35" w:rsidRDefault="00F65E35" w:rsidP="00F65E3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E35" w:rsidRPr="00F65E35" w:rsidRDefault="00F65E35" w:rsidP="00F65E35">
      <w:pPr>
        <w:pStyle w:val="3"/>
        <w:numPr>
          <w:ilvl w:val="0"/>
          <w:numId w:val="1"/>
        </w:numPr>
        <w:spacing w:before="0"/>
        <w:rPr>
          <w:sz w:val="24"/>
          <w:szCs w:val="24"/>
        </w:rPr>
      </w:pPr>
      <w:r w:rsidRPr="00F65E35">
        <w:rPr>
          <w:sz w:val="24"/>
          <w:szCs w:val="24"/>
        </w:rPr>
        <w:t>Содержание учебного предмета</w:t>
      </w:r>
    </w:p>
    <w:p w:rsidR="00F65E35" w:rsidRPr="00F65E35" w:rsidRDefault="00F65E35" w:rsidP="00F65E3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m3"/>
      <w:bookmarkEnd w:id="0"/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65E35">
        <w:rPr>
          <w:rFonts w:ascii="Times New Roman" w:hAnsi="Times New Roman" w:cs="Times New Roman"/>
          <w:b/>
          <w:sz w:val="24"/>
          <w:szCs w:val="24"/>
        </w:rPr>
        <w:t>Что тебя окружает (3 ч.)</w:t>
      </w:r>
      <w:r w:rsidRPr="00F65E35">
        <w:rPr>
          <w:rFonts w:ascii="Times New Roman" w:hAnsi="Times New Roman" w:cs="Times New Roman"/>
          <w:sz w:val="24"/>
          <w:szCs w:val="24"/>
        </w:rPr>
        <w:t xml:space="preserve"> Окружающий нас мир. Бывают ли на свете чудеса. Что тебя окружает.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r w:rsidRPr="00F65E35">
        <w:rPr>
          <w:rFonts w:ascii="Times New Roman" w:hAnsi="Times New Roman" w:cs="Times New Roman"/>
          <w:b/>
          <w:sz w:val="24"/>
          <w:szCs w:val="24"/>
        </w:rPr>
        <w:t>Кто ты такой (14 ч.)</w:t>
      </w:r>
      <w:r w:rsidRPr="00F65E35">
        <w:rPr>
          <w:rFonts w:ascii="Times New Roman" w:hAnsi="Times New Roman" w:cs="Times New Roman"/>
          <w:sz w:val="24"/>
          <w:szCs w:val="24"/>
        </w:rPr>
        <w:t xml:space="preserve"> Я, ты, он, она</w:t>
      </w:r>
      <w:proofErr w:type="gramStart"/>
      <w:r w:rsidRPr="00F65E3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65E35">
        <w:rPr>
          <w:rFonts w:ascii="Times New Roman" w:hAnsi="Times New Roman" w:cs="Times New Roman"/>
          <w:sz w:val="24"/>
          <w:szCs w:val="24"/>
        </w:rPr>
        <w:t xml:space="preserve">се мы люди… Наши помощники – органы чувств. Поговорим о здоровье. Режим дня. Практическая 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r w:rsidRPr="00F65E35">
        <w:rPr>
          <w:rFonts w:ascii="Times New Roman" w:hAnsi="Times New Roman" w:cs="Times New Roman"/>
          <w:sz w:val="24"/>
          <w:szCs w:val="24"/>
        </w:rPr>
        <w:t>Работа «Составление режима дня для будней и выходных». Физическая  культура. Урок – игра «Мы ловкие, быстрые, сильные» Почему нужно правильно питаться. Почему нужно быть осторожным. Можно ли изменить себя. Кто ты такой?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r w:rsidRPr="00F65E35">
        <w:rPr>
          <w:rFonts w:ascii="Times New Roman" w:hAnsi="Times New Roman" w:cs="Times New Roman"/>
          <w:b/>
          <w:sz w:val="24"/>
          <w:szCs w:val="24"/>
        </w:rPr>
        <w:lastRenderedPageBreak/>
        <w:t>Кто живет рядом с тобой (6 часов)</w:t>
      </w:r>
      <w:r w:rsidRPr="00F65E35">
        <w:rPr>
          <w:rFonts w:ascii="Times New Roman" w:hAnsi="Times New Roman" w:cs="Times New Roman"/>
          <w:sz w:val="24"/>
          <w:szCs w:val="24"/>
        </w:rPr>
        <w:t xml:space="preserve"> Что такое семья? Практическая работа «Составление </w:t>
      </w:r>
      <w:r w:rsidRPr="00F65E35">
        <w:rPr>
          <w:rFonts w:ascii="Times New Roman" w:hAnsi="Times New Roman" w:cs="Times New Roman"/>
          <w:spacing w:val="-4"/>
          <w:sz w:val="24"/>
          <w:szCs w:val="24"/>
        </w:rPr>
        <w:t>семейного «древа».</w:t>
      </w:r>
      <w:r w:rsidRPr="00F65E35">
        <w:rPr>
          <w:rFonts w:ascii="Times New Roman" w:hAnsi="Times New Roman" w:cs="Times New Roman"/>
          <w:sz w:val="24"/>
          <w:szCs w:val="24"/>
        </w:rPr>
        <w:t xml:space="preserve"> О правилах поведения. Урок – проект «Моя семья»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r w:rsidRPr="00F65E35">
        <w:rPr>
          <w:rFonts w:ascii="Times New Roman" w:hAnsi="Times New Roman" w:cs="Times New Roman"/>
          <w:b/>
          <w:sz w:val="24"/>
          <w:szCs w:val="24"/>
        </w:rPr>
        <w:t xml:space="preserve"> Россия – твоя Родина (16 ч.)</w:t>
      </w:r>
      <w:r w:rsidRPr="00F65E35">
        <w:rPr>
          <w:rFonts w:ascii="Times New Roman" w:hAnsi="Times New Roman" w:cs="Times New Roman"/>
          <w:sz w:val="24"/>
          <w:szCs w:val="24"/>
        </w:rPr>
        <w:t xml:space="preserve"> Родина – что это значит? История рассказывает о прошлом.</w:t>
      </w:r>
      <w:r w:rsidRPr="00F65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E35">
        <w:rPr>
          <w:rFonts w:ascii="Times New Roman" w:hAnsi="Times New Roman" w:cs="Times New Roman"/>
          <w:sz w:val="24"/>
          <w:szCs w:val="24"/>
        </w:rPr>
        <w:t>Москва – столица России. Города России.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r w:rsidRPr="00F65E35">
        <w:rPr>
          <w:rFonts w:ascii="Times New Roman" w:hAnsi="Times New Roman" w:cs="Times New Roman"/>
          <w:sz w:val="24"/>
          <w:szCs w:val="24"/>
        </w:rPr>
        <w:t>Родной край – частица Родины. Экскурсия  в краеведческий музей. Как трудятся россияне Мы – граждане России. Россия – многонациональная страна.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b/>
          <w:sz w:val="24"/>
          <w:szCs w:val="24"/>
        </w:rPr>
      </w:pPr>
      <w:r w:rsidRPr="00F65E35">
        <w:rPr>
          <w:rFonts w:ascii="Times New Roman" w:hAnsi="Times New Roman" w:cs="Times New Roman"/>
          <w:b/>
          <w:sz w:val="24"/>
          <w:szCs w:val="24"/>
        </w:rPr>
        <w:t>Мы – жители Земли (6ч)</w:t>
      </w:r>
      <w:r w:rsidRPr="00F65E35">
        <w:rPr>
          <w:rFonts w:ascii="Times New Roman" w:hAnsi="Times New Roman" w:cs="Times New Roman"/>
          <w:sz w:val="24"/>
          <w:szCs w:val="24"/>
        </w:rPr>
        <w:t xml:space="preserve"> Твое первое знакомство со звездами. В некотором царстве.</w:t>
      </w:r>
    </w:p>
    <w:p w:rsidR="00F65E35" w:rsidRPr="00F65E35" w:rsidRDefault="00F65E35" w:rsidP="00F65E35">
      <w:pPr>
        <w:rPr>
          <w:rFonts w:ascii="Times New Roman" w:hAnsi="Times New Roman" w:cs="Times New Roman"/>
          <w:b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r w:rsidRPr="00F65E35">
        <w:rPr>
          <w:rFonts w:ascii="Times New Roman" w:hAnsi="Times New Roman" w:cs="Times New Roman"/>
          <w:b/>
          <w:sz w:val="24"/>
          <w:szCs w:val="24"/>
        </w:rPr>
        <w:t>Природные сообщества (18 ч.)</w:t>
      </w:r>
      <w:r w:rsidRPr="00F65E35">
        <w:rPr>
          <w:rFonts w:ascii="Times New Roman" w:hAnsi="Times New Roman" w:cs="Times New Roman"/>
          <w:sz w:val="24"/>
          <w:szCs w:val="24"/>
        </w:rPr>
        <w:t xml:space="preserve"> Среда обитания – что это такое? Экскурсия в парк «Лес и его обитатели» Кустарники леса. Травянистые растения. Практическая работа с натуральными объектами, гербариями, муляжами. Животные  леса. Птицы лесные жители. Пресмыкающиеся и насекомые – обитатели  леса. Вода и водные жители. Что мы знаем о воде. Что такое река Обитатели пресных вод Водоплавающие жители водоема. Растения пресных водоемов. Обитатели соленых </w:t>
      </w:r>
      <w:proofErr w:type="spellStart"/>
      <w:r w:rsidRPr="00F65E35">
        <w:rPr>
          <w:rFonts w:ascii="Times New Roman" w:hAnsi="Times New Roman" w:cs="Times New Roman"/>
          <w:sz w:val="24"/>
          <w:szCs w:val="24"/>
        </w:rPr>
        <w:t>водоемов</w:t>
      </w:r>
      <w:proofErr w:type="gramStart"/>
      <w:r w:rsidRPr="00F65E3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65E35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F65E35">
        <w:rPr>
          <w:rFonts w:ascii="Times New Roman" w:hAnsi="Times New Roman" w:cs="Times New Roman"/>
          <w:sz w:val="24"/>
          <w:szCs w:val="24"/>
        </w:rPr>
        <w:t xml:space="preserve"> и его обитатели. Поле и его обитатели. Сад и его обитатели.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  <w:r w:rsidRPr="00F65E35">
        <w:rPr>
          <w:rFonts w:ascii="Times New Roman" w:hAnsi="Times New Roman" w:cs="Times New Roman"/>
          <w:b/>
          <w:sz w:val="24"/>
          <w:szCs w:val="24"/>
        </w:rPr>
        <w:t>Природа и человек (5 часов)</w:t>
      </w:r>
      <w:r w:rsidRPr="00F65E35">
        <w:rPr>
          <w:rFonts w:ascii="Times New Roman" w:hAnsi="Times New Roman" w:cs="Times New Roman"/>
          <w:sz w:val="24"/>
          <w:szCs w:val="24"/>
        </w:rPr>
        <w:t xml:space="preserve"> Человек – часть  природы. Давайте беречь нашу Землю. Проверь себя.</w:t>
      </w:r>
    </w:p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b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b/>
          <w:sz w:val="24"/>
          <w:szCs w:val="24"/>
        </w:rPr>
      </w:pPr>
      <w:r w:rsidRPr="00F65E35">
        <w:rPr>
          <w:rFonts w:ascii="Times New Roman" w:hAnsi="Times New Roman" w:cs="Times New Roman"/>
          <w:b/>
          <w:sz w:val="24"/>
          <w:szCs w:val="24"/>
        </w:rPr>
        <w:t>3.Тематическое планирование  с указанием количества часов, отводимых на освоение каждой темы.</w:t>
      </w:r>
    </w:p>
    <w:p w:rsidR="00F65E35" w:rsidRPr="00F65E35" w:rsidRDefault="00F65E35" w:rsidP="00F65E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Окружающий нас мир.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Бывают ли на свете чудеса.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Что тебя окружает.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Я, ты, он, она</w:t>
            </w:r>
            <w:proofErr w:type="gramStart"/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се мы люди…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Поговорим о здоровье.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режима дня для будней и выходных».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F65E35">
              <w:rPr>
                <w:sz w:val="24"/>
                <w:szCs w:val="24"/>
              </w:rPr>
              <w:t>Урок – игра «Мы ловкие, быстрые, сильные»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F65E35">
              <w:rPr>
                <w:sz w:val="24"/>
                <w:szCs w:val="24"/>
              </w:rPr>
              <w:t>Почему нужно правильно питаться.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F65E35">
              <w:rPr>
                <w:sz w:val="24"/>
                <w:szCs w:val="24"/>
              </w:rPr>
              <w:t>Почему нужно быть осторожным.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Можно ли изменить себя.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F65E35">
              <w:rPr>
                <w:sz w:val="24"/>
                <w:szCs w:val="24"/>
              </w:rPr>
              <w:t>Кто ты такой?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семья? Практическая работа «Составление </w:t>
            </w:r>
            <w:r w:rsidRPr="00F65E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семейного «древа».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Урок – проект «Моя семья»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Родина – что это значит?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История рассказывает о прошлом.</w:t>
            </w: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Родной край – частица Родины.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Экскурсия  в краеведческий музей.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 xml:space="preserve">Как трудятся россияне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Твое первое знакомство со звездами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В некотором царстве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Среда обитания – что это такое?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Экскурсия в парк «Лес и его обитатели»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Кустарники леса.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растения. Практическая работа с натуральными объектами, гербариями, муляжами.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Животные  леса.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Птицы – лесные жители.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Пресмыкающиеся и насекомые – обитатели  леса.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Вода и водные жители. Что мы знаем о воде.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Что такое река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Обитатели пресных вод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Водоплавающие жители водоема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пресных водоемов.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Обитатели соленых водоемов.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Луг и его обитатели.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Поле и его обитатели.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Сад и его обитатели.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Человек – часть  природы.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Давайте беречь нашу Землю.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F65E35" w:rsidRPr="00F65E35" w:rsidRDefault="00F65E35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E35" w:rsidRPr="00F65E35" w:rsidTr="003523C4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35" w:rsidRPr="00F65E35" w:rsidRDefault="00F65E35" w:rsidP="003523C4">
            <w:pPr>
              <w:pStyle w:val="1"/>
            </w:pPr>
            <w:r w:rsidRPr="00F65E35"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35" w:rsidRPr="00F65E35" w:rsidRDefault="00F65E35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65E35" w:rsidRPr="00F65E35" w:rsidRDefault="00F65E35" w:rsidP="00F65E35">
      <w:pPr>
        <w:rPr>
          <w:rFonts w:ascii="Times New Roman" w:hAnsi="Times New Roman" w:cs="Times New Roman"/>
          <w:sz w:val="24"/>
          <w:szCs w:val="24"/>
        </w:rPr>
      </w:pPr>
    </w:p>
    <w:p w:rsidR="00F65E35" w:rsidRPr="00F65E35" w:rsidRDefault="00F65E35" w:rsidP="00F65E35">
      <w:pPr>
        <w:rPr>
          <w:rFonts w:ascii="Times New Roman" w:hAnsi="Times New Roman" w:cs="Times New Roman"/>
          <w:b/>
          <w:sz w:val="24"/>
          <w:szCs w:val="24"/>
        </w:rPr>
      </w:pPr>
    </w:p>
    <w:p w:rsidR="003C5FB6" w:rsidRPr="00F65E35" w:rsidRDefault="003C5FB6">
      <w:pPr>
        <w:rPr>
          <w:rFonts w:ascii="Times New Roman" w:hAnsi="Times New Roman" w:cs="Times New Roman"/>
          <w:sz w:val="24"/>
          <w:szCs w:val="24"/>
        </w:rPr>
      </w:pPr>
    </w:p>
    <w:sectPr w:rsidR="003C5FB6" w:rsidRPr="00F65E35" w:rsidSect="00F65E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377"/>
    <w:multiLevelType w:val="hybridMultilevel"/>
    <w:tmpl w:val="BBE4BC0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E35"/>
    <w:rsid w:val="00207311"/>
    <w:rsid w:val="003C5FB6"/>
    <w:rsid w:val="00DC3304"/>
    <w:rsid w:val="00F6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65E3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Без интервала1"/>
    <w:rsid w:val="00F6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F65E35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6490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2020-09-12T12:04:00Z</dcterms:created>
  <dcterms:modified xsi:type="dcterms:W3CDTF">2020-09-14T16:48:00Z</dcterms:modified>
</cp:coreProperties>
</file>