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C9" w:rsidRDefault="00BC1A0B" w:rsidP="0051254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249D2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2961813" wp14:editId="132663C7">
            <wp:extent cx="9251950" cy="6722110"/>
            <wp:effectExtent l="0" t="0" r="0" b="0"/>
            <wp:docPr id="1" name="Рисунок 1" descr="D:\сканы\Скан_20200909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Скан_20200909 (1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197C" w:rsidRDefault="0017197C" w:rsidP="0051254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2540" w:rsidRDefault="00BE5EC5" w:rsidP="0051254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="007F72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C68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КУРСА</w:t>
      </w:r>
      <w:r w:rsidR="007F72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12540" w:rsidRDefault="00512540" w:rsidP="0051254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2540" w:rsidRPr="005F4868" w:rsidRDefault="00512540" w:rsidP="007F72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512540" w:rsidRPr="005F4868" w:rsidRDefault="00512540" w:rsidP="007F7224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12540" w:rsidRPr="005F4868" w:rsidRDefault="00512540" w:rsidP="007F7224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12540" w:rsidRPr="005F4868" w:rsidRDefault="00512540" w:rsidP="007F7224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самостоятельности и личностной ответственности за свои поступки, в том числе </w:t>
      </w:r>
      <w:r w:rsidR="004A6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информационной деятельности, </w:t>
      </w: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представлений о нравственных нормах, социальной справедливости и свободе.</w:t>
      </w:r>
    </w:p>
    <w:p w:rsidR="00512540" w:rsidRPr="005F4868" w:rsidRDefault="00512540" w:rsidP="007F7224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512540" w:rsidRPr="005F4868" w:rsidRDefault="00512540" w:rsidP="007F72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 результаты</w:t>
      </w:r>
    </w:p>
    <w:p w:rsidR="00512540" w:rsidRPr="005F4868" w:rsidRDefault="00512540" w:rsidP="007F7224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способнос</w:t>
      </w:r>
      <w:r w:rsidR="004A6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тью принимать и сохранять цели </w:t>
      </w: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задачи учебной деятельности, поиска средств ее осуществления.</w:t>
      </w:r>
    </w:p>
    <w:p w:rsidR="00512540" w:rsidRPr="005F4868" w:rsidRDefault="00512540" w:rsidP="0051254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512540" w:rsidRPr="005F4868" w:rsidRDefault="00512540" w:rsidP="0051254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 и передачи информации.</w:t>
      </w:r>
    </w:p>
    <w:p w:rsidR="00512540" w:rsidRPr="005F4868" w:rsidRDefault="00512540" w:rsidP="0051254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12540" w:rsidRPr="005F4868" w:rsidRDefault="00512540" w:rsidP="0051254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12540" w:rsidRPr="005F4868" w:rsidRDefault="00512540" w:rsidP="0051254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в соответствии с</w:t>
      </w:r>
      <w:r w:rsidR="004A6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содержанием учебного предмета</w:t>
      </w: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«Русский язык».</w:t>
      </w:r>
    </w:p>
    <w:p w:rsidR="00512540" w:rsidRPr="005F4868" w:rsidRDefault="00512540" w:rsidP="007F72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512540" w:rsidRPr="005F4868" w:rsidRDefault="00512540" w:rsidP="007F7224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знания о языке в практике правописания, при анализе языковых единиц и явлений, при создании собственного текста;</w:t>
      </w:r>
    </w:p>
    <w:p w:rsidR="00512540" w:rsidRPr="005F4868" w:rsidRDefault="00512540" w:rsidP="007F7224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интерпретировать текст;</w:t>
      </w:r>
    </w:p>
    <w:p w:rsidR="00512540" w:rsidRPr="005F4868" w:rsidRDefault="00512540" w:rsidP="007F7224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связное высказывание, выражая в нём собственное мнение по поводу прочитанного текста;</w:t>
      </w:r>
    </w:p>
    <w:p w:rsidR="00512540" w:rsidRPr="005F4868" w:rsidRDefault="00512540" w:rsidP="007F7224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аргументировать своё мнение, опираясь на жизненный или читательский опыт.</w:t>
      </w:r>
    </w:p>
    <w:p w:rsidR="00512540" w:rsidRDefault="00512540"/>
    <w:p w:rsidR="00512540" w:rsidRPr="00EB28A4" w:rsidRDefault="00BE5EC5" w:rsidP="00DD5A6D">
      <w:pPr>
        <w:shd w:val="clear" w:color="auto" w:fill="FFFFFF"/>
        <w:spacing w:after="0" w:line="255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="007F72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12540" w:rsidRPr="00EB28A4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="00512540">
        <w:rPr>
          <w:rFonts w:ascii="Times New Roman" w:hAnsi="Times New Roman"/>
          <w:b/>
          <w:bCs/>
          <w:sz w:val="24"/>
          <w:szCs w:val="24"/>
          <w:lang w:eastAsia="ru-RU"/>
        </w:rPr>
        <w:t>ОДЕРЖАНИЕ</w:t>
      </w:r>
      <w:r w:rsidR="007F72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УЧЕБНОГО КУРСА</w:t>
      </w:r>
    </w:p>
    <w:p w:rsidR="00512540" w:rsidRPr="00EB28A4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512540" w:rsidRPr="00EB28A4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Литературный язык. Нормы речи. Словари русского языка.</w:t>
      </w:r>
    </w:p>
    <w:p w:rsidR="00512540" w:rsidRPr="00EB28A4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Основные правила орфоэпии. Орфография. Ударение.</w:t>
      </w:r>
    </w:p>
    <w:p w:rsidR="00512540" w:rsidRPr="00EB28A4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Лексическое и грамматическое значение слова. Лексическое многообразие лексики русского языка.. 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</w:r>
    </w:p>
    <w:p w:rsidR="00512540" w:rsidRPr="00EB28A4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Грамматические нормы: словообразовательные, морфологические, синтаксические.</w:t>
      </w:r>
    </w:p>
    <w:p w:rsidR="00512540" w:rsidRPr="00EB28A4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Способы словообразования. Ошибочное словообразование. Предупреждение ошибок.</w:t>
      </w:r>
    </w:p>
    <w:p w:rsidR="00512540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Морфологические нормы русского языка. Правила и нормы образования форм слов разных частей речи. Части речи. Грамматическое значение,</w:t>
      </w:r>
      <w:r w:rsidR="000C688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морфологичес</w:t>
      </w: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к</w:t>
      </w:r>
      <w:r w:rsidR="000C6885">
        <w:rPr>
          <w:rFonts w:ascii="Times New Roman" w:hAnsi="Times New Roman"/>
          <w:color w:val="333333"/>
          <w:sz w:val="24"/>
          <w:szCs w:val="24"/>
          <w:lang w:eastAsia="ru-RU"/>
        </w:rPr>
        <w:t>ие</w:t>
      </w: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е признаки и синтаксическ</w:t>
      </w:r>
      <w:r w:rsidR="000C6885">
        <w:rPr>
          <w:rFonts w:ascii="Times New Roman" w:hAnsi="Times New Roman"/>
          <w:color w:val="333333"/>
          <w:sz w:val="24"/>
          <w:szCs w:val="24"/>
          <w:lang w:eastAsia="ru-RU"/>
        </w:rPr>
        <w:t>а</w:t>
      </w: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я роль. Варианты падежных окончаний. Грамматические и речевые ошибки на морфологическом уровне, их предупреждение. Средства связи предложений в тексте.</w:t>
      </w:r>
    </w:p>
    <w:p w:rsidR="00512540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12540" w:rsidRPr="007F7224" w:rsidRDefault="00BE5EC5" w:rsidP="00D30751">
      <w:pPr>
        <w:pStyle w:val="ConsPlusNormal"/>
        <w:spacing w:before="220"/>
        <w:ind w:firstLine="540"/>
        <w:jc w:val="center"/>
        <w:rPr>
          <w:color w:val="FF0000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7F72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2540" w:rsidRPr="00EB28A4">
        <w:rPr>
          <w:rFonts w:ascii="Times New Roman" w:hAnsi="Times New Roman"/>
          <w:b/>
          <w:bCs/>
          <w:sz w:val="24"/>
          <w:szCs w:val="24"/>
        </w:rPr>
        <w:t>ТЕМ</w:t>
      </w:r>
      <w:r w:rsidR="007F7224">
        <w:rPr>
          <w:rFonts w:ascii="Times New Roman" w:hAnsi="Times New Roman"/>
          <w:b/>
          <w:bCs/>
          <w:sz w:val="24"/>
          <w:szCs w:val="24"/>
        </w:rPr>
        <w:t xml:space="preserve">АТИЧЕСКОЕ </w:t>
      </w:r>
      <w:r w:rsidR="00512540">
        <w:rPr>
          <w:rFonts w:ascii="Times New Roman" w:hAnsi="Times New Roman"/>
          <w:b/>
          <w:bCs/>
          <w:sz w:val="24"/>
          <w:szCs w:val="24"/>
        </w:rPr>
        <w:t xml:space="preserve"> ПЛАН</w:t>
      </w:r>
      <w:r w:rsidR="007F7224">
        <w:rPr>
          <w:rFonts w:ascii="Times New Roman" w:hAnsi="Times New Roman"/>
          <w:b/>
          <w:bCs/>
          <w:sz w:val="24"/>
          <w:szCs w:val="24"/>
        </w:rPr>
        <w:t>ИРОВАНИЕ</w:t>
      </w:r>
      <w:r w:rsidR="00992FF8">
        <w:rPr>
          <w:rFonts w:ascii="Times New Roman" w:hAnsi="Times New Roman"/>
          <w:b/>
          <w:bCs/>
          <w:sz w:val="24"/>
          <w:szCs w:val="24"/>
        </w:rPr>
        <w:t xml:space="preserve"> С УКАЗАНИЕМ КОЛИЧЕСТВА ЧАСОВ, ОТВОДИМЫХ НА ОСВОЕНИЕ КАЖДОЙ ТЕМЫ.</w:t>
      </w:r>
    </w:p>
    <w:p w:rsidR="00512540" w:rsidRPr="00EB28A4" w:rsidRDefault="00512540" w:rsidP="00D30751">
      <w:pPr>
        <w:shd w:val="clear" w:color="auto" w:fill="FFFFFF"/>
        <w:spacing w:after="0" w:line="255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44"/>
        <w:gridCol w:w="13129"/>
        <w:gridCol w:w="987"/>
      </w:tblGrid>
      <w:tr w:rsidR="007F7224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764775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0C6885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0C6885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F7224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764775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0C6885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</w:t>
            </w:r>
            <w:r w:rsidR="000C688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Спецификация экзаменационной работы. Кодификатор. Демонстрационная версия. Критерии и нормы оценки тестовых заданий и сочинения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764775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61C42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Default="00061C42" w:rsidP="00764775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Pr="00EB28A4" w:rsidRDefault="00061C42" w:rsidP="000C6885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Входная контрольная работа в формате ЕГЭ. Анализ входной контрольной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Default="00061C42" w:rsidP="00764775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7F7224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061C42" w:rsidP="007F7224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7F7224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Литературный язык. Языковые нормы. Типы норм.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Словари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7F7224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7F7224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061C42" w:rsidP="007F7224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7F7224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Основные правила орфоэпии. Орфография. Ударение.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061C42" w:rsidP="007F7224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061C42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Лексическое и грамматическое значение слова. Лексическое многообразие лексики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061C42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061C42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 Деление лексики русского языка на группы в зависимости от смысловых связей между словами. Омонимы, синонимы, 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антонимы, паронимы; общеупотребительная лексика, лексика ограниченного употребления; заимствованная лексика, устаревшие и новые слова.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061C42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061C42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Фразеологизмы. Речевые ошибки на лексическом уровне, их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061C42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061C42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Грамматические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061C42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61C42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Pr="00EB28A4" w:rsidRDefault="00061C42" w:rsidP="00061C42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Pr="00EB28A4" w:rsidRDefault="00061C42" w:rsidP="00061C42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Грамматические нормы. словообразовательные, морфологические, синтаксические.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Pr="00EB28A4" w:rsidRDefault="00061C42" w:rsidP="00061C42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61C42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Default="00061C42" w:rsidP="00061C42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Pr="00EB28A4" w:rsidRDefault="00061C42" w:rsidP="00061C42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Грамматические ошибки и их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Pr="00EB28A4" w:rsidRDefault="00061C42" w:rsidP="00061C42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61C42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Default="00061C42" w:rsidP="00061C42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Pr="00EB28A4" w:rsidRDefault="00061C42" w:rsidP="00061C42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Словообразовательные нормы. Способы словообразования. Ошибочное словообразование.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Pr="00EB28A4" w:rsidRDefault="00061C42" w:rsidP="00061C42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61C42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Default="00061C42" w:rsidP="00061C42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Pr="00EB28A4" w:rsidRDefault="00061C42" w:rsidP="00061C42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Предупреждение ошибок при словообразовательном анализе.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Pr="00EB28A4" w:rsidRDefault="00061C42" w:rsidP="00061C42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61C42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Default="00061C42" w:rsidP="00061C42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Pr="00EB28A4" w:rsidRDefault="00061C42" w:rsidP="00061C42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Морфологические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Pr="00EB28A4" w:rsidRDefault="00061C42" w:rsidP="00061C42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61C42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Default="00061C42" w:rsidP="00061C42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Pr="00EB28A4" w:rsidRDefault="00061C42" w:rsidP="00061C42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Правила и нормы образования форм слов разных частей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Pr="00EB28A4" w:rsidRDefault="00061C42" w:rsidP="00061C42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61C42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Default="00061C42" w:rsidP="00061C42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Pr="00EB28A4" w:rsidRDefault="00061C42" w:rsidP="00061C42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.Морфология и орфография. Морфологические нормы русского языка. Варианты падежных окончаний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Pr="00EB28A4" w:rsidRDefault="00061C42" w:rsidP="00061C42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61C42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Default="00061C42" w:rsidP="00061C42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Pr="00EB28A4" w:rsidRDefault="00061C42" w:rsidP="00061C42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Самостоятельные части речи.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Грамматическое значение, морфологические признаки и синтаксическая 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Pr="00EB28A4" w:rsidRDefault="00061C42" w:rsidP="00061C42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61C42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Default="00061C42" w:rsidP="00061C42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Pr="00EB28A4" w:rsidRDefault="00061C42" w:rsidP="00061C42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Грамматические и речевые ошибки на морфологическом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Pr="00EB28A4" w:rsidRDefault="00061C42" w:rsidP="00061C42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61C42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Default="00061C42" w:rsidP="00061C42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Pr="00EB28A4" w:rsidRDefault="00061C42" w:rsidP="00061C42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Входная контрольная работа в формате ЕГЭ.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Pr="00EB28A4" w:rsidRDefault="00061C42" w:rsidP="00061C42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61C42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Default="00061C42" w:rsidP="00061C42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Pr="00EB28A4" w:rsidRDefault="00061C42" w:rsidP="00061C42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Анализ входной контрольной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Default="00061C42" w:rsidP="00061C42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61C42" w:rsidRPr="00EB28A4" w:rsidTr="00C1343E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Default="00061C42" w:rsidP="00061C42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C42" w:rsidRDefault="00061C42" w:rsidP="00061C42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</w:tbl>
    <w:p w:rsidR="00992FF8" w:rsidRDefault="00992FF8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992FF8" w:rsidRDefault="00992FF8" w:rsidP="00992FF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sectPr w:rsidR="00992FF8" w:rsidSect="000D4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691" w:rsidRDefault="005B5691" w:rsidP="00992FF8">
      <w:pPr>
        <w:spacing w:after="0" w:line="240" w:lineRule="auto"/>
      </w:pPr>
      <w:r>
        <w:separator/>
      </w:r>
    </w:p>
  </w:endnote>
  <w:endnote w:type="continuationSeparator" w:id="0">
    <w:p w:rsidR="005B5691" w:rsidRDefault="005B5691" w:rsidP="0099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9C" w:rsidRDefault="000D47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337"/>
      <w:docPartObj>
        <w:docPartGallery w:val="Page Numbers (Bottom of Page)"/>
        <w:docPartUnique/>
      </w:docPartObj>
    </w:sdtPr>
    <w:sdtEndPr/>
    <w:sdtContent>
      <w:p w:rsidR="00992FF8" w:rsidRDefault="00C37CA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A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2FF8" w:rsidRDefault="00992FF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9C" w:rsidRDefault="000D47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691" w:rsidRDefault="005B5691" w:rsidP="00992FF8">
      <w:pPr>
        <w:spacing w:after="0" w:line="240" w:lineRule="auto"/>
      </w:pPr>
      <w:r>
        <w:separator/>
      </w:r>
    </w:p>
  </w:footnote>
  <w:footnote w:type="continuationSeparator" w:id="0">
    <w:p w:rsidR="005B5691" w:rsidRDefault="005B5691" w:rsidP="0099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9C" w:rsidRDefault="000D479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9C" w:rsidRDefault="000D479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9C" w:rsidRDefault="000D47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73157"/>
    <w:multiLevelType w:val="multilevel"/>
    <w:tmpl w:val="41F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A83F10"/>
    <w:multiLevelType w:val="multilevel"/>
    <w:tmpl w:val="353E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C71898"/>
    <w:multiLevelType w:val="multilevel"/>
    <w:tmpl w:val="807E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C04FD"/>
    <w:multiLevelType w:val="multilevel"/>
    <w:tmpl w:val="291C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7A5715"/>
    <w:multiLevelType w:val="multilevel"/>
    <w:tmpl w:val="164E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540"/>
    <w:rsid w:val="00061C42"/>
    <w:rsid w:val="00082BBE"/>
    <w:rsid w:val="000A2BA5"/>
    <w:rsid w:val="000C6885"/>
    <w:rsid w:val="000D479C"/>
    <w:rsid w:val="0017197C"/>
    <w:rsid w:val="0020618A"/>
    <w:rsid w:val="002A6C49"/>
    <w:rsid w:val="002B0F6E"/>
    <w:rsid w:val="004A6F0D"/>
    <w:rsid w:val="00512540"/>
    <w:rsid w:val="0058373E"/>
    <w:rsid w:val="005856E8"/>
    <w:rsid w:val="005B5691"/>
    <w:rsid w:val="006D2B46"/>
    <w:rsid w:val="00721CC9"/>
    <w:rsid w:val="007F7224"/>
    <w:rsid w:val="008B0421"/>
    <w:rsid w:val="00990A41"/>
    <w:rsid w:val="00992FF8"/>
    <w:rsid w:val="00BC1A0B"/>
    <w:rsid w:val="00BE5EC5"/>
    <w:rsid w:val="00C37CAD"/>
    <w:rsid w:val="00CD411A"/>
    <w:rsid w:val="00D30751"/>
    <w:rsid w:val="00D65FD5"/>
    <w:rsid w:val="00D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809EE-CBF7-4060-9AD1-218FB0F1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12540"/>
    <w:pPr>
      <w:suppressAutoHyphens/>
      <w:ind w:left="720"/>
    </w:pPr>
    <w:rPr>
      <w:rFonts w:cs="Calibri"/>
      <w:kern w:val="1"/>
    </w:rPr>
  </w:style>
  <w:style w:type="table" w:styleId="a3">
    <w:name w:val="Table Grid"/>
    <w:basedOn w:val="a1"/>
    <w:uiPriority w:val="59"/>
    <w:rsid w:val="0051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97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7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9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2FF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9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2F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7F563-870D-49FF-96DD-7B01523A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2020-09-17T08:52:00Z</cp:lastPrinted>
  <dcterms:created xsi:type="dcterms:W3CDTF">2019-10-28T09:35:00Z</dcterms:created>
  <dcterms:modified xsi:type="dcterms:W3CDTF">2020-09-20T22:41:00Z</dcterms:modified>
</cp:coreProperties>
</file>