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CA" w:rsidRPr="00DB5ADC" w:rsidRDefault="008410CA" w:rsidP="0084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DC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p w:rsidR="008410CA" w:rsidRPr="00DB5ADC" w:rsidRDefault="008410CA" w:rsidP="0084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DC">
        <w:rPr>
          <w:rFonts w:ascii="Times New Roman" w:hAnsi="Times New Roman" w:cs="Times New Roman"/>
          <w:b/>
          <w:sz w:val="28"/>
          <w:szCs w:val="28"/>
        </w:rPr>
        <w:t xml:space="preserve"> МАОУ </w:t>
      </w:r>
      <w:proofErr w:type="spellStart"/>
      <w:r w:rsidRPr="00DB5ADC">
        <w:rPr>
          <w:rFonts w:ascii="Times New Roman" w:hAnsi="Times New Roman" w:cs="Times New Roman"/>
          <w:b/>
          <w:sz w:val="28"/>
          <w:szCs w:val="28"/>
        </w:rPr>
        <w:t>Черноковская</w:t>
      </w:r>
      <w:proofErr w:type="spellEnd"/>
      <w:r w:rsidRPr="00DB5AD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8410CA" w:rsidRPr="00DB5ADC" w:rsidRDefault="008410CA" w:rsidP="0084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DC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 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486"/>
        <w:gridCol w:w="757"/>
        <w:gridCol w:w="1593"/>
        <w:gridCol w:w="1659"/>
        <w:gridCol w:w="1626"/>
        <w:gridCol w:w="1626"/>
        <w:gridCol w:w="1590"/>
        <w:gridCol w:w="1721"/>
        <w:gridCol w:w="1842"/>
        <w:gridCol w:w="1843"/>
        <w:gridCol w:w="1701"/>
      </w:tblGrid>
      <w:tr w:rsidR="00DB5ADC" w:rsidRPr="00DB5ADC" w:rsidTr="00DB5ADC">
        <w:tc>
          <w:tcPr>
            <w:tcW w:w="486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57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93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659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626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626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590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721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2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701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8410CA" w:rsidRPr="00DB5ADC" w:rsidTr="00DB5ADC">
        <w:tc>
          <w:tcPr>
            <w:tcW w:w="16444" w:type="dxa"/>
            <w:gridSpan w:val="11"/>
          </w:tcPr>
          <w:p w:rsidR="008410CA" w:rsidRPr="00DB5ADC" w:rsidRDefault="008410CA" w:rsidP="004A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CF0D80" w:rsidRPr="00DB5ADC" w:rsidTr="00DB5ADC">
        <w:tc>
          <w:tcPr>
            <w:tcW w:w="486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8410CA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593" w:type="dxa"/>
          </w:tcPr>
          <w:p w:rsidR="008410CA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«Техническое моделирование»</w:t>
            </w:r>
          </w:p>
        </w:tc>
        <w:tc>
          <w:tcPr>
            <w:tcW w:w="1659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0CA" w:rsidRPr="00DB5ADC" w:rsidRDefault="008410CA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«Шахматная азбука»</w:t>
            </w: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Старт»</w:t>
            </w: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Старт»</w:t>
            </w: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Баскетбол»</w:t>
            </w: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«Занимательная география»</w:t>
            </w:r>
          </w:p>
        </w:tc>
        <w:tc>
          <w:tcPr>
            <w:tcW w:w="1842" w:type="dxa"/>
          </w:tcPr>
          <w:p w:rsidR="00CF0D80" w:rsidRPr="00DB5ADC" w:rsidRDefault="00DB5ADC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Тай</w:t>
            </w:r>
            <w:r w:rsidR="00CF0D80" w:rsidRPr="00DB5ADC">
              <w:rPr>
                <w:rFonts w:ascii="Times New Roman" w:hAnsi="Times New Roman" w:cs="Times New Roman"/>
                <w:sz w:val="20"/>
                <w:szCs w:val="20"/>
              </w:rPr>
              <w:t>ны русского языка»</w:t>
            </w: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Познай себя»</w:t>
            </w: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Математика вокруг нас»</w:t>
            </w:r>
          </w:p>
        </w:tc>
      </w:tr>
      <w:tr w:rsidR="00CF0D80" w:rsidRPr="00DB5ADC" w:rsidTr="00DB5ADC">
        <w:tc>
          <w:tcPr>
            <w:tcW w:w="16444" w:type="dxa"/>
            <w:gridSpan w:val="11"/>
          </w:tcPr>
          <w:p w:rsidR="00CF0D80" w:rsidRPr="00DB5ADC" w:rsidRDefault="00CF0D80" w:rsidP="004A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В мире книг»</w:t>
            </w: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В мире книг»</w:t>
            </w: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Мудрый совенок»</w:t>
            </w: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Волшебный карандаш»</w:t>
            </w: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Баскетбол»</w:t>
            </w: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Баскетбол»</w:t>
            </w: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Волшебный карандаш»</w:t>
            </w: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16444" w:type="dxa"/>
            <w:gridSpan w:val="11"/>
          </w:tcPr>
          <w:p w:rsidR="00CF0D80" w:rsidRPr="00DB5ADC" w:rsidRDefault="00CF0D80" w:rsidP="004A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«Техническое моделирование»</w:t>
            </w: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«Техническое моделирование»</w:t>
            </w: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«Занимательная география»</w:t>
            </w: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Познай себя»</w:t>
            </w: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Волшебный карандаш»</w:t>
            </w: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Баскетбол»</w:t>
            </w: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Знатоки родного края»</w:t>
            </w:r>
          </w:p>
        </w:tc>
      </w:tr>
      <w:tr w:rsidR="00CF0D80" w:rsidRPr="00DB5ADC" w:rsidTr="00DB5ADC">
        <w:tc>
          <w:tcPr>
            <w:tcW w:w="16444" w:type="dxa"/>
            <w:gridSpan w:val="11"/>
          </w:tcPr>
          <w:p w:rsidR="00CF0D80" w:rsidRPr="00DB5ADC" w:rsidRDefault="00CF0D80" w:rsidP="004A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Волшебный карандаш»</w:t>
            </w: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Волшебный карандаш»</w:t>
            </w: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Старт»</w:t>
            </w: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Старт»</w:t>
            </w: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Познай себя»</w:t>
            </w: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 xml:space="preserve"> « Мудрый совенок»</w:t>
            </w: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DB5ADC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Тайны </w:t>
            </w:r>
            <w:r w:rsidR="00CF0D80" w:rsidRPr="00DB5ADC">
              <w:rPr>
                <w:rFonts w:ascii="Times New Roman" w:hAnsi="Times New Roman" w:cs="Times New Roman"/>
                <w:sz w:val="20"/>
                <w:szCs w:val="20"/>
              </w:rPr>
              <w:t>русского языка»</w:t>
            </w:r>
          </w:p>
        </w:tc>
        <w:tc>
          <w:tcPr>
            <w:tcW w:w="1701" w:type="dxa"/>
          </w:tcPr>
          <w:p w:rsidR="00CF0D80" w:rsidRPr="00DB5ADC" w:rsidRDefault="00DB5ADC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«Познание мира по </w:t>
            </w:r>
            <w:r w:rsidR="00CF0D80" w:rsidRPr="00DB5ADC">
              <w:rPr>
                <w:rFonts w:ascii="Times New Roman" w:hAnsi="Times New Roman" w:cs="Times New Roman"/>
                <w:sz w:val="20"/>
                <w:szCs w:val="20"/>
              </w:rPr>
              <w:t>картам»</w:t>
            </w: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«Занимательная география»</w:t>
            </w: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16444" w:type="dxa"/>
            <w:gridSpan w:val="11"/>
          </w:tcPr>
          <w:p w:rsidR="00CF0D80" w:rsidRPr="00DB5ADC" w:rsidRDefault="00CF0D80" w:rsidP="004A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bookmarkStart w:id="0" w:name="_GoBack"/>
            <w:bookmarkEnd w:id="0"/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«Шахматная азбука»</w:t>
            </w: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«Техническое моделирование»</w:t>
            </w: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В мире книг»</w:t>
            </w: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В мире книг»</w:t>
            </w: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Волшебный карандаш»</w:t>
            </w: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Баскетбол»</w:t>
            </w: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 Познай себя»</w:t>
            </w: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«Занимательная география»</w:t>
            </w:r>
          </w:p>
        </w:tc>
        <w:tc>
          <w:tcPr>
            <w:tcW w:w="170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80" w:rsidRPr="00DB5ADC" w:rsidTr="00DB5ADC">
        <w:trPr>
          <w:trHeight w:val="409"/>
        </w:trPr>
        <w:tc>
          <w:tcPr>
            <w:tcW w:w="48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D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59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D80" w:rsidRPr="00DB5ADC" w:rsidRDefault="00CF0D80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D80" w:rsidRPr="00DB5ADC" w:rsidRDefault="00DB5ADC" w:rsidP="004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Тай</w:t>
            </w:r>
            <w:r w:rsidR="00CF0D80" w:rsidRPr="00DB5ADC">
              <w:rPr>
                <w:rFonts w:ascii="Times New Roman" w:hAnsi="Times New Roman" w:cs="Times New Roman"/>
                <w:sz w:val="20"/>
                <w:szCs w:val="20"/>
              </w:rPr>
              <w:t>ны русского языка»</w:t>
            </w:r>
          </w:p>
        </w:tc>
      </w:tr>
    </w:tbl>
    <w:p w:rsidR="00D67B4D" w:rsidRDefault="00D67B4D" w:rsidP="00DB5ADC"/>
    <w:sectPr w:rsidR="00D67B4D" w:rsidSect="00DB5A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0CA"/>
    <w:rsid w:val="0021115D"/>
    <w:rsid w:val="007C626C"/>
    <w:rsid w:val="008410CA"/>
    <w:rsid w:val="00916314"/>
    <w:rsid w:val="00CF0D80"/>
    <w:rsid w:val="00D67B4D"/>
    <w:rsid w:val="00DB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25CB-0880-4B31-A154-A42CC231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2019-09-11T09:11:00Z</cp:lastPrinted>
  <dcterms:created xsi:type="dcterms:W3CDTF">2019-09-09T09:04:00Z</dcterms:created>
  <dcterms:modified xsi:type="dcterms:W3CDTF">2019-09-11T09:12:00Z</dcterms:modified>
</cp:coreProperties>
</file>