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A8" w:rsidRDefault="0048568A" w:rsidP="00335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u w:val="single"/>
          <w:lang w:eastAsia="ru-RU"/>
        </w:rPr>
        <w:drawing>
          <wp:inline distT="0" distB="0" distL="0" distR="0" wp14:anchorId="5EF1BE19" wp14:editId="7B16C116">
            <wp:extent cx="9251950" cy="6722699"/>
            <wp:effectExtent l="0" t="0" r="0" b="0"/>
            <wp:docPr id="2" name="Рисунок 2" descr="F:\титульники 20\Скан_20200922 (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 20\Скан_20200922 (20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7A8" w:rsidRDefault="002F5407" w:rsidP="00335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eastAsia="ru-RU"/>
        </w:rPr>
      </w:pPr>
      <w:r w:rsidRPr="002F5407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2F5407" w:rsidRPr="002F5407" w:rsidRDefault="002F5407" w:rsidP="00335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2F5407" w:rsidRPr="002F5407" w:rsidRDefault="002F5407" w:rsidP="002F540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407">
        <w:rPr>
          <w:rFonts w:ascii="Times New Roman" w:hAnsi="Times New Roman" w:cs="Times New Roman"/>
          <w:sz w:val="24"/>
          <w:szCs w:val="24"/>
        </w:rPr>
        <w:t xml:space="preserve">Деятельность учителя в обучении химии в средней школе должна быть направлена на достижение обучающимися следующих </w:t>
      </w:r>
      <w:r w:rsidRPr="002F5407">
        <w:rPr>
          <w:rFonts w:ascii="Times New Roman" w:hAnsi="Times New Roman" w:cs="Times New Roman"/>
          <w:b/>
          <w:i/>
          <w:sz w:val="24"/>
          <w:szCs w:val="24"/>
        </w:rPr>
        <w:t>личностных результатов</w:t>
      </w:r>
      <w:r w:rsidRPr="002F540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F5407" w:rsidRPr="002F5407" w:rsidRDefault="002F5407" w:rsidP="002F5407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 xml:space="preserve">в ценностно-ориентационной сфере — </w:t>
      </w:r>
      <w:r w:rsidRPr="002F5407">
        <w:rPr>
          <w:rFonts w:ascii="Times New Roman" w:hAnsi="Times New Roman" w:cs="Times New Roman"/>
          <w:i/>
          <w:sz w:val="24"/>
          <w:szCs w:val="24"/>
        </w:rPr>
        <w:t>осознание</w:t>
      </w:r>
      <w:r w:rsidRPr="002F5407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чувства гордости за российскую химическую науку;</w:t>
      </w:r>
    </w:p>
    <w:p w:rsidR="002F5407" w:rsidRPr="002F5407" w:rsidRDefault="002F5407" w:rsidP="002F5407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 xml:space="preserve">в трудовой сфере — </w:t>
      </w:r>
      <w:r w:rsidRPr="002F5407">
        <w:rPr>
          <w:rFonts w:ascii="Times New Roman" w:hAnsi="Times New Roman" w:cs="Times New Roman"/>
          <w:i/>
          <w:sz w:val="24"/>
          <w:szCs w:val="24"/>
        </w:rPr>
        <w:t>готовность</w:t>
      </w:r>
      <w:r w:rsidRPr="002F5407">
        <w:rPr>
          <w:rFonts w:ascii="Times New Roman" w:hAnsi="Times New Roman" w:cs="Times New Roman"/>
          <w:sz w:val="24"/>
          <w:szCs w:val="24"/>
        </w:rPr>
        <w:t xml:space="preserve"> к осознанному выбору дальнейшей образовательной траектории или трудовой деятельности;</w:t>
      </w:r>
    </w:p>
    <w:p w:rsidR="002F5407" w:rsidRPr="002F5407" w:rsidRDefault="002F5407" w:rsidP="002F5407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 xml:space="preserve">в познавательной (когнитивной, интеллектуальной) сфере — </w:t>
      </w:r>
      <w:r w:rsidRPr="002F5407">
        <w:rPr>
          <w:rFonts w:ascii="Times New Roman" w:hAnsi="Times New Roman" w:cs="Times New Roman"/>
          <w:i/>
          <w:sz w:val="24"/>
          <w:szCs w:val="24"/>
        </w:rPr>
        <w:t>умение</w:t>
      </w:r>
      <w:r w:rsidRPr="002F5407">
        <w:rPr>
          <w:rFonts w:ascii="Times New Roman" w:hAnsi="Times New Roman" w:cs="Times New Roman"/>
          <w:sz w:val="24"/>
          <w:szCs w:val="24"/>
        </w:rPr>
        <w:t xml:space="preserve"> управлять своей познавательной деятельностью, </w:t>
      </w:r>
      <w:r w:rsidRPr="002F5407">
        <w:rPr>
          <w:rFonts w:ascii="Times New Roman" w:hAnsi="Times New Roman" w:cs="Times New Roman"/>
          <w:i/>
          <w:sz w:val="24"/>
          <w:szCs w:val="24"/>
        </w:rPr>
        <w:t>готовность и способность</w:t>
      </w:r>
      <w:r w:rsidRPr="002F5407">
        <w:rPr>
          <w:rFonts w:ascii="Times New Roman" w:hAnsi="Times New Roman" w:cs="Times New Roman"/>
          <w:sz w:val="24"/>
          <w:szCs w:val="24"/>
        </w:rPr>
        <w:t xml:space="preserve">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F5407" w:rsidRPr="002F5407" w:rsidRDefault="002F5407" w:rsidP="002F5407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 xml:space="preserve">в сфере сбережения здоровья — </w:t>
      </w:r>
      <w:r w:rsidRPr="002F5407">
        <w:rPr>
          <w:rFonts w:ascii="Times New Roman" w:hAnsi="Times New Roman" w:cs="Times New Roman"/>
          <w:i/>
          <w:sz w:val="24"/>
          <w:szCs w:val="24"/>
        </w:rPr>
        <w:t xml:space="preserve">принятие </w:t>
      </w:r>
      <w:r w:rsidRPr="002F5407">
        <w:rPr>
          <w:rFonts w:ascii="Times New Roman" w:hAnsi="Times New Roman" w:cs="Times New Roman"/>
          <w:sz w:val="24"/>
          <w:szCs w:val="24"/>
        </w:rPr>
        <w:t>и</w:t>
      </w:r>
      <w:r w:rsidRPr="002F5407">
        <w:rPr>
          <w:rFonts w:ascii="Times New Roman" w:hAnsi="Times New Roman" w:cs="Times New Roman"/>
          <w:i/>
          <w:sz w:val="24"/>
          <w:szCs w:val="24"/>
        </w:rPr>
        <w:t xml:space="preserve"> реализация</w:t>
      </w:r>
      <w:r w:rsidRPr="002F5407">
        <w:rPr>
          <w:rFonts w:ascii="Times New Roman" w:hAnsi="Times New Roman" w:cs="Times New Roman"/>
          <w:sz w:val="24"/>
          <w:szCs w:val="24"/>
        </w:rPr>
        <w:t xml:space="preserve"> ценностей здорового и безопасного образа жизни, </w:t>
      </w:r>
      <w:r w:rsidRPr="002F5407">
        <w:rPr>
          <w:rFonts w:ascii="Times New Roman" w:hAnsi="Times New Roman" w:cs="Times New Roman"/>
          <w:i/>
          <w:sz w:val="24"/>
          <w:szCs w:val="24"/>
        </w:rPr>
        <w:t>неприятие</w:t>
      </w:r>
      <w:r w:rsidRPr="002F5407">
        <w:rPr>
          <w:rFonts w:ascii="Times New Roman" w:hAnsi="Times New Roman" w:cs="Times New Roman"/>
          <w:sz w:val="24"/>
          <w:szCs w:val="24"/>
        </w:rPr>
        <w:t xml:space="preserve"> вредных привычек (курения, употребления алкоголя и наркотиков) на основе знаний о токсическом и наркотическом действии веществ;</w:t>
      </w:r>
    </w:p>
    <w:p w:rsidR="002F5407" w:rsidRPr="002F5407" w:rsidRDefault="002F5407" w:rsidP="002F5407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F5407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2F5407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2F5407">
        <w:rPr>
          <w:rFonts w:ascii="Times New Roman" w:hAnsi="Times New Roman" w:cs="Times New Roman"/>
          <w:sz w:val="24"/>
          <w:szCs w:val="24"/>
        </w:rPr>
        <w:t xml:space="preserve"> освоения выпускниками средней школы курса химии являются:</w:t>
      </w:r>
    </w:p>
    <w:p w:rsidR="002F5407" w:rsidRPr="002F5407" w:rsidRDefault="002F5407" w:rsidP="002F5407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407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Pr="002F5407">
        <w:rPr>
          <w:rFonts w:ascii="Times New Roman" w:hAnsi="Times New Roman" w:cs="Times New Roman"/>
          <w:sz w:val="24"/>
          <w:szCs w:val="24"/>
        </w:rPr>
        <w:t xml:space="preserve">умений и навыков различных видов познавательной деятельности, </w:t>
      </w:r>
      <w:r w:rsidRPr="002F5407">
        <w:rPr>
          <w:rFonts w:ascii="Times New Roman" w:hAnsi="Times New Roman" w:cs="Times New Roman"/>
          <w:i/>
          <w:sz w:val="24"/>
          <w:szCs w:val="24"/>
        </w:rPr>
        <w:t>применение</w:t>
      </w:r>
      <w:r w:rsidRPr="002F5407">
        <w:rPr>
          <w:rFonts w:ascii="Times New Roman" w:hAnsi="Times New Roman" w:cs="Times New Roman"/>
          <w:sz w:val="24"/>
          <w:szCs w:val="24"/>
        </w:rPr>
        <w:t xml:space="preserve">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</w:t>
      </w:r>
    </w:p>
    <w:p w:rsidR="002F5407" w:rsidRPr="002F5407" w:rsidRDefault="002F5407" w:rsidP="002F5407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407">
        <w:rPr>
          <w:rFonts w:ascii="Times New Roman" w:hAnsi="Times New Roman" w:cs="Times New Roman"/>
          <w:i/>
          <w:sz w:val="24"/>
          <w:szCs w:val="24"/>
        </w:rPr>
        <w:t>владение</w:t>
      </w:r>
      <w:r w:rsidRPr="002F5407">
        <w:rPr>
          <w:rFonts w:ascii="Times New Roman" w:hAnsi="Times New Roman" w:cs="Times New Roman"/>
          <w:sz w:val="24"/>
          <w:szCs w:val="24"/>
        </w:rPr>
        <w:t xml:space="preserve"> основными интеллектуальными операциями (формулировка гипотез, анализ и синтез, сравнение и систематизация, обобщение и конкретизация, выявление причинно-следственных связей и поиск аналогов);</w:t>
      </w:r>
    </w:p>
    <w:p w:rsidR="002F5407" w:rsidRPr="002F5407" w:rsidRDefault="002F5407" w:rsidP="002F5407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407">
        <w:rPr>
          <w:rFonts w:ascii="Times New Roman" w:hAnsi="Times New Roman" w:cs="Times New Roman"/>
          <w:i/>
          <w:sz w:val="24"/>
          <w:szCs w:val="24"/>
        </w:rPr>
        <w:t xml:space="preserve">познание </w:t>
      </w:r>
      <w:r w:rsidRPr="002F5407">
        <w:rPr>
          <w:rFonts w:ascii="Times New Roman" w:hAnsi="Times New Roman" w:cs="Times New Roman"/>
          <w:sz w:val="24"/>
          <w:szCs w:val="24"/>
        </w:rPr>
        <w:t xml:space="preserve">объектов окружающего мира от общего через особенное к </w:t>
      </w:r>
      <w:proofErr w:type="gramStart"/>
      <w:r w:rsidRPr="002F5407">
        <w:rPr>
          <w:rFonts w:ascii="Times New Roman" w:hAnsi="Times New Roman" w:cs="Times New Roman"/>
          <w:sz w:val="24"/>
          <w:szCs w:val="24"/>
        </w:rPr>
        <w:t>единичному</w:t>
      </w:r>
      <w:proofErr w:type="gramEnd"/>
      <w:r w:rsidRPr="002F5407">
        <w:rPr>
          <w:rFonts w:ascii="Times New Roman" w:hAnsi="Times New Roman" w:cs="Times New Roman"/>
          <w:sz w:val="24"/>
          <w:szCs w:val="24"/>
        </w:rPr>
        <w:t>;</w:t>
      </w:r>
    </w:p>
    <w:p w:rsidR="002F5407" w:rsidRPr="002F5407" w:rsidRDefault="002F5407" w:rsidP="002F5407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407"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 w:rsidRPr="002F5407">
        <w:rPr>
          <w:rFonts w:ascii="Times New Roman" w:hAnsi="Times New Roman" w:cs="Times New Roman"/>
          <w:sz w:val="24"/>
          <w:szCs w:val="24"/>
        </w:rPr>
        <w:t>выдвигать идеи и определять средства, необходимые для их реализации;</w:t>
      </w:r>
    </w:p>
    <w:p w:rsidR="002F5407" w:rsidRPr="002F5407" w:rsidRDefault="002F5407" w:rsidP="002F5407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407">
        <w:rPr>
          <w:rFonts w:ascii="Times New Roman" w:hAnsi="Times New Roman" w:cs="Times New Roman"/>
          <w:i/>
          <w:sz w:val="24"/>
          <w:szCs w:val="24"/>
        </w:rPr>
        <w:t>умение</w:t>
      </w:r>
      <w:r w:rsidRPr="002F5407">
        <w:rPr>
          <w:rFonts w:ascii="Times New Roman" w:hAnsi="Times New Roman" w:cs="Times New Roman"/>
          <w:sz w:val="24"/>
          <w:szCs w:val="24"/>
        </w:rPr>
        <w:t xml:space="preserve"> определять цели и задачи деятельности, выбирать средства реализации цели и применять их на практике;</w:t>
      </w:r>
    </w:p>
    <w:p w:rsidR="002F5407" w:rsidRPr="002F5407" w:rsidRDefault="002F5407" w:rsidP="002F5407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407">
        <w:rPr>
          <w:rFonts w:ascii="Times New Roman" w:hAnsi="Times New Roman" w:cs="Times New Roman"/>
          <w:i/>
          <w:sz w:val="24"/>
          <w:szCs w:val="24"/>
        </w:rPr>
        <w:t>использование</w:t>
      </w:r>
      <w:r w:rsidRPr="002F5407">
        <w:rPr>
          <w:rFonts w:ascii="Times New Roman" w:hAnsi="Times New Roman" w:cs="Times New Roman"/>
          <w:sz w:val="24"/>
          <w:szCs w:val="24"/>
        </w:rPr>
        <w:t xml:space="preserve">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</w:t>
      </w:r>
    </w:p>
    <w:p w:rsidR="002F5407" w:rsidRPr="002F5407" w:rsidRDefault="002F5407" w:rsidP="002F5407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407">
        <w:rPr>
          <w:rFonts w:ascii="Times New Roman" w:hAnsi="Times New Roman" w:cs="Times New Roman"/>
          <w:i/>
          <w:sz w:val="24"/>
          <w:szCs w:val="24"/>
        </w:rPr>
        <w:t>умение</w:t>
      </w:r>
      <w:r w:rsidRPr="002F5407">
        <w:rPr>
          <w:rFonts w:ascii="Times New Roman" w:hAnsi="Times New Roman" w:cs="Times New Roman"/>
          <w:sz w:val="24"/>
          <w:szCs w:val="24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F5407" w:rsidRPr="002F5407" w:rsidRDefault="002F5407" w:rsidP="002F5407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407">
        <w:rPr>
          <w:rFonts w:ascii="Times New Roman" w:hAnsi="Times New Roman" w:cs="Times New Roman"/>
          <w:i/>
          <w:sz w:val="24"/>
          <w:szCs w:val="24"/>
        </w:rPr>
        <w:lastRenderedPageBreak/>
        <w:t>готовность</w:t>
      </w:r>
      <w:r w:rsidRPr="002F5407">
        <w:rPr>
          <w:rFonts w:ascii="Times New Roman" w:hAnsi="Times New Roman" w:cs="Times New Roman"/>
          <w:sz w:val="24"/>
          <w:szCs w:val="24"/>
        </w:rPr>
        <w:t xml:space="preserve">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F5407" w:rsidRPr="002F5407" w:rsidRDefault="002F5407" w:rsidP="002F5407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407">
        <w:rPr>
          <w:rFonts w:ascii="Times New Roman" w:hAnsi="Times New Roman" w:cs="Times New Roman"/>
          <w:i/>
          <w:sz w:val="24"/>
          <w:szCs w:val="24"/>
        </w:rPr>
        <w:t>умение</w:t>
      </w:r>
      <w:r w:rsidRPr="002F5407">
        <w:rPr>
          <w:rFonts w:ascii="Times New Roman" w:hAnsi="Times New Roman" w:cs="Times New Roman"/>
          <w:sz w:val="24"/>
          <w:szCs w:val="24"/>
        </w:rPr>
        <w:t xml:space="preserve">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F5407" w:rsidRPr="002F5407" w:rsidRDefault="002F5407" w:rsidP="002F5407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5407">
        <w:rPr>
          <w:rFonts w:ascii="Times New Roman" w:hAnsi="Times New Roman" w:cs="Times New Roman"/>
          <w:i/>
          <w:sz w:val="24"/>
          <w:szCs w:val="24"/>
        </w:rPr>
        <w:t>владение</w:t>
      </w:r>
      <w:r w:rsidRPr="002F5407">
        <w:rPr>
          <w:rFonts w:ascii="Times New Roman" w:hAnsi="Times New Roman" w:cs="Times New Roman"/>
          <w:sz w:val="24"/>
          <w:szCs w:val="24"/>
        </w:rPr>
        <w:t xml:space="preserve"> языковыми средствами, в том числе и языком химии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2F5407" w:rsidRPr="002F5407" w:rsidRDefault="002F5407" w:rsidP="002F540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2F5407">
        <w:rPr>
          <w:rFonts w:ascii="Times New Roman" w:hAnsi="Times New Roman" w:cs="Times New Roman"/>
          <w:sz w:val="24"/>
          <w:szCs w:val="24"/>
        </w:rPr>
        <w:t xml:space="preserve"> изучения химии на базовом уровне на ступени среднего общего образования являются:</w:t>
      </w:r>
    </w:p>
    <w:p w:rsidR="002F5407" w:rsidRPr="002F5407" w:rsidRDefault="002F5407" w:rsidP="002F5407">
      <w:pPr>
        <w:numPr>
          <w:ilvl w:val="0"/>
          <w:numId w:val="3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 xml:space="preserve">в познавательной сфере </w:t>
      </w:r>
    </w:p>
    <w:p w:rsidR="002F5407" w:rsidRPr="002F5407" w:rsidRDefault="002F5407" w:rsidP="002F5407">
      <w:pPr>
        <w:numPr>
          <w:ilvl w:val="1"/>
          <w:numId w:val="30"/>
        </w:numPr>
        <w:tabs>
          <w:tab w:val="left" w:pos="426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407"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 w:rsidRPr="002F5407">
        <w:rPr>
          <w:rFonts w:ascii="Times New Roman" w:hAnsi="Times New Roman" w:cs="Times New Roman"/>
          <w:sz w:val="24"/>
          <w:szCs w:val="24"/>
        </w:rPr>
        <w:t>(</w:t>
      </w:r>
      <w:r w:rsidRPr="002F5407">
        <w:rPr>
          <w:rFonts w:ascii="Times New Roman" w:hAnsi="Times New Roman" w:cs="Times New Roman"/>
          <w:i/>
          <w:sz w:val="24"/>
          <w:szCs w:val="24"/>
        </w:rPr>
        <w:t>понимание</w:t>
      </w:r>
      <w:r w:rsidRPr="002F5407">
        <w:rPr>
          <w:rFonts w:ascii="Times New Roman" w:hAnsi="Times New Roman" w:cs="Times New Roman"/>
          <w:sz w:val="24"/>
          <w:szCs w:val="24"/>
        </w:rPr>
        <w:t>) изученных понятий, законов и теорий;</w:t>
      </w:r>
    </w:p>
    <w:p w:rsidR="002F5407" w:rsidRPr="002F5407" w:rsidRDefault="002F5407" w:rsidP="002F5407">
      <w:pPr>
        <w:numPr>
          <w:ilvl w:val="1"/>
          <w:numId w:val="30"/>
        </w:numPr>
        <w:tabs>
          <w:tab w:val="left" w:pos="426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407">
        <w:rPr>
          <w:rFonts w:ascii="Times New Roman" w:hAnsi="Times New Roman" w:cs="Times New Roman"/>
          <w:i/>
          <w:sz w:val="24"/>
          <w:szCs w:val="24"/>
        </w:rPr>
        <w:t>умение</w:t>
      </w:r>
      <w:r w:rsidRPr="002F5407">
        <w:rPr>
          <w:rFonts w:ascii="Times New Roman" w:hAnsi="Times New Roman" w:cs="Times New Roman"/>
          <w:sz w:val="24"/>
          <w:szCs w:val="24"/>
        </w:rPr>
        <w:t xml:space="preserve"> описывать демонстрационные и самостоятельно проведённые эксперименты, используя для этого естественный (русский, родной) язык и язык химии;</w:t>
      </w:r>
    </w:p>
    <w:p w:rsidR="002F5407" w:rsidRPr="002F5407" w:rsidRDefault="002F5407" w:rsidP="002F5407">
      <w:pPr>
        <w:numPr>
          <w:ilvl w:val="1"/>
          <w:numId w:val="30"/>
        </w:numPr>
        <w:tabs>
          <w:tab w:val="left" w:pos="426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407">
        <w:rPr>
          <w:rFonts w:ascii="Times New Roman" w:hAnsi="Times New Roman" w:cs="Times New Roman"/>
          <w:i/>
          <w:sz w:val="24"/>
          <w:szCs w:val="24"/>
        </w:rPr>
        <w:t>умение</w:t>
      </w:r>
      <w:r w:rsidRPr="002F5407">
        <w:rPr>
          <w:rFonts w:ascii="Times New Roman" w:hAnsi="Times New Roman" w:cs="Times New Roman"/>
          <w:sz w:val="24"/>
          <w:szCs w:val="24"/>
        </w:rPr>
        <w:t xml:space="preserve"> классифицировать химические элементы, простые и сложные вещества, в том числе и органические соединения, химические реакции по разным основаниям;</w:t>
      </w:r>
    </w:p>
    <w:p w:rsidR="002F5407" w:rsidRPr="002F5407" w:rsidRDefault="002F5407" w:rsidP="002F5407">
      <w:pPr>
        <w:numPr>
          <w:ilvl w:val="1"/>
          <w:numId w:val="30"/>
        </w:numPr>
        <w:tabs>
          <w:tab w:val="left" w:pos="426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407">
        <w:rPr>
          <w:rFonts w:ascii="Times New Roman" w:hAnsi="Times New Roman" w:cs="Times New Roman"/>
          <w:i/>
          <w:sz w:val="24"/>
          <w:szCs w:val="24"/>
        </w:rPr>
        <w:t>умение</w:t>
      </w:r>
      <w:r w:rsidRPr="002F5407">
        <w:rPr>
          <w:rFonts w:ascii="Times New Roman" w:hAnsi="Times New Roman" w:cs="Times New Roman"/>
          <w:sz w:val="24"/>
          <w:szCs w:val="24"/>
        </w:rPr>
        <w:t xml:space="preserve"> характеризовать изученные классы неорганических и органических соединений, химические реакции;</w:t>
      </w:r>
    </w:p>
    <w:p w:rsidR="002F5407" w:rsidRPr="002F5407" w:rsidRDefault="002F5407" w:rsidP="002F5407">
      <w:pPr>
        <w:numPr>
          <w:ilvl w:val="1"/>
          <w:numId w:val="30"/>
        </w:numPr>
        <w:tabs>
          <w:tab w:val="left" w:pos="426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407">
        <w:rPr>
          <w:rFonts w:ascii="Times New Roman" w:hAnsi="Times New Roman" w:cs="Times New Roman"/>
          <w:i/>
          <w:sz w:val="24"/>
          <w:szCs w:val="24"/>
        </w:rPr>
        <w:t>готовность</w:t>
      </w:r>
      <w:r w:rsidRPr="002F5407">
        <w:rPr>
          <w:rFonts w:ascii="Times New Roman" w:hAnsi="Times New Roman" w:cs="Times New Roman"/>
          <w:sz w:val="24"/>
          <w:szCs w:val="24"/>
        </w:rPr>
        <w:t xml:space="preserve"> проводить химический эксперимент, наблюдать за его протеканием, фиксировать результаты самостоятельного и демонстрируемого эксперимента и делать выводы;</w:t>
      </w:r>
    </w:p>
    <w:p w:rsidR="002F5407" w:rsidRPr="002F5407" w:rsidRDefault="002F5407" w:rsidP="002F5407">
      <w:pPr>
        <w:numPr>
          <w:ilvl w:val="1"/>
          <w:numId w:val="30"/>
        </w:numPr>
        <w:tabs>
          <w:tab w:val="left" w:pos="426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407">
        <w:rPr>
          <w:rFonts w:ascii="Times New Roman" w:hAnsi="Times New Roman" w:cs="Times New Roman"/>
          <w:i/>
          <w:sz w:val="24"/>
          <w:szCs w:val="24"/>
        </w:rPr>
        <w:t>умение</w:t>
      </w:r>
      <w:r w:rsidRPr="002F5407">
        <w:rPr>
          <w:rFonts w:ascii="Times New Roman" w:hAnsi="Times New Roman" w:cs="Times New Roman"/>
          <w:sz w:val="24"/>
          <w:szCs w:val="24"/>
        </w:rPr>
        <w:t xml:space="preserve"> формулировать химические закономерности, прогнозировать свойства неизученных веществ по аналогии со свойствами изученных;</w:t>
      </w:r>
    </w:p>
    <w:p w:rsidR="002F5407" w:rsidRPr="002F5407" w:rsidRDefault="002F5407" w:rsidP="002F5407">
      <w:pPr>
        <w:numPr>
          <w:ilvl w:val="1"/>
          <w:numId w:val="30"/>
        </w:numPr>
        <w:tabs>
          <w:tab w:val="left" w:pos="426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407">
        <w:rPr>
          <w:rFonts w:ascii="Times New Roman" w:hAnsi="Times New Roman" w:cs="Times New Roman"/>
          <w:i/>
          <w:sz w:val="24"/>
          <w:szCs w:val="24"/>
        </w:rPr>
        <w:t>поиск</w:t>
      </w:r>
      <w:r w:rsidRPr="002F5407">
        <w:rPr>
          <w:rFonts w:ascii="Times New Roman" w:hAnsi="Times New Roman" w:cs="Times New Roman"/>
          <w:sz w:val="24"/>
          <w:szCs w:val="24"/>
        </w:rPr>
        <w:t xml:space="preserve"> источников химической информации, получение необходимой информации, её анализ, изготовление химического информационного продукта и его презентация;</w:t>
      </w:r>
    </w:p>
    <w:p w:rsidR="002F5407" w:rsidRPr="002F5407" w:rsidRDefault="002F5407" w:rsidP="002F5407">
      <w:pPr>
        <w:numPr>
          <w:ilvl w:val="1"/>
          <w:numId w:val="30"/>
        </w:numPr>
        <w:tabs>
          <w:tab w:val="left" w:pos="426"/>
        </w:tabs>
        <w:suppressAutoHyphens/>
        <w:spacing w:after="0" w:line="360" w:lineRule="auto"/>
        <w:ind w:left="-76" w:firstLine="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407">
        <w:rPr>
          <w:rFonts w:ascii="Times New Roman" w:hAnsi="Times New Roman" w:cs="Times New Roman"/>
          <w:i/>
          <w:sz w:val="24"/>
          <w:szCs w:val="24"/>
        </w:rPr>
        <w:t>владение</w:t>
      </w:r>
      <w:r w:rsidRPr="002F5407">
        <w:rPr>
          <w:rFonts w:ascii="Times New Roman" w:hAnsi="Times New Roman" w:cs="Times New Roman"/>
          <w:sz w:val="24"/>
          <w:szCs w:val="24"/>
        </w:rPr>
        <w:t xml:space="preserve"> обязательными справочными материалами: Периодической системой химических элементов Д. И. Менделеева, таблицей растворимости, </w:t>
      </w:r>
      <w:proofErr w:type="gramStart"/>
      <w:r w:rsidRPr="002F5407">
        <w:rPr>
          <w:rFonts w:ascii="Times New Roman" w:hAnsi="Times New Roman" w:cs="Times New Roman"/>
          <w:sz w:val="24"/>
          <w:szCs w:val="24"/>
        </w:rPr>
        <w:t>электрохимическим</w:t>
      </w:r>
      <w:proofErr w:type="gramEnd"/>
      <w:r w:rsidRPr="002F5407">
        <w:rPr>
          <w:rFonts w:ascii="Times New Roman" w:hAnsi="Times New Roman" w:cs="Times New Roman"/>
          <w:sz w:val="24"/>
          <w:szCs w:val="24"/>
        </w:rPr>
        <w:t xml:space="preserve"> рядом напряжений металлов, рядом </w:t>
      </w:r>
      <w:proofErr w:type="spellStart"/>
      <w:r w:rsidRPr="002F5407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2F5407">
        <w:rPr>
          <w:rFonts w:ascii="Times New Roman" w:hAnsi="Times New Roman" w:cs="Times New Roman"/>
          <w:sz w:val="24"/>
          <w:szCs w:val="24"/>
        </w:rPr>
        <w:t xml:space="preserve"> — для характеристики строения, состава и свойств атомов химических элементов </w:t>
      </w:r>
      <w:r w:rsidRPr="002F54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F5407">
        <w:rPr>
          <w:rFonts w:ascii="Times New Roman" w:hAnsi="Times New Roman" w:cs="Times New Roman"/>
          <w:sz w:val="24"/>
          <w:szCs w:val="24"/>
        </w:rPr>
        <w:t>—</w:t>
      </w:r>
      <w:r w:rsidRPr="002F540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F5407">
        <w:rPr>
          <w:rFonts w:ascii="Times New Roman" w:hAnsi="Times New Roman" w:cs="Times New Roman"/>
          <w:sz w:val="24"/>
          <w:szCs w:val="24"/>
        </w:rPr>
        <w:t xml:space="preserve"> периодов и образованных ими простых и сложных веществ;</w:t>
      </w:r>
    </w:p>
    <w:p w:rsidR="002F5407" w:rsidRPr="002F5407" w:rsidRDefault="002F5407" w:rsidP="002F5407">
      <w:pPr>
        <w:numPr>
          <w:ilvl w:val="1"/>
          <w:numId w:val="30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407">
        <w:rPr>
          <w:rFonts w:ascii="Times New Roman" w:hAnsi="Times New Roman" w:cs="Times New Roman"/>
          <w:i/>
          <w:sz w:val="24"/>
          <w:szCs w:val="24"/>
        </w:rPr>
        <w:lastRenderedPageBreak/>
        <w:t>установление</w:t>
      </w:r>
      <w:r w:rsidRPr="002F5407">
        <w:rPr>
          <w:rFonts w:ascii="Times New Roman" w:hAnsi="Times New Roman" w:cs="Times New Roman"/>
          <w:sz w:val="24"/>
          <w:szCs w:val="24"/>
        </w:rPr>
        <w:t xml:space="preserve"> 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 w:rsidR="002F5407" w:rsidRPr="002F5407" w:rsidRDefault="002F5407" w:rsidP="002F5407">
      <w:pPr>
        <w:numPr>
          <w:ilvl w:val="1"/>
          <w:numId w:val="30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i/>
          <w:sz w:val="24"/>
          <w:szCs w:val="24"/>
        </w:rPr>
        <w:t>моделирование</w:t>
      </w:r>
      <w:r w:rsidRPr="002F5407">
        <w:rPr>
          <w:rFonts w:ascii="Times New Roman" w:hAnsi="Times New Roman" w:cs="Times New Roman"/>
          <w:sz w:val="24"/>
          <w:szCs w:val="24"/>
        </w:rPr>
        <w:t xml:space="preserve"> молекул неорганических и органических веществ;</w:t>
      </w:r>
    </w:p>
    <w:p w:rsidR="002F5407" w:rsidRPr="002F5407" w:rsidRDefault="002F5407" w:rsidP="002F5407">
      <w:pPr>
        <w:numPr>
          <w:ilvl w:val="1"/>
          <w:numId w:val="30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i/>
          <w:sz w:val="24"/>
          <w:szCs w:val="24"/>
        </w:rPr>
        <w:t>понимание</w:t>
      </w:r>
      <w:r w:rsidRPr="002F5407">
        <w:rPr>
          <w:rFonts w:ascii="Times New Roman" w:hAnsi="Times New Roman" w:cs="Times New Roman"/>
          <w:sz w:val="24"/>
          <w:szCs w:val="24"/>
        </w:rPr>
        <w:t xml:space="preserve"> химической картины мира как неотъемлемой части целостной научной картины мира;</w:t>
      </w:r>
    </w:p>
    <w:p w:rsidR="002F5407" w:rsidRPr="002F5407" w:rsidRDefault="002F5407" w:rsidP="002F5407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 xml:space="preserve">в ценностно-ориентационной сфере — </w:t>
      </w:r>
      <w:r w:rsidRPr="002F5407">
        <w:rPr>
          <w:rFonts w:ascii="Times New Roman" w:hAnsi="Times New Roman" w:cs="Times New Roman"/>
          <w:i/>
          <w:sz w:val="24"/>
          <w:szCs w:val="24"/>
        </w:rPr>
        <w:t>анализ</w:t>
      </w:r>
      <w:r w:rsidRPr="002F5407">
        <w:rPr>
          <w:rFonts w:ascii="Times New Roman" w:hAnsi="Times New Roman" w:cs="Times New Roman"/>
          <w:sz w:val="24"/>
          <w:szCs w:val="24"/>
        </w:rPr>
        <w:t xml:space="preserve"> и </w:t>
      </w:r>
      <w:r w:rsidRPr="002F5407">
        <w:rPr>
          <w:rFonts w:ascii="Times New Roman" w:hAnsi="Times New Roman" w:cs="Times New Roman"/>
          <w:i/>
          <w:sz w:val="24"/>
          <w:szCs w:val="24"/>
        </w:rPr>
        <w:t>оценка</w:t>
      </w:r>
      <w:r w:rsidRPr="002F5407">
        <w:rPr>
          <w:rFonts w:ascii="Times New Roman" w:hAnsi="Times New Roman" w:cs="Times New Roman"/>
          <w:sz w:val="24"/>
          <w:szCs w:val="24"/>
        </w:rPr>
        <w:t xml:space="preserve"> последствий для окружающей среды бытовой и производственной деятельности человека, связанной с производством и переработкой химических продуктов;</w:t>
      </w:r>
    </w:p>
    <w:p w:rsidR="002F5407" w:rsidRPr="002F5407" w:rsidRDefault="002F5407" w:rsidP="002F5407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 xml:space="preserve">в трудовой сфере — </w:t>
      </w:r>
      <w:r w:rsidRPr="002F5407">
        <w:rPr>
          <w:rFonts w:ascii="Times New Roman" w:hAnsi="Times New Roman" w:cs="Times New Roman"/>
          <w:i/>
          <w:sz w:val="24"/>
          <w:szCs w:val="24"/>
        </w:rPr>
        <w:t xml:space="preserve">проведение </w:t>
      </w:r>
      <w:r w:rsidRPr="002F5407">
        <w:rPr>
          <w:rFonts w:ascii="Times New Roman" w:hAnsi="Times New Roman" w:cs="Times New Roman"/>
          <w:sz w:val="24"/>
          <w:szCs w:val="24"/>
        </w:rPr>
        <w:t xml:space="preserve">химического эксперимента; </w:t>
      </w:r>
      <w:r w:rsidRPr="002F5407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2F5407">
        <w:rPr>
          <w:rFonts w:ascii="Times New Roman" w:hAnsi="Times New Roman" w:cs="Times New Roman"/>
          <w:sz w:val="24"/>
          <w:szCs w:val="24"/>
        </w:rPr>
        <w:t xml:space="preserve">навыков учебной, проектно-исследовательской и творческой деятельности при выполнении </w:t>
      </w:r>
      <w:proofErr w:type="gramStart"/>
      <w:r w:rsidRPr="002F5407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2F5407">
        <w:rPr>
          <w:rFonts w:ascii="Times New Roman" w:hAnsi="Times New Roman" w:cs="Times New Roman"/>
          <w:sz w:val="24"/>
          <w:szCs w:val="24"/>
        </w:rPr>
        <w:t xml:space="preserve"> по химии;</w:t>
      </w:r>
    </w:p>
    <w:p w:rsidR="002F5407" w:rsidRPr="002F5407" w:rsidRDefault="002F5407" w:rsidP="002F5407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407">
        <w:rPr>
          <w:rFonts w:ascii="Times New Roman" w:hAnsi="Times New Roman" w:cs="Times New Roman"/>
          <w:sz w:val="24"/>
          <w:szCs w:val="24"/>
        </w:rPr>
        <w:t xml:space="preserve">в сфере здорового образа жизни — </w:t>
      </w:r>
      <w:r w:rsidRPr="002F5407">
        <w:rPr>
          <w:rFonts w:ascii="Times New Roman" w:hAnsi="Times New Roman" w:cs="Times New Roman"/>
          <w:i/>
          <w:sz w:val="24"/>
          <w:szCs w:val="24"/>
        </w:rPr>
        <w:t>соблюдение</w:t>
      </w:r>
      <w:r w:rsidRPr="002F5407">
        <w:rPr>
          <w:rFonts w:ascii="Times New Roman" w:hAnsi="Times New Roman" w:cs="Times New Roman"/>
          <w:sz w:val="24"/>
          <w:szCs w:val="24"/>
        </w:rPr>
        <w:t xml:space="preserve"> правил безопасного обращения с веществами, материалами; оказание первой помощи при отравлениях, ожогах и травмах, полученных в результате нарушения правил техники безопасности при работе с веществами и лабораторным оборудованием.</w:t>
      </w:r>
    </w:p>
    <w:p w:rsidR="00335E27" w:rsidRPr="002F5407" w:rsidRDefault="00335E27" w:rsidP="002F5407">
      <w:pPr>
        <w:spacing w:line="360" w:lineRule="auto"/>
        <w:jc w:val="center"/>
        <w:rPr>
          <w:b/>
          <w:sz w:val="28"/>
          <w:szCs w:val="28"/>
        </w:rPr>
      </w:pPr>
      <w:r w:rsidRPr="001E2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335E27" w:rsidRPr="001E22E6" w:rsidRDefault="00335E27" w:rsidP="00335E2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335E27" w:rsidRPr="00335E27" w:rsidRDefault="00335E27" w:rsidP="002F54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Строение атома и периодический закон Д. И. Менделеева </w:t>
      </w:r>
      <w:r w:rsidRPr="00335E2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(2ч)</w:t>
      </w:r>
    </w:p>
    <w:p w:rsidR="00335E27" w:rsidRPr="00335E27" w:rsidRDefault="00335E27" w:rsidP="002F5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Основные сведения о строении атома</w:t>
      </w:r>
      <w:r w:rsidRPr="00335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Ядро: протоны и нейтроны. Изотопы. Электроны. Электронная оболочка. Энергетиче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уровень. Особенности строения электрон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оболочек атомов элементов 4-го и 5-го пери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одов периодической системы Д. И. Менделеева (переходных элементов). Понятие об </w:t>
      </w:r>
      <w:proofErr w:type="spellStart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орбиталях</w:t>
      </w:r>
      <w:proofErr w:type="spellEnd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. s- и р-</w:t>
      </w:r>
      <w:proofErr w:type="spellStart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орбитали</w:t>
      </w:r>
      <w:proofErr w:type="spellEnd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Электронные конфигурации ато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 химических элементов.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E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Периодический закон Д.И.Менде</w:t>
      </w:r>
      <w:r w:rsidRPr="00335E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>леева в свете учения о строении атома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Открытие Д. И. Менделеевым периоди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закона.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Периодическая система химических элемен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Д. И. Менделеева - графическое отображе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пах (главных подгруппах). </w:t>
      </w:r>
    </w:p>
    <w:p w:rsidR="00335E27" w:rsidRPr="00335E27" w:rsidRDefault="00335E27" w:rsidP="002F5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водорода в периодической системе.</w:t>
      </w:r>
    </w:p>
    <w:p w:rsidR="00335E27" w:rsidRPr="00335E27" w:rsidRDefault="00335E27" w:rsidP="002F5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периодического закона и периодичес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системы химических элементов Д. И. Менде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леева для развития науки и понимания химиче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картины мира.</w:t>
      </w:r>
    </w:p>
    <w:p w:rsidR="00335E27" w:rsidRPr="00335E27" w:rsidRDefault="00335E27" w:rsidP="002F5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Демонстрации. 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формы периодиче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системы химических элементов Д. И. Мен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делеева.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Лабораторный опыт. 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Конструирование пе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риодической таблицы элементов с использовани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карточек.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Строение вещества </w:t>
      </w:r>
      <w:r w:rsidRPr="00335E2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(14 </w:t>
      </w:r>
      <w:r w:rsidRPr="00335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335E27" w:rsidRPr="00335E27" w:rsidRDefault="00335E27" w:rsidP="002F5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Ионная химическая связь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Катионы и анионы. Классификация ионов. Ионные крис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таллические решетки. Свойства веществ с этим типом кристаллических решеток.</w:t>
      </w:r>
    </w:p>
    <w:p w:rsidR="00335E27" w:rsidRPr="00335E27" w:rsidRDefault="00335E27" w:rsidP="002F5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Ковалентная химическая связь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Полярная и неполяр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ковалентные связи. Диполь. Полярность свя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 и полярность молекулы. Обменный и донорно-акцепторный механизмы образования ковалентной связи. Молекулярные и атомные кристалличе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решетки. Свойства веществ с этими типами кристаллических решеток.</w:t>
      </w:r>
    </w:p>
    <w:p w:rsidR="00335E27" w:rsidRPr="00335E27" w:rsidRDefault="00335E27" w:rsidP="002F5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Металлическая химическая связь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строения атомов металлов. Металли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химическая связь и металлическая крис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таллическая решетка. Свойства веществ с этим типом связи.</w:t>
      </w:r>
    </w:p>
    <w:p w:rsidR="00335E27" w:rsidRPr="00335E27" w:rsidRDefault="00335E27" w:rsidP="002F5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Водородная химическая связь</w:t>
      </w:r>
      <w:r w:rsidRPr="00335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Межмолекулярная и внутримолекулярная водо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родная связь. Значение водородной связи для ор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ганизации структур биополимеров.</w:t>
      </w:r>
    </w:p>
    <w:p w:rsidR="00335E27" w:rsidRPr="00335E27" w:rsidRDefault="00335E27" w:rsidP="002F5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Полимеры</w:t>
      </w:r>
      <w:r w:rsidRPr="00335E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335E27" w:rsidRPr="00335E27" w:rsidRDefault="00335E27" w:rsidP="002F5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Газообразное состояние вещества</w:t>
      </w:r>
      <w:r w:rsidRPr="00335E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агрегатных состояния воды. Особенности строения газов. Молярный объем газообразных ве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Примеры газообразных природных смесей: воздух, природный газ. Загрязнение атмосферы (кислотные дожди, парниковый эффект) и борьба с ним. Представители газообразных веществ: водо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род, кислород, углекислый газ, аммиак, этилен. Их получение, собирание и распознавание.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E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Жидкое состояние вещества.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Вода. Потребление воды в быту и на производст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ве. Жесткость воды и способы ее устранения.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Минеральные воды, их использование в столо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и лечебных целях. Жидкие кристаллы и их применение.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E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Твердое состояние вещества</w:t>
      </w:r>
      <w:r w:rsidRPr="00335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Аморфные твердые вещества в природе и в жиз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человека, их значение и применение. Крис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таллическое строение вещества.</w:t>
      </w:r>
    </w:p>
    <w:p w:rsidR="00335E27" w:rsidRPr="00335E27" w:rsidRDefault="00335E27" w:rsidP="002F5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Дисперсные системы.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дис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персных системах. Дисперсная фаза и дисперси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онная среда. Классификация дисперсных систем в зависимости от агрегатного состояния дисперс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среды и дисперсионной фазы. Грубодисперсные системы: эмульсии, суспен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зии, аэрозоли.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Тонкодисперсные системы: гели и золи.</w:t>
      </w:r>
    </w:p>
    <w:p w:rsidR="00335E27" w:rsidRPr="00335E27" w:rsidRDefault="00335E27" w:rsidP="002F5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Состав вещества и смесей.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молекулярного и немолекулярного строения. Закон постоянства состава веществ.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Понятие «доля» и ее разновидности: массовая (доля элементов в соединении, доля компонента в смеси — доля примесей, доля растворенного ве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 в растворе) и объемная. Доля выхода про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дукта реакции </w:t>
      </w:r>
      <w:proofErr w:type="gramStart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 возможного.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Демонстрации. Модель кристаллической ре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шетки хлорида натрия. Образцы минералов с ионной кристаллической решеткой: кальцита, </w:t>
      </w:r>
      <w:proofErr w:type="spellStart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галита</w:t>
      </w:r>
      <w:proofErr w:type="spellEnd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Модели кристаллических решеток «сухо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льда» (или </w:t>
      </w:r>
      <w:proofErr w:type="spellStart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иода</w:t>
      </w:r>
      <w:proofErr w:type="spellEnd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алмаза, графита (или квар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ца). Модель молекулы ДНК. </w:t>
      </w:r>
      <w:proofErr w:type="gramStart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пластмасс (фенолоформальдегидные, полиуретан, полиэти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лен, полипропилен, поливинилхлорид) и изде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лия из них.</w:t>
      </w:r>
      <w:proofErr w:type="gramEnd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волокон (шерсть, шелк, ацетатное волокно, капрон, лавсан, нейлон) и из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делия из них.</w:t>
      </w:r>
      <w:proofErr w:type="gramEnd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отопления. Жесткость воды и способы ее уст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ранения. Приборы на жидких кристаллах. Об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разцы различных дисперсных систем: эмульсий, суспензий, аэрозолей, гелей и золей. Коагуля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ция. </w:t>
      </w:r>
      <w:proofErr w:type="spellStart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Синерезис</w:t>
      </w:r>
      <w:proofErr w:type="spellEnd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Эффект </w:t>
      </w:r>
      <w:proofErr w:type="spellStart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Тиндаля</w:t>
      </w:r>
      <w:proofErr w:type="spellEnd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Определение типа кристаллической решетки вещества и описание его свойств. 3. Ознакомление с коллекцией поли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меров: пластмасс и волокон и изделия из них. 4. Испытание воды на жесткость. Устранение жесткости воды. 5. Ознакомление с минеральны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водами. 6. Ознакомление с дисперсными систе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мами.</w:t>
      </w:r>
    </w:p>
    <w:p w:rsidR="00335E27" w:rsidRPr="00335E27" w:rsidRDefault="00335E27" w:rsidP="002F5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 1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Получение, соби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рание и распознавание газов.</w:t>
      </w:r>
    </w:p>
    <w:p w:rsidR="00335E27" w:rsidRPr="00335E27" w:rsidRDefault="00335E27" w:rsidP="002F5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Химические реакции (8  ч)</w:t>
      </w:r>
    </w:p>
    <w:p w:rsidR="00335E27" w:rsidRPr="00335E27" w:rsidRDefault="00335E27" w:rsidP="002F5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Реакции, идущие без изменения состава веществ</w:t>
      </w:r>
      <w:r w:rsidRPr="00335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Аллотропия и аллотроп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видоизменения. Причины аллотропии на при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мере модификаций кислорода, углерода и фосфо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ра. Озон, его биологическая роль. Изомеры и изомерия.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5E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Реакции, идущие с изменением состава веществ</w:t>
      </w:r>
      <w:r w:rsidRPr="00335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 соединения, разложения, замещения и обмена в неорганиче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органической химии. Реакции экз</w:t>
      </w:r>
      <w:proofErr w:type="gramStart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дотермические. Тепловой эффект химической ре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акции и термохимические уравнения. Реакции горения, как частный случай экзотермических реакций.</w:t>
      </w:r>
    </w:p>
    <w:p w:rsidR="00335E27" w:rsidRPr="00335E27" w:rsidRDefault="00335E27" w:rsidP="002F5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Скорость химической реакции</w:t>
      </w:r>
      <w:r w:rsidRPr="00335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 химической реакции. Зависимость ско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рости химической реакции от природы реаги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рующих веществ, концентрации, температуры, площади поверхности соприкосновения и ката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лизатора. Реакции гомо- и гетерогенные. Поня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о катализе и катализаторах. Ферменты как биологические катализаторы, особенности их функционирования.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E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Обратимость химических реак</w:t>
      </w:r>
      <w:r w:rsidRPr="00335E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softHyphen/>
        <w:t>ций</w:t>
      </w:r>
      <w:r w:rsidRPr="00335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Необратимые и обратимые химические ре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акции. Состояние химического равновесия для обратимых химических реакций. Способы сме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химического равновесия на примере син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теза аммиака. Понятие об основных научных принципах производства на примере синтеза ам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миака или серной кислоты.</w:t>
      </w:r>
    </w:p>
    <w:p w:rsidR="00335E27" w:rsidRPr="00335E27" w:rsidRDefault="00335E27" w:rsidP="002F5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Роль воды в химической реак</w:t>
      </w:r>
      <w:r w:rsidRPr="00335E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softHyphen/>
        <w:t>ции</w:t>
      </w:r>
      <w:r w:rsidRPr="00335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Истинные растворы. Растворимость и классификация веществ по этому признаку: рас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творимые, малорастворимые и нерастворимые вещества.</w:t>
      </w:r>
    </w:p>
    <w:p w:rsidR="00335E27" w:rsidRPr="00335E27" w:rsidRDefault="00335E27" w:rsidP="002F5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Электролиты и </w:t>
      </w:r>
      <w:proofErr w:type="spellStart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Электролити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диссоциация. Кислоты, основания и соли с точки зрения теории электролитической диссо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циации.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Химические свойства воды: взаимодействие с металлами, основными и кислотными оксида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разложение и образование кристаллогидра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тов. Реакции гидратации в органической химии.</w:t>
      </w:r>
    </w:p>
    <w:p w:rsidR="00335E27" w:rsidRPr="00335E27" w:rsidRDefault="00335E27" w:rsidP="002F5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Гидролиз органических и неорга</w:t>
      </w:r>
      <w:r w:rsidRPr="00335E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softHyphen/>
        <w:t>нических соединений.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Необратимый гидролиз. Обратимый гидролиз солей.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Гидролиз органических соединений и его практическое значение для получения гидролиз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спирта и мыла. Биологическая роль гидро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 в пластическом и энергетическом обмене ве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 и энергии в клетке.</w:t>
      </w:r>
    </w:p>
    <w:p w:rsidR="00335E27" w:rsidRPr="00335E27" w:rsidRDefault="00335E27" w:rsidP="002F5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Окислительно-восстановитель</w:t>
      </w:r>
      <w:r w:rsidRPr="00335E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softHyphen/>
        <w:t>ные реакции.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окисления. Опреде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степени окисления по формуле соедине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Понятие об окислительно-восстановитель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реакциях. Окисление и восстановление, окислитель и восстановитель.</w:t>
      </w:r>
    </w:p>
    <w:p w:rsidR="00335E27" w:rsidRPr="00335E27" w:rsidRDefault="00335E27" w:rsidP="002F5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Электролиз</w:t>
      </w:r>
      <w:r w:rsidRPr="00335E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Электролиз как окислитель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но-восстановительный процесс. Электролиз рас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плавов и растворов на примере хлорида натрия. Практическое применение электролиза. Элек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тролитическое получение алюминия.</w:t>
      </w:r>
    </w:p>
    <w:p w:rsidR="00335E27" w:rsidRPr="00335E27" w:rsidRDefault="00335E27" w:rsidP="002F5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Демонстрации.</w:t>
      </w:r>
      <w:r w:rsidRPr="00335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красного фосфо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 в </w:t>
      </w:r>
      <w:proofErr w:type="gramStart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Озонатор. Модели молекул н-бутана и изобутана. Зависимость скорости реакции от природы веществ на примере взаимодействия растворов различных кислот одинаковой кон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лотой. Взаимодействие растворов серной кисло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с растворами тиосульфата натрия различной концентрации и температуры. Модель кипящего слоя. Разложение пероксида водорода с по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мощью катализатора (оксида марганца (IV)) и каталазы сырого мяса и сырого картофеля. Приме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 необратимых реакций, идущих с 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 осадка, газа или воды. Взаимодействие лития и натрия с водой. Получение оксида фосфора (V) и растворение его в воде; испытание полученного раствора лакмусом. Образцы кристаллогидратов. Испытание растворов электролитов и </w:t>
      </w:r>
      <w:proofErr w:type="spellStart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литов</w:t>
      </w:r>
      <w:proofErr w:type="spellEnd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диссоциации. Зависимость сте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пени электролитической диссоциации уксусной кислоты от разбавления раствора. Гидролиз кар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бида кальция. Гидролиз карбонатов щелочных металлов и нитратов цинка или свинца (II). По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лучение мыла. Простейшие окислительно-восста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новительные реакции: взаимодействие цинка с соляной кислотой и железа с раствором сульфата меди (II). Модель электролизера. Модель элект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ролизной ванны для получения алюминия.</w:t>
      </w:r>
    </w:p>
    <w:p w:rsidR="00335E27" w:rsidRPr="00335E27" w:rsidRDefault="00335E27" w:rsidP="002F5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Реакция замещения меди железом в растворе медного купороса. 8. Ре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акции, идущие с образованием осадка, газа и во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ды. 9. Получение кислорода разложением перок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сида водорода с помощью оксида марганца (IV) и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каталазы сырого картофеля. 10. Получение водо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рода взаимодействием кислоты с цинком. 11. Раз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личные случаи гидролиза солей.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е </w:t>
      </w:r>
      <w:proofErr w:type="gramStart"/>
      <w:r w:rsidRPr="00335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335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4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Вещества и их свойства </w:t>
      </w:r>
      <w:r w:rsidRPr="00335E2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(9 ч)</w:t>
      </w:r>
    </w:p>
    <w:p w:rsidR="00335E27" w:rsidRPr="00335E27" w:rsidRDefault="00335E27" w:rsidP="002F5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Металлы. Взаимодействие металлов с не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металлами (хлором, серой и кислородом). Взаимо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действие щелочных и щелочноземельных метал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</w:p>
    <w:p w:rsidR="00335E27" w:rsidRPr="00335E27" w:rsidRDefault="00335E27" w:rsidP="002F5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Коррозия металлов. Понятие о химической и электрохимической коррозии металлов. Способы защиты металлов от коррозии.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Неметаллы. Сравнительная характеристи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галогенов как наиболее типичных представите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неметаллов. Окислительные свойства неметал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(взаимодействие с металлами и водородом). Восстановительные свойства неметаллов (взаимо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действие с более электроотрицательными неметал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лами и сложными веществами-окислителями).</w:t>
      </w:r>
    </w:p>
    <w:p w:rsidR="00335E27" w:rsidRPr="00335E27" w:rsidRDefault="00335E27" w:rsidP="002F5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 неорганические и орга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нические. Классификация кислот. Химиче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свойства кислот: взаимодействие с металла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оксидами металлов, гидроксидами металлов, солями, спиртами (реакция этерификации). Осо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бые свойства азотной и концентрированной сер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кислоты.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Основания неорганические и ор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ганические. Основания, их классификация. Химические свойства оснований: взаимодейст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вие с кислотами, кислотными оксидами и соля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Разложение нерастворимых оснований.</w:t>
      </w:r>
    </w:p>
    <w:p w:rsidR="00335E27" w:rsidRPr="00335E27" w:rsidRDefault="00335E27" w:rsidP="002F5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Соли. Классификация солей: </w:t>
      </w:r>
      <w:proofErr w:type="gramStart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</w:t>
      </w:r>
      <w:proofErr w:type="gramEnd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кислые и основные. Химические свойства солей: взаимо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действие с кислотами, щелочами, металлами и со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лями. Представители солей и их значение. Хло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рид натрия, карбонат кальция, фосфат кальци</w:t>
      </w:r>
      <w:proofErr w:type="gramStart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соли); гидрокарбонаты натрия и аммо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(кислые соли); </w:t>
      </w:r>
      <w:proofErr w:type="spellStart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гидроксокарбонат</w:t>
      </w:r>
      <w:proofErr w:type="spellEnd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 (II) -малахит (основная соль).</w:t>
      </w:r>
    </w:p>
    <w:p w:rsidR="00335E27" w:rsidRPr="00335E27" w:rsidRDefault="00335E27" w:rsidP="002F5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реакции на хлори</w:t>
      </w:r>
      <w:proofErr w:type="gramStart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сульфат-, и карбонат-анионы, катион аммония, катионы железа (II) и (III),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Генетическая связь между клас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сами неорганических и органичес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соединений. Понятие о генетической связи и генетических рядах. Генетический ряд металла. Генетический ряд неметалла. Особен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генетического ряда в органической химии.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E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нолом, цинка с уксусной кислотой. Алюминотер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мия. Взаимодействие меди с концентрированной азотной кислотой. Результаты коррозии метал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в зависимости от условий ее протекания. Коллекция образцов неметаллов. Взаимодейст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вие хлорной воды с раствором бромида (иодида) калия. Коллекция природных органических кис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рид натрия, карбонат кальция, фосфат кальция и </w:t>
      </w:r>
      <w:proofErr w:type="spellStart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гидроксокарбонат</w:t>
      </w:r>
      <w:proofErr w:type="spellEnd"/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 (II). Образцы пищевых продуктов, содержащих гидрокарбонаты натрия и аммония, их способность к разложению при на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гревании. Гашение соды уксусом. Качественные реакции на катионы и анионы.</w:t>
      </w:r>
    </w:p>
    <w:p w:rsidR="00335E27" w:rsidRPr="00335E27" w:rsidRDefault="00335E27" w:rsidP="002F5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Испытание раст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воров кислот, оснований и солей индикаторами. 13. Взаимодействие соляной кислоты и раствора уксусной кислоты с металлами. 14. Взаимодейст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вие соляной кислоты и раствора уксусной кисло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с основаниями. 15. Взаимодействие соляной кислоты и раствора уксусной кислоты с солями. 16. Получение и свойства нерастворимых основа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 17. Гидролиз хлоридов и ацетатов щелочных металлов. 18. Ознакомление с коллекциями: а) ме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таллов; б) неметаллов; в) кислот; г) оснований; д) минералов и биологических материалов, содер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жащих некоторые соли.</w:t>
      </w:r>
    </w:p>
    <w:p w:rsidR="00335E27" w:rsidRPr="00335E27" w:rsidRDefault="00335E27" w:rsidP="002F54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 2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экспери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ментальных задач на идентификацию органиче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 неорганических соединений.</w:t>
      </w:r>
      <w:r w:rsidRPr="00335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5E27" w:rsidRDefault="00335E27" w:rsidP="00335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07" w:rsidRDefault="002F5407" w:rsidP="00335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07" w:rsidRPr="00335E27" w:rsidRDefault="002F5407" w:rsidP="00335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27" w:rsidRPr="001E22E6" w:rsidRDefault="00335E27" w:rsidP="00335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1E2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  <w:r w:rsidRPr="001E2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12000" w:type="dxa"/>
        <w:tblInd w:w="12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3744"/>
        <w:gridCol w:w="1238"/>
        <w:gridCol w:w="3616"/>
        <w:gridCol w:w="2472"/>
      </w:tblGrid>
      <w:tr w:rsidR="00335E27" w:rsidRPr="00335E27" w:rsidTr="0087656C">
        <w:trPr>
          <w:trHeight w:val="320"/>
        </w:trPr>
        <w:tc>
          <w:tcPr>
            <w:tcW w:w="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335E27" w:rsidRPr="00335E27" w:rsidTr="0087656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5E27" w:rsidRPr="00335E27" w:rsidRDefault="00335E27" w:rsidP="0033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5E27" w:rsidRPr="00335E27" w:rsidRDefault="00335E27" w:rsidP="0033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5E27" w:rsidRPr="00335E27" w:rsidRDefault="00335E27" w:rsidP="0033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335E27" w:rsidRPr="00335E27" w:rsidTr="0087656C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27" w:rsidRPr="00335E27" w:rsidRDefault="00335E27" w:rsidP="0033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Строение атома и периодический закон Д.И.Менделеева.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E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5E27" w:rsidRPr="00335E27" w:rsidTr="0087656C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27" w:rsidRPr="00335E27" w:rsidRDefault="00335E27" w:rsidP="0033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вещества.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35E27" w:rsidRPr="00335E27" w:rsidTr="0087656C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27" w:rsidRPr="00335E27" w:rsidRDefault="00335E27" w:rsidP="0033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35E27" w:rsidRPr="00335E27" w:rsidTr="0087656C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27" w:rsidRPr="00335E27" w:rsidRDefault="00335E27" w:rsidP="0033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и их свойства.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E27" w:rsidRPr="00335E27" w:rsidTr="0087656C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35E27" w:rsidRPr="00335E27" w:rsidTr="0087656C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27" w:rsidRPr="00335E27" w:rsidRDefault="00335E27" w:rsidP="0033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27" w:rsidRPr="00335E27" w:rsidRDefault="00335E27" w:rsidP="0033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335E27" w:rsidRPr="00335E27" w:rsidRDefault="00335E27" w:rsidP="00335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35E27" w:rsidRPr="00335E27" w:rsidRDefault="00335E27" w:rsidP="00335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35E27" w:rsidRPr="00335E27" w:rsidRDefault="00335E27" w:rsidP="00335E2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5E27" w:rsidRPr="001E22E6" w:rsidRDefault="00335E27" w:rsidP="00335E2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5E27" w:rsidRPr="001E22E6" w:rsidRDefault="00335E27" w:rsidP="00335E2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2E6">
        <w:rPr>
          <w:rFonts w:ascii="Times New Roman" w:eastAsia="Calibri" w:hAnsi="Times New Roman" w:cs="Times New Roman"/>
          <w:b/>
          <w:bCs/>
          <w:sz w:val="24"/>
          <w:szCs w:val="24"/>
        </w:rPr>
        <w:t>Распределение учебного времени в течение учебного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1455"/>
        <w:gridCol w:w="1454"/>
        <w:gridCol w:w="1454"/>
        <w:gridCol w:w="1513"/>
        <w:gridCol w:w="1545"/>
        <w:gridCol w:w="1350"/>
        <w:gridCol w:w="1581"/>
        <w:gridCol w:w="3191"/>
      </w:tblGrid>
      <w:tr w:rsidR="00335E27" w:rsidRPr="00335E27" w:rsidTr="0087656C"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5E27">
              <w:rPr>
                <w:rFonts w:ascii="Times New Roman" w:eastAsia="Calibri" w:hAnsi="Times New Roman" w:cs="Times New Roman"/>
              </w:rPr>
              <w:t>Четверть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5E27">
              <w:rPr>
                <w:rFonts w:ascii="Times New Roman" w:eastAsia="Calibri" w:hAnsi="Times New Roman" w:cs="Times New Roman"/>
              </w:rPr>
              <w:t>Количество недель в четверти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5E27">
              <w:rPr>
                <w:rFonts w:ascii="Times New Roman" w:eastAsia="Calibri" w:hAnsi="Times New Roman" w:cs="Times New Roman"/>
              </w:rPr>
              <w:t>Количество часов в неделю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5E27">
              <w:rPr>
                <w:rFonts w:ascii="Times New Roman" w:eastAsia="Calibri" w:hAnsi="Times New Roman" w:cs="Times New Roman"/>
              </w:rPr>
              <w:t>Количество часов в четверти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5E27">
              <w:rPr>
                <w:rFonts w:ascii="Times New Roman" w:eastAsia="Calibri" w:hAnsi="Times New Roman" w:cs="Times New Roman"/>
              </w:rPr>
              <w:t xml:space="preserve">Количество контрольных работ 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5E27">
              <w:rPr>
                <w:rFonts w:ascii="Times New Roman" w:eastAsia="Calibri" w:hAnsi="Times New Roman" w:cs="Times New Roman"/>
              </w:rPr>
              <w:t>Количество лабораторных работ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5E27">
              <w:rPr>
                <w:rFonts w:ascii="Times New Roman" w:eastAsia="Calibri" w:hAnsi="Times New Roman" w:cs="Times New Roman"/>
              </w:rPr>
              <w:t>Контрольные мероприятия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5E27">
              <w:rPr>
                <w:rFonts w:ascii="Times New Roman" w:eastAsia="Calibri" w:hAnsi="Times New Roman" w:cs="Times New Roman"/>
              </w:rPr>
              <w:t xml:space="preserve">                     даты</w:t>
            </w:r>
          </w:p>
        </w:tc>
      </w:tr>
      <w:tr w:rsidR="00335E27" w:rsidRPr="00335E27" w:rsidTr="0087656C"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5E27">
              <w:rPr>
                <w:rFonts w:ascii="Times New Roman" w:eastAsia="Calibri" w:hAnsi="Times New Roman" w:cs="Times New Roman"/>
              </w:rPr>
              <w:t>Тесты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5E27">
              <w:rPr>
                <w:rFonts w:ascii="Times New Roman" w:eastAsia="Calibri" w:hAnsi="Times New Roman" w:cs="Times New Roman"/>
              </w:rPr>
              <w:t>Диктанты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35E27" w:rsidRPr="00335E27" w:rsidTr="0087656C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35E27">
              <w:rPr>
                <w:rFonts w:ascii="Times New Roman" w:eastAsia="Calibri" w:hAnsi="Times New Roman" w:cs="Times New Roman"/>
                <w:lang w:val="en-US"/>
              </w:rPr>
              <w:t xml:space="preserve">I  </w:t>
            </w:r>
            <w:r w:rsidRPr="00335E27">
              <w:rPr>
                <w:rFonts w:ascii="Times New Roman" w:eastAsia="Calibri" w:hAnsi="Times New Roman" w:cs="Times New Roman"/>
              </w:rPr>
              <w:t>Четверть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5E2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5E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5E2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5E27" w:rsidRPr="00335E27" w:rsidTr="0087656C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35E27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335E27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5E2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5E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5E2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5E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5E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5E27" w:rsidRPr="00335E27" w:rsidTr="0087656C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35E2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335E27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5E2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5E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5E2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5E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5E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5E27" w:rsidRPr="00335E27" w:rsidTr="0087656C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35E27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335E27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5E27">
              <w:rPr>
                <w:rFonts w:ascii="Times New Roman" w:eastAsia="Calibri" w:hAnsi="Times New Roman" w:cs="Times New Roman"/>
              </w:rPr>
              <w:t xml:space="preserve">8 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5E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5E2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5E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5E2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5E27" w:rsidRPr="00335E27" w:rsidTr="0087656C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35E27">
              <w:rPr>
                <w:rFonts w:ascii="Times New Roman" w:eastAsia="Calibri" w:hAnsi="Times New Roman" w:cs="Times New Roman"/>
                <w:b/>
                <w:bCs/>
              </w:rPr>
              <w:t>Итого в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5E27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5E2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5E2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5E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35E27" w:rsidRPr="00335E27" w:rsidRDefault="00335E27" w:rsidP="00335E27">
      <w:pPr>
        <w:spacing w:after="200" w:line="276" w:lineRule="auto"/>
        <w:rPr>
          <w:rFonts w:ascii="Times New Roman" w:eastAsia="Calibri" w:hAnsi="Times New Roman" w:cs="Times New Roman"/>
        </w:rPr>
      </w:pPr>
      <w:r w:rsidRPr="00335E27">
        <w:rPr>
          <w:rFonts w:ascii="Times New Roman" w:eastAsia="Calibri" w:hAnsi="Times New Roman" w:cs="Times New Roman"/>
        </w:rPr>
        <w:tab/>
      </w:r>
    </w:p>
    <w:p w:rsidR="00335E27" w:rsidRPr="00335E27" w:rsidRDefault="00335E27" w:rsidP="00335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E22E6" w:rsidRDefault="001E22E6" w:rsidP="00335E27">
      <w:pPr>
        <w:spacing w:after="0" w:line="48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F5407" w:rsidRPr="00335E27" w:rsidRDefault="002F5407" w:rsidP="00335E27">
      <w:pPr>
        <w:spacing w:after="0" w:line="48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</w:p>
    <w:p w:rsidR="00335E27" w:rsidRPr="001E22E6" w:rsidRDefault="00335E27" w:rsidP="00335E27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22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 xml:space="preserve">Календарно-тематическое планирование 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844"/>
        <w:gridCol w:w="845"/>
        <w:gridCol w:w="1199"/>
        <w:gridCol w:w="1313"/>
        <w:gridCol w:w="1572"/>
        <w:gridCol w:w="1766"/>
        <w:gridCol w:w="67"/>
        <w:gridCol w:w="1687"/>
        <w:gridCol w:w="12"/>
        <w:gridCol w:w="134"/>
        <w:gridCol w:w="1543"/>
        <w:gridCol w:w="71"/>
        <w:gridCol w:w="19"/>
        <w:gridCol w:w="1081"/>
        <w:gridCol w:w="39"/>
        <w:gridCol w:w="1391"/>
        <w:gridCol w:w="1449"/>
      </w:tblGrid>
      <w:tr w:rsidR="00335E27" w:rsidRPr="00335E27" w:rsidTr="0087656C">
        <w:trPr>
          <w:trHeight w:val="983"/>
        </w:trPr>
        <w:tc>
          <w:tcPr>
            <w:tcW w:w="561" w:type="dxa"/>
          </w:tcPr>
          <w:p w:rsidR="00335E27" w:rsidRPr="00335E27" w:rsidRDefault="00335E27" w:rsidP="00335E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4" w:type="dxa"/>
          </w:tcPr>
          <w:p w:rsidR="00335E27" w:rsidRPr="00335E27" w:rsidRDefault="00335E27" w:rsidP="00335E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ученика</w:t>
            </w:r>
          </w:p>
        </w:tc>
        <w:tc>
          <w:tcPr>
            <w:tcW w:w="1833" w:type="dxa"/>
            <w:gridSpan w:val="2"/>
          </w:tcPr>
          <w:p w:rsidR="00335E27" w:rsidRPr="00335E27" w:rsidRDefault="00335E27" w:rsidP="00335E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Актуальные направления развития региона</w:t>
            </w:r>
          </w:p>
        </w:tc>
        <w:tc>
          <w:tcPr>
            <w:tcW w:w="1833" w:type="dxa"/>
            <w:gridSpan w:val="3"/>
          </w:tcPr>
          <w:p w:rsidR="00335E27" w:rsidRPr="00335E27" w:rsidRDefault="00335E27" w:rsidP="00335E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предметов</w:t>
            </w:r>
          </w:p>
        </w:tc>
        <w:tc>
          <w:tcPr>
            <w:tcW w:w="1543" w:type="dxa"/>
          </w:tcPr>
          <w:p w:rsidR="00335E27" w:rsidRPr="00335E27" w:rsidRDefault="00335E27" w:rsidP="00335E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1210" w:type="dxa"/>
            <w:gridSpan w:val="4"/>
          </w:tcPr>
          <w:p w:rsidR="00335E27" w:rsidRPr="00335E27" w:rsidRDefault="00335E27" w:rsidP="00335E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391" w:type="dxa"/>
          </w:tcPr>
          <w:p w:rsidR="00335E27" w:rsidRPr="00335E27" w:rsidRDefault="00335E27" w:rsidP="00335E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35E27" w:rsidRPr="00335E27" w:rsidTr="0087656C">
        <w:trPr>
          <w:trHeight w:val="420"/>
        </w:trPr>
        <w:tc>
          <w:tcPr>
            <w:tcW w:w="15593" w:type="dxa"/>
            <w:gridSpan w:val="18"/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атома и периодической системы Д.И. Менделеева (2 часа)</w:t>
            </w:r>
          </w:p>
        </w:tc>
      </w:tr>
      <w:tr w:rsidR="00335E27" w:rsidRPr="00335E27" w:rsidTr="0087656C">
        <w:trPr>
          <w:trHeight w:val="3642"/>
        </w:trPr>
        <w:tc>
          <w:tcPr>
            <w:tcW w:w="56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4" w:type="dxa"/>
          </w:tcPr>
          <w:p w:rsidR="00335E27" w:rsidRPr="00335E27" w:rsidRDefault="00405556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строении атома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Атом. Изотопы. Электронная классификация элементов.</w:t>
            </w: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Определение сущностных характеристик изучаемого объекта, сравнение, сопоставление; установление причинно-следственных связей.</w:t>
            </w:r>
          </w:p>
        </w:tc>
        <w:tc>
          <w:tcPr>
            <w:tcW w:w="1766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3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(Строение атома), информатика (моделирование)</w:t>
            </w:r>
          </w:p>
        </w:tc>
        <w:tc>
          <w:tcPr>
            <w:tcW w:w="1767" w:type="dxa"/>
            <w:gridSpan w:val="4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3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1, упр.4-8, доп. 9, 10</w:t>
            </w:r>
          </w:p>
        </w:tc>
      </w:tr>
      <w:tr w:rsidR="00335E27" w:rsidRPr="00335E27" w:rsidTr="0087656C">
        <w:trPr>
          <w:trHeight w:val="344"/>
        </w:trPr>
        <w:tc>
          <w:tcPr>
            <w:tcW w:w="56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4" w:type="dxa"/>
          </w:tcPr>
          <w:p w:rsidR="00335E27" w:rsidRPr="00335E27" w:rsidRDefault="00405556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Д.И.Менделеева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Периодический закон и периодическая система химических элементов Д.И.Менделеева, их мировоззренческое и научное 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Поиск нужной информации в источниках разного типа. Перевод информации из одной знаковой системы в другую (из таблицы в текст). </w:t>
            </w: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Объяснение изученных положений на самостоятельно подобранных конкретных примерах</w:t>
            </w:r>
          </w:p>
        </w:tc>
        <w:tc>
          <w:tcPr>
            <w:tcW w:w="1766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3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4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пе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риодической таблицы элементов с использовани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карточек.</w:t>
            </w:r>
          </w:p>
        </w:tc>
        <w:tc>
          <w:tcPr>
            <w:tcW w:w="108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2, упр. 4, 5, доп. 6-10</w:t>
            </w:r>
          </w:p>
        </w:tc>
      </w:tr>
      <w:tr w:rsidR="00335E27" w:rsidRPr="00335E27" w:rsidTr="0087656C">
        <w:tc>
          <w:tcPr>
            <w:tcW w:w="15593" w:type="dxa"/>
            <w:gridSpan w:val="18"/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Строение вещества (14 часов)</w:t>
            </w:r>
          </w:p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5E27" w:rsidRPr="00335E27" w:rsidTr="0087656C">
        <w:tc>
          <w:tcPr>
            <w:tcW w:w="56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4" w:type="dxa"/>
          </w:tcPr>
          <w:p w:rsidR="00335E27" w:rsidRPr="00335E27" w:rsidRDefault="00405556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Ионная связь.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Ионная связь. Катионы и анионы. </w:t>
            </w: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элементов причинно-следственного и структурно-функционального анализа. Исследование несложных реальных связей и зависимостей. Создание идеальных моделей объектов.</w:t>
            </w:r>
          </w:p>
          <w:p w:rsidR="00335E27" w:rsidRPr="00335E27" w:rsidRDefault="00335E27" w:rsidP="00335E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элементарного прогноза.</w:t>
            </w:r>
          </w:p>
        </w:tc>
        <w:tc>
          <w:tcPr>
            <w:tcW w:w="1766" w:type="dxa"/>
          </w:tcPr>
          <w:p w:rsidR="00335E27" w:rsidRPr="00335E27" w:rsidRDefault="00335E27" w:rsidP="00335E2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Сельскохозяйственные и промышленные организации региона. </w:t>
            </w:r>
          </w:p>
          <w:p w:rsidR="00335E27" w:rsidRPr="00335E27" w:rsidRDefault="00335E27" w:rsidP="00335E2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3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(Электростатическое взаимодействие, закон Кулона)</w:t>
            </w:r>
          </w:p>
        </w:tc>
        <w:tc>
          <w:tcPr>
            <w:tcW w:w="1767" w:type="dxa"/>
            <w:gridSpan w:val="4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3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3, упр. 3-5, 7-9, доп. 10</w:t>
            </w:r>
          </w:p>
        </w:tc>
      </w:tr>
      <w:tr w:rsidR="00335E27" w:rsidRPr="00335E27" w:rsidTr="0087656C">
        <w:tc>
          <w:tcPr>
            <w:tcW w:w="56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4 - 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44" w:type="dxa"/>
          </w:tcPr>
          <w:p w:rsidR="00335E27" w:rsidRDefault="00405556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28.09</w:t>
            </w:r>
          </w:p>
          <w:p w:rsidR="00405556" w:rsidRPr="00335E27" w:rsidRDefault="00405556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05.10</w:t>
            </w:r>
          </w:p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Ковалент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 связь.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Ковалентн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связь, ее разновидности и механизмы образования. Степень окисления и валентность химических элементов.</w:t>
            </w:r>
          </w:p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</w:t>
            </w: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ие элементов причинно-следственного и структурно-функционального анализа. Исследование несложных реальных связей и зависимостей. Создание идеальных моделей объектов.</w:t>
            </w:r>
          </w:p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элементарного прогноза.</w:t>
            </w:r>
          </w:p>
        </w:tc>
        <w:tc>
          <w:tcPr>
            <w:tcW w:w="1766" w:type="dxa"/>
          </w:tcPr>
          <w:p w:rsidR="00335E27" w:rsidRPr="00335E27" w:rsidRDefault="00335E27" w:rsidP="00335E2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Сельскохозяйс</w:t>
            </w: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твенные и промышленные организации региона. </w:t>
            </w:r>
          </w:p>
          <w:p w:rsidR="00335E27" w:rsidRPr="00335E27" w:rsidRDefault="00335E27" w:rsidP="00335E2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3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4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143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1.3.1</w:t>
            </w: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4 упр.1-4, 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доп.  9 </w:t>
            </w:r>
          </w:p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 упр. 7, 8, доп. 10-13</w:t>
            </w:r>
          </w:p>
        </w:tc>
      </w:tr>
      <w:tr w:rsidR="00335E27" w:rsidRPr="00335E27" w:rsidTr="0087656C">
        <w:tc>
          <w:tcPr>
            <w:tcW w:w="56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44" w:type="dxa"/>
          </w:tcPr>
          <w:p w:rsidR="00335E27" w:rsidRPr="00335E27" w:rsidRDefault="00405556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связь. Единая природа химических  связей.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Металлическая связь. Единая природа химических  связей.</w:t>
            </w:r>
          </w:p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Использование элементов причинно-следственного и структурно-функционального анализа.</w:t>
            </w:r>
          </w:p>
        </w:tc>
        <w:tc>
          <w:tcPr>
            <w:tcW w:w="1766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3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(Электрический ток в металлах)</w:t>
            </w:r>
          </w:p>
        </w:tc>
        <w:tc>
          <w:tcPr>
            <w:tcW w:w="1767" w:type="dxa"/>
            <w:gridSpan w:val="4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3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 упр. 1-5, доп. 6-10, §6 конспект</w:t>
            </w:r>
          </w:p>
        </w:tc>
      </w:tr>
      <w:tr w:rsidR="00335E27" w:rsidRPr="00335E27" w:rsidTr="0087656C">
        <w:tc>
          <w:tcPr>
            <w:tcW w:w="56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4" w:type="dxa"/>
          </w:tcPr>
          <w:p w:rsidR="00335E27" w:rsidRPr="00335E27" w:rsidRDefault="00405556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молекулярного и немолеку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лярного строения. Кристаллические решетки.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Качественный и количественный состав 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вещества.  Вещества молекулярного и немолекулярного строения. Кристаллические решетки. </w:t>
            </w: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Поиск нужной информации в источниках разного </w:t>
            </w: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типа. Отделение основной информации от второстепенной.</w:t>
            </w:r>
          </w:p>
          <w:p w:rsidR="00335E27" w:rsidRPr="00335E27" w:rsidRDefault="00335E27" w:rsidP="00335E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изученных положений на самостоятельно подобранных конкретных примерах</w:t>
            </w:r>
          </w:p>
        </w:tc>
        <w:tc>
          <w:tcPr>
            <w:tcW w:w="1766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3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(Структура белков)</w:t>
            </w:r>
          </w:p>
        </w:tc>
        <w:tc>
          <w:tcPr>
            <w:tcW w:w="1767" w:type="dxa"/>
            <w:gridSpan w:val="4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Д: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ионных, атомных, молекулярных и 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металлических кристаллических решеток.</w:t>
            </w:r>
          </w:p>
        </w:tc>
        <w:tc>
          <w:tcPr>
            <w:tcW w:w="108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Текущий, самостоятельная работа</w:t>
            </w:r>
          </w:p>
        </w:tc>
        <w:tc>
          <w:tcPr>
            <w:tcW w:w="143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8-10, записи в тетради учить</w:t>
            </w:r>
          </w:p>
        </w:tc>
      </w:tr>
      <w:tr w:rsidR="00335E27" w:rsidRPr="00335E27" w:rsidTr="0087656C">
        <w:tc>
          <w:tcPr>
            <w:tcW w:w="56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44" w:type="dxa"/>
          </w:tcPr>
          <w:p w:rsidR="00335E27" w:rsidRPr="00335E27" w:rsidRDefault="00405556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вещества. Причины многообразия веществ. Полимеры.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многообразия веществ: изомерия, гомология, полимеры, аллотропия.</w:t>
            </w: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нужной информации в источниках разного типа. Объяснение изученных положений на самостоятельно подобранных конкретных примерах</w:t>
            </w:r>
          </w:p>
        </w:tc>
        <w:tc>
          <w:tcPr>
            <w:tcW w:w="1766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Сельскохозяйственные и промышленные организации региона. Значение полимеров в жизни человека</w:t>
            </w:r>
          </w:p>
        </w:tc>
        <w:tc>
          <w:tcPr>
            <w:tcW w:w="1766" w:type="dxa"/>
            <w:gridSpan w:val="3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(Биополимеры: целлюлоза, крахмал, белки)</w:t>
            </w:r>
          </w:p>
        </w:tc>
        <w:tc>
          <w:tcPr>
            <w:tcW w:w="1767" w:type="dxa"/>
            <w:gridSpan w:val="4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модели молекул изомеров и гомологов; получение аллотропных модификаций серы и фосфора.</w:t>
            </w:r>
          </w:p>
        </w:tc>
        <w:tc>
          <w:tcPr>
            <w:tcW w:w="108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  упр. 1, 2, 4-7</w:t>
            </w:r>
          </w:p>
        </w:tc>
      </w:tr>
      <w:tr w:rsidR="00335E27" w:rsidRPr="00335E27" w:rsidTr="0087656C">
        <w:tc>
          <w:tcPr>
            <w:tcW w:w="56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44" w:type="dxa"/>
          </w:tcPr>
          <w:p w:rsidR="00335E27" w:rsidRPr="00335E27" w:rsidRDefault="00405556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Газообразное 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вещества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Строение газов, 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парниковый эффект, кислотные дожди, </w:t>
            </w: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самостоятел</w:t>
            </w: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ьно и мотивированно организовывать свою познавательную деятельность</w:t>
            </w:r>
          </w:p>
          <w:p w:rsidR="00335E27" w:rsidRPr="00335E27" w:rsidRDefault="00335E27" w:rsidP="00335E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элементов причинно-следственного и структурно-функционального анализа.</w:t>
            </w:r>
          </w:p>
        </w:tc>
        <w:tc>
          <w:tcPr>
            <w:tcW w:w="1766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Водоочистные предприятия </w:t>
            </w: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региона, экологические лаборатории</w:t>
            </w:r>
          </w:p>
        </w:tc>
        <w:tc>
          <w:tcPr>
            <w:tcW w:w="1766" w:type="dxa"/>
            <w:gridSpan w:val="3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География (Состав </w:t>
            </w: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атмосферы)</w:t>
            </w:r>
          </w:p>
        </w:tc>
        <w:tc>
          <w:tcPr>
            <w:tcW w:w="1767" w:type="dxa"/>
            <w:gridSpan w:val="4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335E27" w:rsidRPr="00335E27" w:rsidRDefault="00335E27" w:rsidP="0033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3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8 таблица, 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упр. 1, 3-5, 7, доп. 9-14</w:t>
            </w:r>
          </w:p>
        </w:tc>
      </w:tr>
      <w:tr w:rsidR="00335E27" w:rsidRPr="00335E27" w:rsidTr="0087656C">
        <w:trPr>
          <w:trHeight w:val="1810"/>
        </w:trPr>
        <w:tc>
          <w:tcPr>
            <w:tcW w:w="56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844" w:type="dxa"/>
          </w:tcPr>
          <w:p w:rsidR="00335E27" w:rsidRPr="00335E27" w:rsidRDefault="00405556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«Получение, собирание и распознавание газов».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работе с едкими, горючими и токсичными веществами.</w:t>
            </w:r>
          </w:p>
        </w:tc>
        <w:tc>
          <w:tcPr>
            <w:tcW w:w="1766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3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4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335E27" w:rsidRPr="00335E27" w:rsidRDefault="00335E27" w:rsidP="0033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практической работе</w:t>
            </w:r>
          </w:p>
        </w:tc>
        <w:tc>
          <w:tcPr>
            <w:tcW w:w="143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 повторить</w:t>
            </w:r>
          </w:p>
        </w:tc>
      </w:tr>
      <w:tr w:rsidR="00335E27" w:rsidRPr="00335E27" w:rsidTr="0087656C">
        <w:trPr>
          <w:trHeight w:val="1068"/>
        </w:trPr>
        <w:tc>
          <w:tcPr>
            <w:tcW w:w="56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44" w:type="dxa"/>
          </w:tcPr>
          <w:p w:rsidR="00335E27" w:rsidRPr="00335E27" w:rsidRDefault="00405556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Жидкое и твёрдое состояние вещества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Жесткость воды, минеральная вода, жидкие кристаллы</w:t>
            </w: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и мотивированно организовывать свою познаватель</w:t>
            </w: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ную деятельность</w:t>
            </w:r>
          </w:p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элементов причинно-следственного и структурно-функционального анализа.</w:t>
            </w:r>
          </w:p>
        </w:tc>
        <w:tc>
          <w:tcPr>
            <w:tcW w:w="1766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Водоочистные предприятия региона, экологические лаборатории</w:t>
            </w:r>
          </w:p>
        </w:tc>
        <w:tc>
          <w:tcPr>
            <w:tcW w:w="1766" w:type="dxa"/>
            <w:gridSpan w:val="3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(Водные ресурсы региона. Состав природных вод)</w:t>
            </w:r>
          </w:p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10 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(агрегатное состояние вещества), информатика (значение жидких кристаллов)</w:t>
            </w:r>
          </w:p>
        </w:tc>
        <w:tc>
          <w:tcPr>
            <w:tcW w:w="1767" w:type="dxa"/>
            <w:gridSpan w:val="4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335E27" w:rsidRPr="00335E27" w:rsidRDefault="00335E27" w:rsidP="0033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3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 упр. 1-3, 8, доп. 4-7, §10 упр. 1-4, таблица</w:t>
            </w:r>
          </w:p>
        </w:tc>
      </w:tr>
      <w:tr w:rsidR="00335E27" w:rsidRPr="00335E27" w:rsidTr="0087656C">
        <w:tc>
          <w:tcPr>
            <w:tcW w:w="56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844" w:type="dxa"/>
          </w:tcPr>
          <w:p w:rsidR="00335E27" w:rsidRPr="00335E27" w:rsidRDefault="00405556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Дисперсные системы. Коллоиды (золи и гели).   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Дисперсные системы. Коллоиды (золи и гели). </w:t>
            </w: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Использование элементов причинно-следственного и структурно-функционального анализа.</w:t>
            </w:r>
          </w:p>
        </w:tc>
        <w:tc>
          <w:tcPr>
            <w:tcW w:w="1766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3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10 (агрегатное состояние вещества), биология (состав крови)</w:t>
            </w:r>
          </w:p>
        </w:tc>
        <w:tc>
          <w:tcPr>
            <w:tcW w:w="1767" w:type="dxa"/>
            <w:gridSpan w:val="4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Д: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образцы пищевых, косметических, биологических и медицинских золей и гелей.</w:t>
            </w:r>
          </w:p>
        </w:tc>
        <w:tc>
          <w:tcPr>
            <w:tcW w:w="108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Сообщения, химический диктант</w:t>
            </w:r>
          </w:p>
        </w:tc>
        <w:tc>
          <w:tcPr>
            <w:tcW w:w="143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11 упр.1-8, доп. 10 </w:t>
            </w:r>
          </w:p>
        </w:tc>
      </w:tr>
      <w:tr w:rsidR="00335E27" w:rsidRPr="00335E27" w:rsidTr="0087656C">
        <w:tc>
          <w:tcPr>
            <w:tcW w:w="56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44" w:type="dxa"/>
          </w:tcPr>
          <w:p w:rsidR="00335E27" w:rsidRPr="00335E27" w:rsidRDefault="00405556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вещества и смеси. Состав смесей. Разделение смесей.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Чистые вещества и смеси. Способы разделения смесей и их использование.  Явления происходящие при растворении веществ 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(гидратация).</w:t>
            </w: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Установление причинно-следственных связей, определение сущностных характеристик изучаемого объекта, выбор критериев для сравнения.</w:t>
            </w:r>
          </w:p>
        </w:tc>
        <w:tc>
          <w:tcPr>
            <w:tcW w:w="1766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3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4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растворение окрашенных веществ в воде:</w:t>
            </w:r>
          </w:p>
        </w:tc>
        <w:tc>
          <w:tcPr>
            <w:tcW w:w="1081" w:type="dxa"/>
          </w:tcPr>
          <w:p w:rsidR="00335E27" w:rsidRPr="00335E27" w:rsidRDefault="00335E27" w:rsidP="0033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</w:t>
            </w:r>
          </w:p>
        </w:tc>
        <w:tc>
          <w:tcPr>
            <w:tcW w:w="143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12, упр. 1-3, 5, 7</w:t>
            </w:r>
          </w:p>
        </w:tc>
      </w:tr>
      <w:tr w:rsidR="00335E27" w:rsidRPr="00335E27" w:rsidTr="0087656C">
        <w:tc>
          <w:tcPr>
            <w:tcW w:w="56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844" w:type="dxa"/>
          </w:tcPr>
          <w:p w:rsidR="00335E27" w:rsidRPr="00335E27" w:rsidRDefault="00405556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Истинные растворы. Способы выражения концентрации растворов. 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Истинные растворы.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      </w: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нужной информации в источниках разного типа.</w:t>
            </w:r>
          </w:p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изученных положений на самостоятельно подобранных конкретных примерах</w:t>
            </w:r>
          </w:p>
        </w:tc>
        <w:tc>
          <w:tcPr>
            <w:tcW w:w="1766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3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4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3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12  упр. 13, 14 </w:t>
            </w:r>
          </w:p>
        </w:tc>
      </w:tr>
      <w:tr w:rsidR="00335E27" w:rsidRPr="00335E27" w:rsidTr="0087656C">
        <w:tc>
          <w:tcPr>
            <w:tcW w:w="56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44" w:type="dxa"/>
          </w:tcPr>
          <w:p w:rsidR="00335E27" w:rsidRPr="00335E27" w:rsidRDefault="00405556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теме: «Строение вещества»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самостоятельно и мотивированно организовывать свою познавательную </w:t>
            </w: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</w:p>
          <w:p w:rsidR="00335E27" w:rsidRPr="00335E27" w:rsidRDefault="00335E27" w:rsidP="00335E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элементов причинно-следственного и структурно-функционального анализа.</w:t>
            </w:r>
          </w:p>
        </w:tc>
        <w:tc>
          <w:tcPr>
            <w:tcW w:w="1766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3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4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готовиться к контрольной работе.</w:t>
            </w:r>
          </w:p>
        </w:tc>
      </w:tr>
      <w:tr w:rsidR="00335E27" w:rsidRPr="00335E27" w:rsidTr="0087656C">
        <w:tc>
          <w:tcPr>
            <w:tcW w:w="56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844" w:type="dxa"/>
          </w:tcPr>
          <w:p w:rsidR="00335E27" w:rsidRPr="00335E27" w:rsidRDefault="00405556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«Строение вещества»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упражнений, самоконтроль. </w:t>
            </w: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 Объективное оценивание своих </w:t>
            </w: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учебных достижений</w:t>
            </w:r>
          </w:p>
        </w:tc>
        <w:tc>
          <w:tcPr>
            <w:tcW w:w="1766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3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4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§1-12</w:t>
            </w:r>
          </w:p>
        </w:tc>
      </w:tr>
      <w:tr w:rsidR="00335E27" w:rsidRPr="00335E27" w:rsidTr="0087656C">
        <w:tc>
          <w:tcPr>
            <w:tcW w:w="15593" w:type="dxa"/>
            <w:gridSpan w:val="18"/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Химические реакции (8 часов)</w:t>
            </w:r>
          </w:p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5E27" w:rsidRPr="00335E27" w:rsidTr="0087656C">
        <w:trPr>
          <w:trHeight w:val="2557"/>
        </w:trPr>
        <w:tc>
          <w:tcPr>
            <w:tcW w:w="56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44" w:type="dxa"/>
          </w:tcPr>
          <w:p w:rsidR="00335E27" w:rsidRPr="00335E27" w:rsidRDefault="00405556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химических реакций в неорганической и органической химии.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химических реакций в неорганической и органической химии по различным признакам. Особенности реакций в органической химии.</w:t>
            </w: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Перевод информации из одной знаковой системы в другую (составление схемы); давать определения, приводить доказательства</w:t>
            </w:r>
          </w:p>
        </w:tc>
        <w:tc>
          <w:tcPr>
            <w:tcW w:w="1766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или реальная экскурсия на предприятие(1,2) региона с целью показать роль химических процессов в производственной деятельности региона.</w:t>
            </w:r>
          </w:p>
        </w:tc>
        <w:tc>
          <w:tcPr>
            <w:tcW w:w="1766" w:type="dxa"/>
            <w:gridSpan w:val="3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(Тепловая энергия, Топливо)</w:t>
            </w:r>
          </w:p>
        </w:tc>
        <w:tc>
          <w:tcPr>
            <w:tcW w:w="1767" w:type="dxa"/>
            <w:gridSpan w:val="4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 упр. 1,-4, §14 упр. 1-4, доп.7</w:t>
            </w:r>
          </w:p>
        </w:tc>
      </w:tr>
      <w:tr w:rsidR="00335E27" w:rsidRPr="00335E27" w:rsidTr="0087656C">
        <w:tc>
          <w:tcPr>
            <w:tcW w:w="56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44" w:type="dxa"/>
          </w:tcPr>
          <w:p w:rsidR="00335E27" w:rsidRPr="00335E27" w:rsidRDefault="00405556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химической реакции.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реакции,  ее зависимость от различных факторов. Катализаторы и катализ. 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о ферментах как биологических катализаторах белковой природы.</w:t>
            </w: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Самостоятельное создание алгоритмов познавательной деятельности для решения задач творческого </w:t>
            </w: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 поискового характера. Формулирование полученных результатов</w:t>
            </w:r>
          </w:p>
        </w:tc>
        <w:tc>
          <w:tcPr>
            <w:tcW w:w="1766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Виртуальная или реальная экскурсия на предприятие(1,2) региона с целью показать роль химических процессов в производственной 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региона.</w:t>
            </w:r>
          </w:p>
        </w:tc>
        <w:tc>
          <w:tcPr>
            <w:tcW w:w="1766" w:type="dxa"/>
            <w:gridSpan w:val="3"/>
          </w:tcPr>
          <w:p w:rsidR="00335E27" w:rsidRPr="00335E27" w:rsidRDefault="00335E27" w:rsidP="00335E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8,9кл ( биологические катализаторы)</w:t>
            </w:r>
          </w:p>
        </w:tc>
        <w:tc>
          <w:tcPr>
            <w:tcW w:w="1767" w:type="dxa"/>
            <w:gridSpan w:val="4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Д: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зависимость скорости реакции от концентрации и температуры; разложение пероксида водорода в присутствии 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катализатора</w:t>
            </w:r>
          </w:p>
        </w:tc>
        <w:tc>
          <w:tcPr>
            <w:tcW w:w="108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143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 упр.1-7, 11, 12</w:t>
            </w:r>
          </w:p>
        </w:tc>
      </w:tr>
      <w:tr w:rsidR="00335E27" w:rsidRPr="00335E27" w:rsidTr="0087656C">
        <w:tc>
          <w:tcPr>
            <w:tcW w:w="56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844" w:type="dxa"/>
          </w:tcPr>
          <w:p w:rsidR="00335E27" w:rsidRPr="00335E27" w:rsidRDefault="00405556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Обратимость реакций. Химическое равновесие и способы его смещения.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Обратимость реакций. Химическое равновесие и способы его смещения.</w:t>
            </w: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Передача содержания информации адекватно поставленной цели</w:t>
            </w:r>
          </w:p>
        </w:tc>
        <w:tc>
          <w:tcPr>
            <w:tcW w:w="1766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3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4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 упр.1-4, 6</w:t>
            </w:r>
          </w:p>
        </w:tc>
      </w:tr>
      <w:tr w:rsidR="00335E27" w:rsidRPr="00335E27" w:rsidTr="0087656C">
        <w:tc>
          <w:tcPr>
            <w:tcW w:w="56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4" w:type="dxa"/>
          </w:tcPr>
          <w:p w:rsidR="00335E27" w:rsidRPr="00335E27" w:rsidRDefault="00405556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воды в химических реакциях.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ионного обмена в водных растворах.</w:t>
            </w: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Самостоятельное создание алгоритмов познавательной деятельности для решения задач творческого и поискового характера. </w:t>
            </w: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Формулирование полученных результатов</w:t>
            </w:r>
          </w:p>
        </w:tc>
        <w:tc>
          <w:tcPr>
            <w:tcW w:w="1766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3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4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3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1.4.6</w:t>
            </w: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17 упр.10 </w:t>
            </w:r>
          </w:p>
        </w:tc>
      </w:tr>
      <w:tr w:rsidR="00335E27" w:rsidRPr="00335E27" w:rsidTr="0087656C">
        <w:tc>
          <w:tcPr>
            <w:tcW w:w="56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844" w:type="dxa"/>
          </w:tcPr>
          <w:p w:rsidR="00335E27" w:rsidRPr="00335E27" w:rsidRDefault="00405556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 неорганических и органических соединений. Среда водных растворов.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 неорганических и органических соединений. Среда водных растворов: кислая, нейтральная, щелочная</w:t>
            </w: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химических реакций в растворах.</w:t>
            </w:r>
          </w:p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характера среды. </w:t>
            </w:r>
          </w:p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3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4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.определение характера среды с помощью универсального индикатора.</w:t>
            </w:r>
          </w:p>
        </w:tc>
        <w:tc>
          <w:tcPr>
            <w:tcW w:w="108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лаб. раб</w:t>
            </w:r>
          </w:p>
        </w:tc>
        <w:tc>
          <w:tcPr>
            <w:tcW w:w="143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1.4.7</w:t>
            </w: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 упр.1-3, 7, 8</w:t>
            </w:r>
          </w:p>
        </w:tc>
      </w:tr>
      <w:tr w:rsidR="00335E27" w:rsidRPr="00335E27" w:rsidTr="0087656C">
        <w:tc>
          <w:tcPr>
            <w:tcW w:w="56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44" w:type="dxa"/>
          </w:tcPr>
          <w:p w:rsidR="00335E27" w:rsidRPr="00335E27" w:rsidRDefault="00405556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Окислительно-восстановительные реакции.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Окислительно-восстановительные реакции. Практическое применение электролиза.</w:t>
            </w: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Поиск нужной информации по заданной теме в источниках различного типа.</w:t>
            </w:r>
          </w:p>
        </w:tc>
        <w:tc>
          <w:tcPr>
            <w:tcW w:w="1766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3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4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1.4.8</w:t>
            </w: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19 упр. 1-4, доп. 5, 6, 8, 9</w:t>
            </w:r>
          </w:p>
        </w:tc>
      </w:tr>
      <w:tr w:rsidR="00335E27" w:rsidRPr="00335E27" w:rsidTr="0087656C">
        <w:tc>
          <w:tcPr>
            <w:tcW w:w="56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44" w:type="dxa"/>
          </w:tcPr>
          <w:p w:rsidR="00335E27" w:rsidRPr="00335E27" w:rsidRDefault="00405556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«Химиче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ские реакции».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самостоятельно организовать свою познавательную </w:t>
            </w: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</w:p>
          <w:p w:rsidR="00335E27" w:rsidRPr="00335E27" w:rsidRDefault="00335E27" w:rsidP="00335E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постановки цели до получения и оценки результата.</w:t>
            </w:r>
          </w:p>
        </w:tc>
        <w:tc>
          <w:tcPr>
            <w:tcW w:w="1766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3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4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13-19 повторить, записи в тетради.</w:t>
            </w:r>
          </w:p>
        </w:tc>
      </w:tr>
      <w:tr w:rsidR="00335E27" w:rsidRPr="00335E27" w:rsidTr="0087656C">
        <w:tc>
          <w:tcPr>
            <w:tcW w:w="56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844" w:type="dxa"/>
          </w:tcPr>
          <w:p w:rsidR="00335E27" w:rsidRPr="00335E27" w:rsidRDefault="00405556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«Химические реакции».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использованием тестовых заданий различного типа.</w:t>
            </w: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 Объективное оценивание своих учебных достижений</w:t>
            </w:r>
          </w:p>
        </w:tc>
        <w:tc>
          <w:tcPr>
            <w:tcW w:w="1766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3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4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13-19 повторить, записи в тетради.</w:t>
            </w:r>
          </w:p>
        </w:tc>
      </w:tr>
      <w:tr w:rsidR="00335E27" w:rsidRPr="00335E27" w:rsidTr="0087656C">
        <w:trPr>
          <w:trHeight w:val="437"/>
        </w:trPr>
        <w:tc>
          <w:tcPr>
            <w:tcW w:w="15593" w:type="dxa"/>
            <w:gridSpan w:val="18"/>
          </w:tcPr>
          <w:p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Вещества и их свойства (9 часов)</w:t>
            </w:r>
          </w:p>
        </w:tc>
      </w:tr>
      <w:tr w:rsidR="00335E27" w:rsidRPr="00335E27" w:rsidTr="0087656C">
        <w:trPr>
          <w:trHeight w:val="1612"/>
        </w:trPr>
        <w:tc>
          <w:tcPr>
            <w:tcW w:w="56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844" w:type="dxa"/>
          </w:tcPr>
          <w:p w:rsidR="00335E27" w:rsidRPr="00335E27" w:rsidRDefault="00405556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Металлы. Электрохимический ряд напряжений металлов. </w:t>
            </w:r>
          </w:p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способы получения металлов.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Металлы. Электрохимический ряд напряжений металлов.</w:t>
            </w:r>
          </w:p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способы получения металлов.</w:t>
            </w:r>
          </w:p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Перевод информации из одной знаковой системы в другую (составление схемы); давать определения, приводить доказательства</w:t>
            </w:r>
            <w:r w:rsidRPr="00335E27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Поиск нужной информации по заданной теме в источниках различного типа. </w:t>
            </w:r>
          </w:p>
        </w:tc>
        <w:tc>
          <w:tcPr>
            <w:tcW w:w="1766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(Природные ресурсы региона и производственные комплексы на их основе)</w:t>
            </w:r>
          </w:p>
        </w:tc>
        <w:tc>
          <w:tcPr>
            <w:tcW w:w="1760" w:type="dxa"/>
            <w:gridSpan w:val="4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образцы металлов и их соединений; Взаимодействие щелочных и щелочноземельных металлов с водой; знакомство с образцами металлов (работа с коллекциями)</w:t>
            </w:r>
          </w:p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Д: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опыты по коррозии и защите от нее.</w:t>
            </w:r>
          </w:p>
        </w:tc>
        <w:tc>
          <w:tcPr>
            <w:tcW w:w="110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20  стр., упр.1-6, доп. 8 </w:t>
            </w:r>
          </w:p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E27" w:rsidRPr="00335E27" w:rsidTr="0087656C">
        <w:tc>
          <w:tcPr>
            <w:tcW w:w="56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44" w:type="dxa"/>
          </w:tcPr>
          <w:p w:rsidR="00335E27" w:rsidRPr="00335E27" w:rsidRDefault="00405556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Неметаллы и их свойства. Благородные газы. Общая характеристика галогенов.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Неметаллы. Окислительно-восстановительные свойства типичных неметаллов (на примере водорода, кислорода, галогенов 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серы). Благородные газы. Общая характеристика галогенов.</w:t>
            </w: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Перевод информации из одной знаковой системы в другую (составление схемы); давать определения, приводить доказательства. Поиск нужной информации </w:t>
            </w: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 заданной теме в источниках различного типа.</w:t>
            </w:r>
          </w:p>
        </w:tc>
        <w:tc>
          <w:tcPr>
            <w:tcW w:w="1766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(Природные ресурсы региона и производственные комплексы на их основе)</w:t>
            </w:r>
          </w:p>
        </w:tc>
        <w:tc>
          <w:tcPr>
            <w:tcW w:w="1760" w:type="dxa"/>
            <w:gridSpan w:val="4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Д.: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горение серы, фосфора в кислороде; знакомство с образцами неметаллов и их природными соединениями (работа с коллекциями)</w:t>
            </w:r>
          </w:p>
        </w:tc>
        <w:tc>
          <w:tcPr>
            <w:tcW w:w="110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21 упр.1-8 </w:t>
            </w:r>
          </w:p>
        </w:tc>
      </w:tr>
      <w:tr w:rsidR="00335E27" w:rsidRPr="00335E27" w:rsidTr="0087656C">
        <w:trPr>
          <w:trHeight w:val="1073"/>
        </w:trPr>
        <w:tc>
          <w:tcPr>
            <w:tcW w:w="56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844" w:type="dxa"/>
          </w:tcPr>
          <w:p w:rsidR="00335E27" w:rsidRPr="00335E27" w:rsidRDefault="00405556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неорганических соединений. Оксиды.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неорганических соединений.</w:t>
            </w:r>
          </w:p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основных классов неорганических соединений.</w:t>
            </w: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      </w:r>
          </w:p>
        </w:tc>
        <w:tc>
          <w:tcPr>
            <w:tcW w:w="1766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4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 тетради  учить.</w:t>
            </w:r>
          </w:p>
        </w:tc>
      </w:tr>
      <w:tr w:rsidR="00335E27" w:rsidRPr="00335E27" w:rsidTr="0087656C">
        <w:tc>
          <w:tcPr>
            <w:tcW w:w="56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44" w:type="dxa"/>
          </w:tcPr>
          <w:p w:rsidR="00335E27" w:rsidRPr="00335E27" w:rsidRDefault="00405556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Кислоты.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основных классов неорганических соединений.</w:t>
            </w: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давать определения, приводить доказательства. Поиск нужной информации по заданной теме в источниках различного типа.</w:t>
            </w:r>
          </w:p>
        </w:tc>
        <w:tc>
          <w:tcPr>
            <w:tcW w:w="1766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Сельскохозяйственные и промышленные организации региона.</w:t>
            </w:r>
          </w:p>
        </w:tc>
        <w:tc>
          <w:tcPr>
            <w:tcW w:w="1754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4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цинка и железа с растворами кислот.</w:t>
            </w:r>
          </w:p>
        </w:tc>
        <w:tc>
          <w:tcPr>
            <w:tcW w:w="110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лаб. раб</w:t>
            </w:r>
          </w:p>
        </w:tc>
        <w:tc>
          <w:tcPr>
            <w:tcW w:w="143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22 упр.3-5, доп. 6-8 </w:t>
            </w:r>
          </w:p>
        </w:tc>
      </w:tr>
      <w:tr w:rsidR="00335E27" w:rsidRPr="00335E27" w:rsidTr="0087656C">
        <w:tc>
          <w:tcPr>
            <w:tcW w:w="56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844" w:type="dxa"/>
          </w:tcPr>
          <w:p w:rsidR="00335E27" w:rsidRPr="00335E27" w:rsidRDefault="00405556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Основания.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основных классов неорганических соединений.</w:t>
            </w: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давать определения, приводить доказательства. Поиск нужной информации по заданной теме в источниках различного типа.</w:t>
            </w:r>
          </w:p>
        </w:tc>
        <w:tc>
          <w:tcPr>
            <w:tcW w:w="1766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Сельскохозяйственные и промышленные организации региона.</w:t>
            </w:r>
          </w:p>
        </w:tc>
        <w:tc>
          <w:tcPr>
            <w:tcW w:w="1754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4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.взаимодействие цинка и железа с растворами щелочей , получение нерастворимых оснований</w:t>
            </w:r>
          </w:p>
        </w:tc>
        <w:tc>
          <w:tcPr>
            <w:tcW w:w="110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лаб. раб</w:t>
            </w:r>
          </w:p>
        </w:tc>
        <w:tc>
          <w:tcPr>
            <w:tcW w:w="143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23 упр.3-5, доп. 6-9 </w:t>
            </w:r>
          </w:p>
        </w:tc>
      </w:tr>
      <w:tr w:rsidR="00335E27" w:rsidRPr="00335E27" w:rsidTr="0087656C">
        <w:trPr>
          <w:trHeight w:val="2549"/>
        </w:trPr>
        <w:tc>
          <w:tcPr>
            <w:tcW w:w="56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44" w:type="dxa"/>
          </w:tcPr>
          <w:p w:rsidR="00335E27" w:rsidRPr="00335E27" w:rsidRDefault="00405556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Соли.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основных классов неорганических соединений.</w:t>
            </w: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давать определения, приводить доказательства. Поиск нужной информации по заданной теме в источниках различного типа.</w:t>
            </w:r>
          </w:p>
        </w:tc>
        <w:tc>
          <w:tcPr>
            <w:tcW w:w="1766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Сельскохозяйственные и промышленные организации региона.</w:t>
            </w:r>
          </w:p>
        </w:tc>
        <w:tc>
          <w:tcPr>
            <w:tcW w:w="1754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4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Химические свойства солей</w:t>
            </w:r>
          </w:p>
        </w:tc>
        <w:tc>
          <w:tcPr>
            <w:tcW w:w="110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лаб. раб</w:t>
            </w:r>
          </w:p>
        </w:tc>
        <w:tc>
          <w:tcPr>
            <w:tcW w:w="143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24 упр.1-5, доп. 6-9 </w:t>
            </w:r>
          </w:p>
        </w:tc>
      </w:tr>
      <w:tr w:rsidR="00335E27" w:rsidRPr="00335E27" w:rsidTr="0087656C">
        <w:tc>
          <w:tcPr>
            <w:tcW w:w="56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44" w:type="dxa"/>
          </w:tcPr>
          <w:p w:rsidR="00335E27" w:rsidRPr="00335E27" w:rsidRDefault="00405556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Генетическая связь между классами  неорганических и органических 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соединений.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Химические свойства основных классов неорганических соединений.</w:t>
            </w: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Поиск нужной информации по заданной теме в источниках различного типа.</w:t>
            </w:r>
          </w:p>
        </w:tc>
        <w:tc>
          <w:tcPr>
            <w:tcW w:w="1766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4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цепей превращения</w:t>
            </w:r>
          </w:p>
        </w:tc>
        <w:tc>
          <w:tcPr>
            <w:tcW w:w="143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25 упр.1-5, 7 </w:t>
            </w:r>
          </w:p>
        </w:tc>
      </w:tr>
      <w:tr w:rsidR="00335E27" w:rsidRPr="00335E27" w:rsidTr="0087656C">
        <w:tc>
          <w:tcPr>
            <w:tcW w:w="56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844" w:type="dxa"/>
          </w:tcPr>
          <w:p w:rsidR="00335E27" w:rsidRPr="00335E27" w:rsidRDefault="00405556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 «Идентификация неорганических  и органических соединений ».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Владение приемами исследовательской деятельности, элементарными умениями прогноза.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      </w:r>
          </w:p>
        </w:tc>
        <w:tc>
          <w:tcPr>
            <w:tcW w:w="1766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4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 «Идентификация неорганических  и органических соединений ».</w:t>
            </w:r>
          </w:p>
        </w:tc>
        <w:tc>
          <w:tcPr>
            <w:tcW w:w="110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практической работе</w:t>
            </w:r>
          </w:p>
        </w:tc>
        <w:tc>
          <w:tcPr>
            <w:tcW w:w="143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к контрольной работе</w:t>
            </w:r>
          </w:p>
        </w:tc>
      </w:tr>
      <w:tr w:rsidR="00335E27" w:rsidRPr="00335E27" w:rsidTr="0087656C">
        <w:tc>
          <w:tcPr>
            <w:tcW w:w="56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44" w:type="dxa"/>
          </w:tcPr>
          <w:p w:rsidR="00335E27" w:rsidRPr="00335E27" w:rsidRDefault="00405556" w:rsidP="001E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№3 по теме 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«Вещества и их свойства»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использованием тестовых заданий </w:t>
            </w: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различного типа.</w:t>
            </w: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Самостоятельное создание алгоритмов познаватель</w:t>
            </w: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ной деятельности для решения задач творческого и поискового характера. Формулирование полученных результатов. Объективное оценивание своих учебных достижений</w:t>
            </w:r>
          </w:p>
        </w:tc>
        <w:tc>
          <w:tcPr>
            <w:tcW w:w="1766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4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3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§20-25</w:t>
            </w:r>
          </w:p>
        </w:tc>
      </w:tr>
      <w:tr w:rsidR="00335E27" w:rsidRPr="00335E27" w:rsidTr="0087656C">
        <w:tc>
          <w:tcPr>
            <w:tcW w:w="561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844" w:type="dxa"/>
          </w:tcPr>
          <w:p w:rsidR="00335E27" w:rsidRPr="00335E27" w:rsidRDefault="00405556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45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за курс 11 класса</w:t>
            </w:r>
          </w:p>
        </w:tc>
        <w:tc>
          <w:tcPr>
            <w:tcW w:w="1313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организовать свою познавательную деятельность.</w:t>
            </w:r>
          </w:p>
        </w:tc>
        <w:tc>
          <w:tcPr>
            <w:tcW w:w="1766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4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5E27" w:rsidRPr="00335E27" w:rsidRDefault="00335E27" w:rsidP="00335E27">
      <w:pPr>
        <w:spacing w:after="200" w:line="240" w:lineRule="auto"/>
        <w:jc w:val="center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</w:p>
    <w:p w:rsidR="00335E27" w:rsidRPr="001E22E6" w:rsidRDefault="00335E27" w:rsidP="00335E27">
      <w:pPr>
        <w:shd w:val="clear" w:color="auto" w:fill="FFFFFF"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1E22E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Список предприятий, реализующих актуальные направления развития региона, </w:t>
      </w:r>
      <w:r w:rsidRPr="001E22E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br/>
        <w:t>возможные объекты экскурсий при изучении курса химии 11 класса</w:t>
      </w:r>
      <w:r w:rsidRPr="001E22E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br/>
      </w:r>
      <w:r w:rsidRPr="001E22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(с учетом местных условий список может быть дополнен, из него выбираются конкретные предприятия и организации для проведения</w:t>
      </w:r>
      <w:proofErr w:type="gramEnd"/>
    </w:p>
    <w:p w:rsidR="00335E27" w:rsidRPr="001E22E6" w:rsidRDefault="00335E27" w:rsidP="00335E27">
      <w:pPr>
        <w:shd w:val="clear" w:color="auto" w:fill="FFFFFF"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E22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экскурсий и внеурочных мероприятий.) </w:t>
      </w:r>
    </w:p>
    <w:p w:rsidR="00335E27" w:rsidRPr="001E22E6" w:rsidRDefault="00335E27" w:rsidP="00335E27">
      <w:pPr>
        <w:numPr>
          <w:ilvl w:val="0"/>
          <w:numId w:val="25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E22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Предприятие «СИБУР» Тобольск, Тобольская промышленная площадка;</w:t>
      </w:r>
    </w:p>
    <w:p w:rsidR="00335E27" w:rsidRPr="001E22E6" w:rsidRDefault="00335E27" w:rsidP="00335E27">
      <w:pPr>
        <w:numPr>
          <w:ilvl w:val="0"/>
          <w:numId w:val="25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E22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Нефтеперекачивающая станция «Вагай» </w:t>
      </w:r>
    </w:p>
    <w:p w:rsidR="00335E27" w:rsidRPr="001E22E6" w:rsidRDefault="00335E27" w:rsidP="00335E27">
      <w:pPr>
        <w:numPr>
          <w:ilvl w:val="0"/>
          <w:numId w:val="25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E22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Водоочистные сооружения  района</w:t>
      </w:r>
    </w:p>
    <w:p w:rsidR="00335E27" w:rsidRPr="001E22E6" w:rsidRDefault="00335E27" w:rsidP="00335E27">
      <w:pPr>
        <w:numPr>
          <w:ilvl w:val="0"/>
          <w:numId w:val="25"/>
        </w:num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 «</w:t>
      </w:r>
      <w:proofErr w:type="spellStart"/>
      <w:r w:rsidRPr="001E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Антипинский</w:t>
      </w:r>
      <w:proofErr w:type="spellEnd"/>
      <w:r w:rsidRPr="001E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нефтеперерабатывающий завод» </w:t>
      </w:r>
      <w:proofErr w:type="spellStart"/>
      <w:r w:rsidRPr="001E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1E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1E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юмень</w:t>
      </w:r>
      <w:proofErr w:type="spellEnd"/>
      <w:r w:rsidRPr="001E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35E27" w:rsidRPr="001E22E6" w:rsidRDefault="00335E27" w:rsidP="00335E27">
      <w:pPr>
        <w:numPr>
          <w:ilvl w:val="0"/>
          <w:numId w:val="25"/>
        </w:num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«Трубный завод «</w:t>
      </w:r>
      <w:proofErr w:type="spellStart"/>
      <w:r w:rsidRPr="001E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Сибгазаппарат</w:t>
      </w:r>
      <w:proofErr w:type="spellEnd"/>
      <w:r w:rsidRPr="001E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»» </w:t>
      </w:r>
      <w:proofErr w:type="spellStart"/>
      <w:r w:rsidRPr="001E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1E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1E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юмень</w:t>
      </w:r>
      <w:proofErr w:type="spellEnd"/>
      <w:r w:rsidRPr="001E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35E27" w:rsidRPr="001E22E6" w:rsidRDefault="00335E27" w:rsidP="00335E27">
      <w:pPr>
        <w:numPr>
          <w:ilvl w:val="0"/>
          <w:numId w:val="25"/>
        </w:num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«Решение» г</w:t>
      </w:r>
      <w:proofErr w:type="gramStart"/>
      <w:r w:rsidRPr="001E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1E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юмень, </w:t>
      </w:r>
    </w:p>
    <w:p w:rsidR="00335E27" w:rsidRPr="001E22E6" w:rsidRDefault="00335E27" w:rsidP="00335E27">
      <w:pPr>
        <w:numPr>
          <w:ilvl w:val="0"/>
          <w:numId w:val="25"/>
        </w:num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«ИК Полимер» г. Тюмень, </w:t>
      </w:r>
    </w:p>
    <w:p w:rsidR="00335E27" w:rsidRPr="001E22E6" w:rsidRDefault="00335E27" w:rsidP="00335E27">
      <w:pPr>
        <w:numPr>
          <w:ilvl w:val="0"/>
          <w:numId w:val="25"/>
        </w:num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«Завод БКУ» г</w:t>
      </w:r>
      <w:proofErr w:type="gramStart"/>
      <w:r w:rsidRPr="001E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1E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юмень, </w:t>
      </w:r>
    </w:p>
    <w:p w:rsidR="00335E27" w:rsidRPr="001E22E6" w:rsidRDefault="00335E27" w:rsidP="00335E27">
      <w:pPr>
        <w:numPr>
          <w:ilvl w:val="0"/>
          <w:numId w:val="25"/>
        </w:num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2E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1E22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Фармсинтез</w:t>
      </w:r>
      <w:proofErr w:type="spellEnd"/>
      <w:r w:rsidRPr="001E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E22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E22E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E22E6">
        <w:rPr>
          <w:rFonts w:ascii="Times New Roman" w:eastAsia="Times New Roman" w:hAnsi="Times New Roman" w:cs="Times New Roman"/>
          <w:sz w:val="24"/>
          <w:szCs w:val="24"/>
          <w:lang w:eastAsia="ru-RU"/>
        </w:rPr>
        <w:t>юмень</w:t>
      </w:r>
      <w:proofErr w:type="spellEnd"/>
      <w:r w:rsidRPr="001E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35E27" w:rsidRPr="001E22E6" w:rsidRDefault="00335E27" w:rsidP="00335E27">
      <w:pPr>
        <w:numPr>
          <w:ilvl w:val="0"/>
          <w:numId w:val="25"/>
        </w:num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2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и экологические лаборатории вузов и НИИ, г. Тюмень.</w:t>
      </w:r>
    </w:p>
    <w:p w:rsidR="00335E27" w:rsidRPr="001E22E6" w:rsidRDefault="00335E27" w:rsidP="00335E27">
      <w:pPr>
        <w:numPr>
          <w:ilvl w:val="0"/>
          <w:numId w:val="25"/>
        </w:num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2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Тобольская комплексная научная станция Уральского отделения РАН РФ</w:t>
      </w:r>
    </w:p>
    <w:p w:rsidR="00335E27" w:rsidRPr="001E22E6" w:rsidRDefault="00335E27" w:rsidP="00335E2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E0B" w:rsidRDefault="00C16E0B"/>
    <w:sectPr w:rsidR="00C16E0B" w:rsidSect="00FD7CAB">
      <w:footerReference w:type="default" r:id="rId9"/>
      <w:pgSz w:w="16838" w:h="11906" w:orient="landscape"/>
      <w:pgMar w:top="719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56" w:rsidRDefault="00405556" w:rsidP="00405556">
      <w:pPr>
        <w:spacing w:after="0" w:line="240" w:lineRule="auto"/>
      </w:pPr>
      <w:r>
        <w:separator/>
      </w:r>
    </w:p>
  </w:endnote>
  <w:endnote w:type="continuationSeparator" w:id="0">
    <w:p w:rsidR="00405556" w:rsidRDefault="00405556" w:rsidP="0040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785413"/>
      <w:docPartObj>
        <w:docPartGallery w:val="Page Numbers (Bottom of Page)"/>
        <w:docPartUnique/>
      </w:docPartObj>
    </w:sdtPr>
    <w:sdtEndPr/>
    <w:sdtContent>
      <w:p w:rsidR="00405556" w:rsidRDefault="0040555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407">
          <w:rPr>
            <w:noProof/>
          </w:rPr>
          <w:t>28</w:t>
        </w:r>
        <w:r>
          <w:fldChar w:fldCharType="end"/>
        </w:r>
      </w:p>
    </w:sdtContent>
  </w:sdt>
  <w:p w:rsidR="00405556" w:rsidRDefault="004055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56" w:rsidRDefault="00405556" w:rsidP="00405556">
      <w:pPr>
        <w:spacing w:after="0" w:line="240" w:lineRule="auto"/>
      </w:pPr>
      <w:r>
        <w:separator/>
      </w:r>
    </w:p>
  </w:footnote>
  <w:footnote w:type="continuationSeparator" w:id="0">
    <w:p w:rsidR="00405556" w:rsidRDefault="00405556" w:rsidP="00405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2DC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065B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B2A5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2AFD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74D9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206A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4898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26D4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06F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329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singleLevel"/>
    <w:tmpl w:val="00000005"/>
    <w:name w:val="WW8Num5"/>
    <w:lvl w:ilvl="0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/>
      </w:rPr>
    </w:lvl>
  </w:abstractNum>
  <w:abstractNum w:abstractNumId="11">
    <w:nsid w:val="00000006"/>
    <w:multiLevelType w:val="multilevel"/>
    <w:tmpl w:val="BF72F590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7"/>
    <w:multiLevelType w:val="multilevel"/>
    <w:tmpl w:val="84DC585C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9"/>
    <w:multiLevelType w:val="multilevel"/>
    <w:tmpl w:val="2BD25F90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i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737C01"/>
    <w:multiLevelType w:val="multilevel"/>
    <w:tmpl w:val="14882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105478"/>
    <w:multiLevelType w:val="hybridMultilevel"/>
    <w:tmpl w:val="A530B2CA"/>
    <w:lvl w:ilvl="0" w:tplc="E3DC2F3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0C5A0767"/>
    <w:multiLevelType w:val="hybridMultilevel"/>
    <w:tmpl w:val="A49ECEAC"/>
    <w:lvl w:ilvl="0" w:tplc="54686F78">
      <w:start w:val="1"/>
      <w:numFmt w:val="upperRoman"/>
      <w:lvlText w:val="%1."/>
      <w:lvlJc w:val="left"/>
      <w:pPr>
        <w:ind w:left="644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>
    <w:nsid w:val="27FF299E"/>
    <w:multiLevelType w:val="hybridMultilevel"/>
    <w:tmpl w:val="8914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B218C"/>
    <w:multiLevelType w:val="hybridMultilevel"/>
    <w:tmpl w:val="B48AC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33263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227FD"/>
    <w:multiLevelType w:val="hybridMultilevel"/>
    <w:tmpl w:val="DC986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E3A33"/>
    <w:multiLevelType w:val="multilevel"/>
    <w:tmpl w:val="05D2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A7214F"/>
    <w:multiLevelType w:val="hybridMultilevel"/>
    <w:tmpl w:val="E52E9E94"/>
    <w:lvl w:ilvl="0" w:tplc="F508C8E0">
      <w:start w:val="1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C148C"/>
    <w:multiLevelType w:val="hybridMultilevel"/>
    <w:tmpl w:val="DAE8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C0910A"/>
    <w:multiLevelType w:val="singleLevel"/>
    <w:tmpl w:val="20208968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abstractNum w:abstractNumId="28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8B5CB2"/>
    <w:multiLevelType w:val="hybridMultilevel"/>
    <w:tmpl w:val="66CC104A"/>
    <w:lvl w:ilvl="0" w:tplc="4462D740">
      <w:start w:val="17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20"/>
  </w:num>
  <w:num w:numId="5">
    <w:abstractNumId w:val="10"/>
  </w:num>
  <w:num w:numId="6">
    <w:abstractNumId w:val="27"/>
  </w:num>
  <w:num w:numId="7">
    <w:abstractNumId w:val="26"/>
  </w:num>
  <w:num w:numId="8">
    <w:abstractNumId w:val="25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2"/>
  </w:num>
  <w:num w:numId="13">
    <w:abstractNumId w:val="24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1"/>
  </w:num>
  <w:num w:numId="29">
    <w:abstractNumId w:val="12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DE1"/>
    <w:rsid w:val="000479AC"/>
    <w:rsid w:val="001E22E6"/>
    <w:rsid w:val="002F5407"/>
    <w:rsid w:val="00335E27"/>
    <w:rsid w:val="00405556"/>
    <w:rsid w:val="00436A8E"/>
    <w:rsid w:val="0048568A"/>
    <w:rsid w:val="006057A8"/>
    <w:rsid w:val="008159DC"/>
    <w:rsid w:val="008A2333"/>
    <w:rsid w:val="00B74DE1"/>
    <w:rsid w:val="00C16E0B"/>
    <w:rsid w:val="00E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AC"/>
  </w:style>
  <w:style w:type="paragraph" w:styleId="1">
    <w:name w:val="heading 1"/>
    <w:basedOn w:val="a"/>
    <w:next w:val="a"/>
    <w:link w:val="10"/>
    <w:uiPriority w:val="9"/>
    <w:qFormat/>
    <w:rsid w:val="00335E2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335E27"/>
    <w:pPr>
      <w:keepNext/>
      <w:spacing w:after="0" w:line="240" w:lineRule="auto"/>
      <w:ind w:firstLine="567"/>
      <w:jc w:val="both"/>
      <w:outlineLvl w:val="3"/>
    </w:pPr>
    <w:rPr>
      <w:rFonts w:ascii="Calibri" w:eastAsia="Times New Roman" w:hAnsi="Calibri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E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335E27"/>
    <w:rPr>
      <w:rFonts w:ascii="Calibri" w:eastAsia="Times New Roman" w:hAnsi="Calibri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5E27"/>
  </w:style>
  <w:style w:type="paragraph" w:styleId="a3">
    <w:name w:val="No Spacing"/>
    <w:uiPriority w:val="99"/>
    <w:qFormat/>
    <w:rsid w:val="00335E27"/>
    <w:pPr>
      <w:spacing w:after="0" w:line="240" w:lineRule="auto"/>
    </w:pPr>
    <w:rPr>
      <w:rFonts w:ascii="Calibri" w:eastAsia="Calibri" w:hAnsi="Calibri" w:cs="Calibri"/>
    </w:rPr>
  </w:style>
  <w:style w:type="character" w:customStyle="1" w:styleId="submenu-table">
    <w:name w:val="submenu-table"/>
    <w:rsid w:val="00335E27"/>
  </w:style>
  <w:style w:type="paragraph" w:styleId="a4">
    <w:name w:val="Body Text"/>
    <w:basedOn w:val="a"/>
    <w:link w:val="a5"/>
    <w:rsid w:val="00335E2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rsid w:val="00335E27"/>
    <w:rPr>
      <w:rFonts w:ascii="Times New Roman" w:eastAsia="Times New Roman" w:hAnsi="Times New Roman" w:cs="Times New Roman"/>
      <w:sz w:val="20"/>
      <w:szCs w:val="24"/>
    </w:rPr>
  </w:style>
  <w:style w:type="character" w:customStyle="1" w:styleId="c18">
    <w:name w:val="c18"/>
    <w:rsid w:val="00335E27"/>
  </w:style>
  <w:style w:type="character" w:customStyle="1" w:styleId="c7">
    <w:name w:val="c7"/>
    <w:rsid w:val="00335E27"/>
  </w:style>
  <w:style w:type="character" w:customStyle="1" w:styleId="apple-converted-space">
    <w:name w:val="apple-converted-space"/>
    <w:rsid w:val="00335E27"/>
  </w:style>
  <w:style w:type="paragraph" w:styleId="a6">
    <w:name w:val="Normal (Web)"/>
    <w:basedOn w:val="a"/>
    <w:uiPriority w:val="99"/>
    <w:unhideWhenUsed/>
    <w:rsid w:val="0033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335E27"/>
    <w:rPr>
      <w:rFonts w:ascii="Times New Roman" w:hAnsi="Times New Roman" w:cs="Times New Roman" w:hint="default"/>
      <w:sz w:val="18"/>
      <w:szCs w:val="18"/>
    </w:rPr>
  </w:style>
  <w:style w:type="paragraph" w:customStyle="1" w:styleId="Default">
    <w:name w:val="Default"/>
    <w:rsid w:val="00335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35E27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60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7A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05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5556"/>
  </w:style>
  <w:style w:type="paragraph" w:styleId="ac">
    <w:name w:val="footer"/>
    <w:basedOn w:val="a"/>
    <w:link w:val="ad"/>
    <w:uiPriority w:val="99"/>
    <w:unhideWhenUsed/>
    <w:rsid w:val="00405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5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5E2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335E27"/>
    <w:pPr>
      <w:keepNext/>
      <w:spacing w:after="0" w:line="240" w:lineRule="auto"/>
      <w:ind w:firstLine="567"/>
      <w:jc w:val="both"/>
      <w:outlineLvl w:val="3"/>
    </w:pPr>
    <w:rPr>
      <w:rFonts w:ascii="Calibri" w:eastAsia="Times New Roman" w:hAnsi="Calibri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E2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rsid w:val="00335E27"/>
    <w:rPr>
      <w:rFonts w:ascii="Calibri" w:eastAsia="Times New Roman" w:hAnsi="Calibri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5E27"/>
  </w:style>
  <w:style w:type="paragraph" w:styleId="a3">
    <w:name w:val="No Spacing"/>
    <w:uiPriority w:val="99"/>
    <w:qFormat/>
    <w:rsid w:val="00335E27"/>
    <w:pPr>
      <w:spacing w:after="0" w:line="240" w:lineRule="auto"/>
    </w:pPr>
    <w:rPr>
      <w:rFonts w:ascii="Calibri" w:eastAsia="Calibri" w:hAnsi="Calibri" w:cs="Calibri"/>
    </w:rPr>
  </w:style>
  <w:style w:type="character" w:customStyle="1" w:styleId="submenu-table">
    <w:name w:val="submenu-table"/>
    <w:rsid w:val="00335E27"/>
  </w:style>
  <w:style w:type="paragraph" w:styleId="a4">
    <w:name w:val="Body Text"/>
    <w:basedOn w:val="a"/>
    <w:link w:val="a5"/>
    <w:rsid w:val="00335E2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335E27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c18">
    <w:name w:val="c18"/>
    <w:rsid w:val="00335E27"/>
  </w:style>
  <w:style w:type="character" w:customStyle="1" w:styleId="c7">
    <w:name w:val="c7"/>
    <w:rsid w:val="00335E27"/>
  </w:style>
  <w:style w:type="character" w:customStyle="1" w:styleId="apple-converted-space">
    <w:name w:val="apple-converted-space"/>
    <w:rsid w:val="00335E27"/>
  </w:style>
  <w:style w:type="paragraph" w:styleId="a6">
    <w:name w:val="Normal (Web)"/>
    <w:basedOn w:val="a"/>
    <w:uiPriority w:val="99"/>
    <w:unhideWhenUsed/>
    <w:rsid w:val="0033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335E27"/>
    <w:rPr>
      <w:rFonts w:ascii="Times New Roman" w:hAnsi="Times New Roman" w:cs="Times New Roman" w:hint="default"/>
      <w:sz w:val="18"/>
      <w:szCs w:val="18"/>
    </w:rPr>
  </w:style>
  <w:style w:type="paragraph" w:customStyle="1" w:styleId="Default">
    <w:name w:val="Default"/>
    <w:rsid w:val="00335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35E27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60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4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7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9223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3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6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8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0016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2867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4962</Words>
  <Characters>28284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10</cp:revision>
  <cp:lastPrinted>2020-10-11T15:17:00Z</cp:lastPrinted>
  <dcterms:created xsi:type="dcterms:W3CDTF">2019-09-14T11:37:00Z</dcterms:created>
  <dcterms:modified xsi:type="dcterms:W3CDTF">2020-10-11T15:21:00Z</dcterms:modified>
</cp:coreProperties>
</file>