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8"/>
        <w:gridCol w:w="3828"/>
        <w:gridCol w:w="3368"/>
      </w:tblGrid>
      <w:tr w:rsidR="00866EC8" w:rsidRPr="00866EC8" w:rsidTr="00D43DD5">
        <w:trPr>
          <w:trHeight w:val="2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8" w:rsidRPr="00866EC8" w:rsidRDefault="00866EC8" w:rsidP="00866EC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EC8">
              <w:rPr>
                <w:rFonts w:ascii="Times New Roman" w:hAnsi="Times New Roman"/>
                <w:b/>
              </w:rPr>
              <w:t>«Согласовано»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Руководитель ШМО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__________/</w:t>
            </w:r>
            <w:proofErr w:type="spellStart"/>
            <w:r w:rsidRPr="00866EC8">
              <w:rPr>
                <w:rFonts w:ascii="Times New Roman" w:hAnsi="Times New Roman"/>
              </w:rPr>
              <w:t>Л.В.Симанова</w:t>
            </w:r>
            <w:proofErr w:type="spellEnd"/>
            <w:r w:rsidRPr="00866EC8">
              <w:rPr>
                <w:rFonts w:ascii="Times New Roman" w:hAnsi="Times New Roman"/>
              </w:rPr>
              <w:t>/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ФИО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Протокол №______</w:t>
            </w:r>
          </w:p>
          <w:p w:rsidR="00866EC8" w:rsidRPr="00866EC8" w:rsidRDefault="00866EC8" w:rsidP="00866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EC8">
              <w:rPr>
                <w:rFonts w:ascii="Times New Roman" w:hAnsi="Times New Roman"/>
              </w:rPr>
              <w:t>«____»_________2018 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8" w:rsidRPr="00866EC8" w:rsidRDefault="00866EC8" w:rsidP="00866EC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EC8">
              <w:rPr>
                <w:rFonts w:ascii="Times New Roman" w:hAnsi="Times New Roman"/>
                <w:b/>
              </w:rPr>
              <w:t>«Рассмотрено»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 xml:space="preserve">Методист филиала </w:t>
            </w:r>
            <w:proofErr w:type="spellStart"/>
            <w:r w:rsidRPr="00866EC8">
              <w:rPr>
                <w:rFonts w:ascii="Times New Roman" w:hAnsi="Times New Roman"/>
              </w:rPr>
              <w:t>Черноковская</w:t>
            </w:r>
            <w:proofErr w:type="spellEnd"/>
            <w:r w:rsidRPr="00866EC8">
              <w:rPr>
                <w:rFonts w:ascii="Times New Roman" w:hAnsi="Times New Roman"/>
              </w:rPr>
              <w:t xml:space="preserve"> СОШ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___________/</w:t>
            </w:r>
            <w:proofErr w:type="spellStart"/>
            <w:r w:rsidRPr="00866EC8">
              <w:rPr>
                <w:rFonts w:ascii="Times New Roman" w:hAnsi="Times New Roman"/>
              </w:rPr>
              <w:t>Н.М.Угрюмова</w:t>
            </w:r>
            <w:proofErr w:type="spellEnd"/>
            <w:r w:rsidRPr="00866EC8">
              <w:rPr>
                <w:rFonts w:ascii="Times New Roman" w:hAnsi="Times New Roman"/>
              </w:rPr>
              <w:t>/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ФИО</w:t>
            </w:r>
          </w:p>
          <w:p w:rsidR="00866EC8" w:rsidRPr="00866EC8" w:rsidRDefault="00866EC8" w:rsidP="00866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EC8">
              <w:rPr>
                <w:rFonts w:ascii="Times New Roman" w:hAnsi="Times New Roman"/>
              </w:rPr>
              <w:t>«_____»__________2018 г.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EC8" w:rsidRPr="00866EC8" w:rsidRDefault="00866EC8" w:rsidP="00866EC8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66EC8">
              <w:rPr>
                <w:rFonts w:ascii="Times New Roman" w:hAnsi="Times New Roman"/>
                <w:b/>
              </w:rPr>
              <w:t>«Утверждено»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 xml:space="preserve">Зав. Филиалом  </w:t>
            </w:r>
            <w:proofErr w:type="spellStart"/>
            <w:r w:rsidRPr="00866EC8">
              <w:rPr>
                <w:rFonts w:ascii="Times New Roman" w:hAnsi="Times New Roman"/>
              </w:rPr>
              <w:t>Черноковская</w:t>
            </w:r>
            <w:proofErr w:type="spellEnd"/>
            <w:r w:rsidRPr="00866EC8">
              <w:rPr>
                <w:rFonts w:ascii="Times New Roman" w:hAnsi="Times New Roman"/>
              </w:rPr>
              <w:t xml:space="preserve"> СОШ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___________/</w:t>
            </w:r>
            <w:proofErr w:type="spellStart"/>
            <w:r w:rsidRPr="00866EC8">
              <w:rPr>
                <w:rFonts w:ascii="Times New Roman" w:hAnsi="Times New Roman"/>
              </w:rPr>
              <w:t>Т.Л.Таскаева</w:t>
            </w:r>
            <w:proofErr w:type="spellEnd"/>
            <w:r w:rsidRPr="00866EC8">
              <w:rPr>
                <w:rFonts w:ascii="Times New Roman" w:hAnsi="Times New Roman"/>
              </w:rPr>
              <w:t>/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ФИО</w:t>
            </w:r>
          </w:p>
          <w:p w:rsidR="00866EC8" w:rsidRPr="00866EC8" w:rsidRDefault="00866EC8" w:rsidP="00866EC8">
            <w:pPr>
              <w:spacing w:after="0"/>
              <w:rPr>
                <w:rFonts w:ascii="Times New Roman" w:hAnsi="Times New Roman"/>
              </w:rPr>
            </w:pPr>
            <w:r w:rsidRPr="00866EC8">
              <w:rPr>
                <w:rFonts w:ascii="Times New Roman" w:hAnsi="Times New Roman"/>
              </w:rPr>
              <w:t>Приказ №______</w:t>
            </w:r>
          </w:p>
          <w:p w:rsidR="00866EC8" w:rsidRPr="00866EC8" w:rsidRDefault="00866EC8" w:rsidP="00866EC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6EC8">
              <w:rPr>
                <w:rFonts w:ascii="Times New Roman" w:hAnsi="Times New Roman"/>
              </w:rPr>
              <w:t>«____»__________2018 г.</w:t>
            </w:r>
          </w:p>
        </w:tc>
      </w:tr>
    </w:tbl>
    <w:p w:rsidR="00866EC8" w:rsidRPr="00866EC8" w:rsidRDefault="00866EC8" w:rsidP="00866EC8">
      <w:pPr>
        <w:spacing w:after="0"/>
        <w:rPr>
          <w:rFonts w:ascii="Times New Roman" w:hAnsi="Times New Roman"/>
        </w:rPr>
      </w:pPr>
    </w:p>
    <w:p w:rsidR="00866EC8" w:rsidRPr="00866EC8" w:rsidRDefault="00866EC8" w:rsidP="00866EC8">
      <w:pPr>
        <w:spacing w:after="0"/>
        <w:rPr>
          <w:rFonts w:ascii="Times New Roman" w:hAnsi="Times New Roman"/>
        </w:rPr>
      </w:pPr>
    </w:p>
    <w:p w:rsidR="00866EC8" w:rsidRPr="00866EC8" w:rsidRDefault="00866EC8" w:rsidP="00866EC8">
      <w:pPr>
        <w:spacing w:after="0"/>
        <w:rPr>
          <w:rFonts w:ascii="Times New Roman" w:hAnsi="Times New Roman"/>
        </w:rPr>
      </w:pPr>
    </w:p>
    <w:p w:rsidR="00866EC8" w:rsidRPr="00866EC8" w:rsidRDefault="00866EC8" w:rsidP="00866EC8">
      <w:pPr>
        <w:spacing w:after="0"/>
        <w:rPr>
          <w:rFonts w:ascii="Times New Roman" w:hAnsi="Times New Roman"/>
        </w:rPr>
      </w:pP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866EC8">
        <w:rPr>
          <w:rFonts w:ascii="Times New Roman" w:hAnsi="Times New Roman"/>
          <w:b/>
          <w:sz w:val="48"/>
          <w:szCs w:val="48"/>
        </w:rPr>
        <w:t>РАБОЧАЯ ПРОГРАММА</w:t>
      </w:r>
      <w:r w:rsidRPr="00866EC8">
        <w:rPr>
          <w:rFonts w:ascii="Times New Roman" w:hAnsi="Times New Roman"/>
          <w:b/>
          <w:sz w:val="48"/>
          <w:szCs w:val="48"/>
        </w:rPr>
        <w:br/>
        <w:t>ПО РУССКОМУ ЯЗЫКУ</w:t>
      </w: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48"/>
          <w:szCs w:val="48"/>
        </w:rPr>
      </w:pPr>
      <w:r w:rsidRPr="00866EC8">
        <w:rPr>
          <w:rFonts w:ascii="Times New Roman" w:hAnsi="Times New Roman"/>
          <w:sz w:val="48"/>
          <w:szCs w:val="48"/>
        </w:rPr>
        <w:t>(консультация)</w:t>
      </w: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D43DD5">
      <w:pPr>
        <w:spacing w:after="0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866EC8">
        <w:rPr>
          <w:rFonts w:ascii="Times New Roman" w:hAnsi="Times New Roman"/>
          <w:sz w:val="44"/>
          <w:szCs w:val="44"/>
        </w:rPr>
        <w:t>«</w:t>
      </w:r>
      <w:r w:rsidRPr="00866EC8">
        <w:rPr>
          <w:rFonts w:ascii="Times New Roman" w:hAnsi="Times New Roman"/>
          <w:b/>
          <w:bCs/>
          <w:color w:val="333333"/>
          <w:sz w:val="44"/>
          <w:szCs w:val="44"/>
          <w:lang w:eastAsia="ru-RU"/>
        </w:rPr>
        <w:t>Подготовка к ЕГЭ по русскому языку</w:t>
      </w:r>
      <w:r w:rsidRPr="00866EC8">
        <w:rPr>
          <w:rFonts w:ascii="Times New Roman" w:hAnsi="Times New Roman"/>
          <w:sz w:val="44"/>
          <w:szCs w:val="44"/>
        </w:rPr>
        <w:t>»</w:t>
      </w: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866EC8">
      <w:pPr>
        <w:spacing w:after="0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866EC8">
        <w:rPr>
          <w:rFonts w:ascii="Times New Roman" w:hAnsi="Times New Roman"/>
          <w:sz w:val="32"/>
          <w:szCs w:val="32"/>
        </w:rPr>
        <w:t xml:space="preserve">Учитель: </w:t>
      </w:r>
      <w:proofErr w:type="spellStart"/>
      <w:r w:rsidRPr="00866EC8">
        <w:rPr>
          <w:rFonts w:ascii="Times New Roman" w:hAnsi="Times New Roman"/>
          <w:sz w:val="32"/>
          <w:szCs w:val="32"/>
        </w:rPr>
        <w:t>Угрюмова</w:t>
      </w:r>
      <w:proofErr w:type="spellEnd"/>
      <w:r w:rsidRPr="00866EC8">
        <w:rPr>
          <w:rFonts w:ascii="Times New Roman" w:hAnsi="Times New Roman"/>
          <w:sz w:val="32"/>
          <w:szCs w:val="32"/>
        </w:rPr>
        <w:t xml:space="preserve"> Нина Михайловна</w:t>
      </w:r>
    </w:p>
    <w:p w:rsidR="00866EC8" w:rsidRPr="00866EC8" w:rsidRDefault="00866EC8" w:rsidP="00D43DD5">
      <w:pPr>
        <w:spacing w:after="0"/>
        <w:rPr>
          <w:rFonts w:ascii="Times New Roman" w:hAnsi="Times New Roman"/>
          <w:sz w:val="32"/>
          <w:szCs w:val="32"/>
        </w:rPr>
      </w:pPr>
    </w:p>
    <w:p w:rsidR="00866EC8" w:rsidRPr="00866EC8" w:rsidRDefault="00866EC8" w:rsidP="00866EC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49740C" w:rsidRDefault="00866EC8" w:rsidP="00D43DD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66EC8">
        <w:rPr>
          <w:rFonts w:ascii="Times New Roman" w:hAnsi="Times New Roman"/>
          <w:sz w:val="24"/>
          <w:szCs w:val="24"/>
        </w:rPr>
        <w:t>2018-2019 учебный год.</w:t>
      </w:r>
      <w:bookmarkStart w:id="0" w:name="_GoBack"/>
      <w:bookmarkEnd w:id="0"/>
    </w:p>
    <w:p w:rsidR="00D43DD5" w:rsidRPr="00D43DD5" w:rsidRDefault="00D43DD5" w:rsidP="00D43D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740C" w:rsidRPr="00EB28A4" w:rsidRDefault="0049740C" w:rsidP="00866EC8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49740C" w:rsidRPr="00EB28A4" w:rsidRDefault="00D43DD5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color w:val="333333"/>
          <w:sz w:val="24"/>
          <w:szCs w:val="24"/>
          <w:lang w:eastAsia="ru-RU"/>
        </w:rPr>
        <w:t>К</w:t>
      </w:r>
      <w:r w:rsidR="0049740C" w:rsidRPr="00EB28A4">
        <w:rPr>
          <w:rFonts w:ascii="Times New Roman" w:hAnsi="Times New Roman"/>
          <w:color w:val="333333"/>
          <w:sz w:val="24"/>
          <w:szCs w:val="24"/>
          <w:lang w:eastAsia="ru-RU"/>
        </w:rPr>
        <w:t>урс по русскому языку </w:t>
      </w:r>
      <w:r w:rsidR="0049740C"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«Подготовка к ЕГЭ по русскому языку »</w:t>
      </w:r>
      <w:r w:rsidR="0049740C"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предназначен для учащихся 11 класса и рассчитан на 68 часов.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Данный курс учитывает специфику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КИМов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и носит итоговый характер, Поскольку элективный курс обобщает, закрепляет важнейшие умения, которые должны быть сформированы у выпускников средней школы, он может быть использован в качестве обобщающего учебного курса по русскому языку для учащихся 10-11 классов любого профиля при подготовке к единому государственному экзамену (далее – ЕГЭ). Содержание курса опирается на знания, умения и навыки учащихся старших классов, сформированные в основной школе. Содержание программы предполагает расширение и углубление теоретического материала, позволяющее формирование практических навыков выполнения тестовых заданий на ЕГЭ. Вместе с тем курс даёт выпускникам средней школы целостное представление о богатстве русского языка, помогает использовать в повседневной практике нормативную устную и письменную речь.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Актуальность выбора данного элективного предмета обусловлена тем, что новая форма итоговой аттестации – единый государственный экзамен – требует своей технологии выполнения заданий, а значит – своей методики подготовки. Работа с тестами требует постоянного, активного, дифференцированного тренинга.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Цель курса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– 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работе,</w:t>
      </w: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подготовка старшеклассников к выполнению заданий экзаменационной работы на более высоком качественном уровне, формирование устойчивых практических навыков выполнения тестовых и коммуникативных задач на ЕГЭ, а также использование в повседневной практике нормативной устной и письменной речи.</w:t>
      </w:r>
      <w:proofErr w:type="gramEnd"/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З</w:t>
      </w: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адачи курса: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изучение нормативных и методических документов по организации и проведению ЕГЭ по русскому языку;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овладение основными нормами литературного языка;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создание прочной базы языковой грамотности учащихся, формирование умения выполнять все виды языкового анализа;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дифференциация освоения алгоритмов выполнения тестовых и коммуникативных задач учащимися с разным уровнем языковой подготовки;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обучение старшеклассников осознанному выбору правильных ответов тестовых заданий;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освоение стилистического многообразия и практического использования художественно-выразительных средств русского языка;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обучение анализу текста, его интерпретации;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совершенствование лингвистической компетенции выпускников при выполнении части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экзаменационной работы;</w:t>
      </w:r>
    </w:p>
    <w:p w:rsidR="0049740C" w:rsidRPr="00EB28A4" w:rsidRDefault="0049740C" w:rsidP="00866EC8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развитие речевой культуры.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Возраст учащихся: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16-17 лет.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Программа 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рассчитана на 1 год обучения: 11 класс – 68 часов (2 часа в неделю).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Формы изучения курса: 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групповая и индивидуальная; 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работа с нормативными документами, с учебными пособиями по подготовке к ЕГЭ, с тестами и текстами, тренинг, практикум, ответы на поставленные вопросы как результат самостоятельного осмысления и решения лингвистических и коммуникативных задач, решение тестов по типу ЕГЭ на заданное время, мини-исследования содержания и языковых средств конкретных текстов, написание сочинений в соответствии с требованиями ЕГЭ, анализ образцов ученических сочинений,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тренировочно-диагностические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работы, репетиционный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ЕГЭ, использование различных каналов поиска информации.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Ожидаемые результаты: 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в результате изучения курса учащиеся должны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знать / понимать</w:t>
      </w:r>
    </w:p>
    <w:p w:rsidR="0049740C" w:rsidRPr="00EB28A4" w:rsidRDefault="0049740C" w:rsidP="00866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49740C" w:rsidRPr="00EB28A4" w:rsidRDefault="0049740C" w:rsidP="00866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основные единицы и уровни языка, их признаки и взаимосвязь;</w:t>
      </w:r>
    </w:p>
    <w:p w:rsidR="0049740C" w:rsidRPr="00EB28A4" w:rsidRDefault="0049740C" w:rsidP="00866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49740C" w:rsidRPr="00EB28A4" w:rsidRDefault="0049740C" w:rsidP="00866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нормы речевого поведения в социально-культурной, учебно-научной, официально-деловой 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сферах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общения;</w:t>
      </w:r>
    </w:p>
    <w:p w:rsidR="0049740C" w:rsidRPr="00EB28A4" w:rsidRDefault="0049740C" w:rsidP="00866EC8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основные особенности функциональных стилей;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уметь: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оценивать речь с точки зрения языковых норм русского литературного языка; (орфографических, орфоэпических, лексических, словообразовательных, морфологических, синтаксических);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применять знания по фонетике, лексике,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морфемике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, словообразованию, морфологии и синтаксису в практике правописания;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соблюдать в речевой практике основные синтаксические нормы русского литературного языка;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понимать и интерпретировать содержание исходного текста;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создавать связное высказывание, выражая в нем собственное мнение по прочитанному тексту;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аргументировать собственное мнение и последовательно излагать свои мысли;</w:t>
      </w:r>
    </w:p>
    <w:p w:rsidR="0049740C" w:rsidRPr="00EB28A4" w:rsidRDefault="0049740C" w:rsidP="00866EC8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оформлять письменную речь в соответствии с грамматическими и пунктуационными нормами литературного языка и соответствующими требованиями к письменной экзаменационной работе.</w:t>
      </w:r>
    </w:p>
    <w:p w:rsidR="0049740C" w:rsidRPr="00EB28A4" w:rsidRDefault="0049740C" w:rsidP="00866EC8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ПРОГРАММЫ 11 класс (68 часов)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Введение (2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 Спецификация экзаменационной работы. Кодификатор. Демонстрационная версия. Критерии и нормы оценки тестовых заданий и сочинения.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Языковые нормы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. (1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Литературный язык. Нормы речи. Словари русского языка.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Орфоэпические нормы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(1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Основные правила орфоэпии. Орфография. Ударение.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Лексические нормы (3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Лексическое и грамматическое значение слова. Лексическое многообразие лексики русского языка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.. 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Деление лексики русского языка на группы в зависимости от смысловых связей между словами. 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Фразеологизмы. Речевые ошибки на лексическом уровне, их предупреждение.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Грамматические нормы (3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Грамматические нормы: словообразовательные, морфологические, синтаксические.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Словообразовательные нормы (2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Способы словообразования. Ошибочное словообразование. Предупреждение ошибок.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Морфологические нормы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(9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Морфологические нормы русского языка. Правила и нормы 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образования форм слов разных частей речи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. Части речи. Грамматическое значение,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морфологичесике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признаки и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синтаксическя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роль. Варианты падежных окончаний. Грамматические и речевые ошибки на морфологическом уровне, их предупреждение. Средства связи предложений в тексте.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Синтаксические нормы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(13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Словосочетание. Виды словосочетаний. Нормы согласования, управления, примыкания. Построение словосочетаний.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lastRenderedPageBreak/>
        <w:t>Предложение. Порядок слов в предложении. Виды предложений. Грамматическая основа предложения. Подлежащее и сказуемое как главные члены предложения, способы их выражения. Простое и сложное предложения.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Построение предложений с однородными членами. Построение сложносочинённых и сложноподчиненных предложений. Синтаксическая синонимия. Правила преобразования прямой речи в 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косвенную</w:t>
      </w:r>
      <w:proofErr w:type="gram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. Типичные ошибки при нарушении синтаксических норм, их предупреждение.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Орфографические нормы (4 ч.) 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Принципы русской орфографии. Правописание корней. Безударные гласные корня. Правописание приставок. Гласные </w:t>
      </w:r>
      <w:r w:rsidRPr="00EB28A4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и, </w:t>
      </w:r>
      <w:proofErr w:type="spellStart"/>
      <w:r w:rsidRPr="00EB28A4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ы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после приставок. Правописание падежных окончаний. Правописание личных окончаний и суффиксов глаголов и глагольных форм. Правописание суффиксов. Слитные, раздельные и дефисные написания. </w:t>
      </w:r>
      <w:r w:rsidRPr="00EB28A4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 – </w:t>
      </w:r>
      <w:proofErr w:type="spellStart"/>
      <w:r w:rsidRPr="00EB28A4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нн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в различных частях речи. Слитное и раздельное написание </w:t>
      </w:r>
      <w:r w:rsidRPr="00EB28A4">
        <w:rPr>
          <w:rFonts w:ascii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не 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 различными частями речи. Правописание служебных слов.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Пунктуационные нормы (4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Использование алгоритмов при освоении пунктуационных норм. Трудные случаи пунктуации. Пунктуация в простом предложении: знаки препинания в предложениях с однородными членами, при обособленных членах (определениях, обстоятельствах); знаки препинания в предложениях со словами и конструкциями, грамматически не связанными с членами предложения. Пунктуация в сложных предложениях: в бессоюзном сложном предложении, в сложноподчинённом предложении; знаки препинания в сложном предложении с союзной и бессоюзной связью. Сложное предложение с разными видами связи.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Текст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(7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Структура, языковое оформление. Смысловая и композиционная целостность текста. Последовательность предложений в тексте. Разноаспектный анализ текста. Логико-смысловые отношения между частями микротекста.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Функционально-смысловые типы речи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. (5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Функционально-смысловые типы речи, их отличительные признаки. Предупреждение ошибок при определении типов речи.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Функциональные стили речи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(6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Функциональные стили, их характеристика. Признаки стилей речи Предупреждение ошибок при определении стиля текста</w:t>
      </w: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..</w:t>
      </w:r>
      <w:proofErr w:type="gramEnd"/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Изобразительно-выразительные средства языка.</w:t>
      </w: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 (4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Речь. Языковые средства выразительности. Тропы, их характеристика. Стилистические фигуры.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Коммуникативная компетенция (4 ч.)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Информационная обработка текста. Употребление языковых средств.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Жанровое многообразие сочинений. Структура письменной экзаменационной работы.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Формулировка проблем исходного текста. Виды проблем.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Комментарий к сформулированной проблеме исходного текста.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Авторская позиция. Отражение авторской позиции в тексте.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Аргументация собственного мнения по проблеме. Формы аргументации. Правила использования аргументов. Источники аргументации.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Смысловая цельность, речевая связность и последовательность изложения. Логические ошибки, их характеристика и предупреждение.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Абзацное членение, типичные ошибки в абзацном членении письменной работы, их предупреждение.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Точность и выразительность речи. Соблюдение орфографических, пунктуационных, языковых, речевых, этических,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фактологических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норм.</w:t>
      </w:r>
    </w:p>
    <w:p w:rsidR="0049740C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43DD5" w:rsidRDefault="00D43DD5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43DD5" w:rsidRDefault="00D43DD5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43DD5" w:rsidRPr="00EB28A4" w:rsidRDefault="00D43DD5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43DD5" w:rsidRDefault="0049740C" w:rsidP="00D43DD5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УЧЕБНО-ТЕМ</w:t>
      </w:r>
      <w:r w:rsidR="00D43DD5">
        <w:rPr>
          <w:rFonts w:ascii="Times New Roman" w:hAnsi="Times New Roman"/>
          <w:b/>
          <w:bCs/>
          <w:sz w:val="24"/>
          <w:szCs w:val="24"/>
          <w:lang w:eastAsia="ru-RU"/>
        </w:rPr>
        <w:t>АТИЧЕСКИЙ ПЛАН </w:t>
      </w:r>
    </w:p>
    <w:p w:rsidR="0049740C" w:rsidRDefault="0049740C" w:rsidP="00D43DD5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28A4">
        <w:rPr>
          <w:rFonts w:ascii="Times New Roman" w:hAnsi="Times New Roman"/>
          <w:bCs/>
          <w:sz w:val="24"/>
          <w:szCs w:val="24"/>
          <w:u w:val="single"/>
          <w:lang w:eastAsia="ru-RU"/>
        </w:rPr>
        <w:t>«</w:t>
      </w:r>
      <w:r w:rsidRPr="00EB28A4">
        <w:rPr>
          <w:rFonts w:ascii="Times New Roman" w:hAnsi="Times New Roman"/>
          <w:bCs/>
          <w:color w:val="333333"/>
          <w:sz w:val="24"/>
          <w:szCs w:val="24"/>
          <w:u w:val="single"/>
          <w:lang w:eastAsia="ru-RU"/>
        </w:rPr>
        <w:t>Подготовка к ЕГЭ по русскому языку</w:t>
      </w:r>
      <w:r w:rsidRPr="00EB28A4">
        <w:rPr>
          <w:rFonts w:ascii="Times New Roman" w:hAnsi="Times New Roman"/>
          <w:bCs/>
          <w:sz w:val="24"/>
          <w:szCs w:val="24"/>
          <w:u w:val="single"/>
          <w:lang w:eastAsia="ru-RU"/>
        </w:rPr>
        <w:t>».</w:t>
      </w:r>
    </w:p>
    <w:p w:rsidR="00D43DD5" w:rsidRPr="00EB28A4" w:rsidRDefault="00D43DD5" w:rsidP="00866EC8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35"/>
        <w:gridCol w:w="5302"/>
        <w:gridCol w:w="1484"/>
        <w:gridCol w:w="1793"/>
        <w:gridCol w:w="1739"/>
      </w:tblGrid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 Тематика 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теоретич</w:t>
            </w:r>
            <w:proofErr w:type="spellEnd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 часть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практич</w:t>
            </w:r>
            <w:proofErr w:type="spellEnd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 часть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Введение. Нормативно-правовое обеспечение ЕГЭ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Литературный язык. Языковые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Орфоэпические нормы русского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Синтаксические нормы и пунктуация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Функционально-смысловые типы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Коммуникативная компетенция.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52</w:t>
            </w:r>
          </w:p>
        </w:tc>
      </w:tr>
    </w:tbl>
    <w:p w:rsidR="0049740C" w:rsidRPr="008506D6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</w:pP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Методическое обеспечение программы.</w:t>
      </w:r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proofErr w:type="gram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Программа составлена таким образом, чтобы большую часть знаний, навыков и умений воспитанник получал в результате практической деятельности.. Практические занятия - анализ текстов, работа со схемами, составление плана, конспектирование, работа с дополнительными источниками, поиск и отбор материала, подготовка докладов и сообщений, написание сочинений, очерков, будут способствовать формированию устойчивого интереса к изучению родного языка,</w:t>
      </w:r>
      <w:proofErr w:type="gramEnd"/>
    </w:p>
    <w:p w:rsidR="0049740C" w:rsidRPr="00EB28A4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Техническую оснащённость курса обеспечивают </w:t>
      </w:r>
      <w:proofErr w:type="spellStart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 xml:space="preserve"> проектор, компьютер, видеозаписи.</w:t>
      </w:r>
    </w:p>
    <w:p w:rsidR="0049740C" w:rsidRDefault="0049740C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EB28A4">
        <w:rPr>
          <w:rFonts w:ascii="Times New Roman" w:hAnsi="Times New Roman"/>
          <w:color w:val="333333"/>
          <w:sz w:val="24"/>
          <w:szCs w:val="24"/>
          <w:lang w:eastAsia="ru-RU"/>
        </w:rPr>
        <w:t>Учебно-методическое обеспечение: таблицы, комплекты карточек, тексты и тесты.</w:t>
      </w:r>
    </w:p>
    <w:p w:rsidR="00D43DD5" w:rsidRDefault="00D43DD5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D43DD5" w:rsidRPr="008506D6" w:rsidRDefault="00D43DD5" w:rsidP="00866EC8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49740C" w:rsidRPr="008506D6" w:rsidRDefault="0049740C" w:rsidP="00866EC8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740C" w:rsidRDefault="0049740C" w:rsidP="00D43DD5">
      <w:pPr>
        <w:shd w:val="clear" w:color="auto" w:fill="FFFFFF"/>
        <w:spacing w:after="0" w:line="255" w:lineRule="atLeast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>КАЛЕНДАРНО-ТЕМАТИЧЕСКО</w:t>
      </w:r>
      <w:r w:rsidR="00D43DD5">
        <w:rPr>
          <w:rFonts w:ascii="Times New Roman" w:hAnsi="Times New Roman"/>
          <w:b/>
          <w:bCs/>
          <w:sz w:val="24"/>
          <w:szCs w:val="24"/>
          <w:lang w:eastAsia="ru-RU"/>
        </w:rPr>
        <w:t>Е ПЛАНИРОВАНИЕ </w:t>
      </w:r>
    </w:p>
    <w:p w:rsidR="00D43DD5" w:rsidRPr="00EB28A4" w:rsidRDefault="00D43DD5" w:rsidP="00866EC8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9740C" w:rsidRPr="00EB28A4" w:rsidRDefault="0049740C" w:rsidP="00866EC8">
      <w:pPr>
        <w:shd w:val="clear" w:color="auto" w:fill="FFFFFF"/>
        <w:spacing w:after="0" w:line="255" w:lineRule="atLeas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EB28A4">
        <w:rPr>
          <w:rFonts w:ascii="Times New Roman" w:hAnsi="Times New Roman"/>
          <w:b/>
          <w:bCs/>
          <w:color w:val="333333"/>
          <w:sz w:val="24"/>
          <w:szCs w:val="24"/>
          <w:lang w:eastAsia="ru-RU"/>
        </w:rPr>
        <w:t>Подготовка к ЕГЭ по русскому языку</w:t>
      </w:r>
      <w:r w:rsidRPr="00EB28A4">
        <w:rPr>
          <w:rFonts w:ascii="Times New Roman" w:hAnsi="Times New Roman"/>
          <w:b/>
          <w:bCs/>
          <w:sz w:val="24"/>
          <w:szCs w:val="24"/>
          <w:lang w:eastAsia="ru-RU"/>
        </w:rPr>
        <w:t>» 11 класс (68 часов)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15"/>
        <w:gridCol w:w="12324"/>
        <w:gridCol w:w="720"/>
        <w:gridCol w:w="1568"/>
      </w:tblGrid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К-во</w:t>
            </w:r>
            <w:proofErr w:type="spellEnd"/>
            <w:proofErr w:type="gramEnd"/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час.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Нормативные и методические документы по подготовке и проведению государственной (итоговой) аттестации в форме ЕГЭ по русскому языку. Особенности ЕГЭ по русскому языку.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Спецификация экзаменационной работы. Кодификатор. Демонстрационная версия. Критерии и нормы оценки тестовых заданий и сочинения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Языковые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 Литературный язык. Языковые нормы. Типы </w:t>
            </w:r>
            <w:proofErr w:type="spell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ловари</w:t>
            </w:r>
            <w:proofErr w:type="spell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Основные правила орфоэпии. Орфография. Ударение.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Лексическое и грамматическое значение слова. Лексическое многообразие лексики русского языка.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 Деление лексики русского языка на группы в зависимости от смысловых связей между словами. 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Омонимы, синонимы, антонимы, паронимы; общеупотребительная лексика, лексика ограниченного употребления; заимствованная лексика, устаревшие и новые слова.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Фразеологизмы. Речевые ошибки на лексическом уровне,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Грамматические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нормы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ловообразовательные, морфологические, синтаксические.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ошибки и их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Словообразовательные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Словообразовательные нормы. Способы словообразования. Ошибочное словообразование.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словообразовательном анализе.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Морфологические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Морфологические нормы.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Правила и нормы 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образования форм слов разных частей речи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.Морфология и орфография. Морфологические нормы русского языка. Варианты падежных окончаний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Самостоятельные части </w:t>
            </w:r>
            <w:proofErr w:type="spell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речи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.Г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рамматическое</w:t>
            </w:r>
            <w:proofErr w:type="spell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значение, морфологические признаки и синтаксическая 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Служебные части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Междометия. Звукоподражательные слова.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Морфология. 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Грамматические и речевые ошибки на морфологическом уровне.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Синтаксические нормы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Словосочетание, виды словосочетаний, их построение. Лексическая сочетаемость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Предложение. Порядок слов в предложении. Грамматическая (предикативная) основа предложения. Подлежащее и сказуемое как главные члены предложения, способы их выражения.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Простые и сложные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Односоставные предложения. Неполные предложения. Интонационная норма.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Нормы согласования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Нормы управления.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Нормы примыкания.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Синтаксическая синонимия.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Знаки препинания в простом предложении. Преобразование прямой речи в 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косвенную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Предложения со словами и конструкциями, грамматически не связанными с членами предложения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Знаки препинания в сложносочинённых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Знаки препинания в сложных бессоюзных предложениях.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Орфографические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35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Принципы русской </w:t>
            </w:r>
            <w:proofErr w:type="spell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орфографии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.Т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рудные</w:t>
            </w:r>
            <w:proofErr w:type="spell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случаи русской орфографии: правописание корней и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36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Правописание корней. Безударные гласные корня.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lastRenderedPageBreak/>
              <w:t>37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Гласные </w:t>
            </w:r>
            <w:r w:rsidRPr="00EB28A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и, </w:t>
            </w:r>
            <w:proofErr w:type="spellStart"/>
            <w:r w:rsidRPr="00EB28A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ы</w:t>
            </w:r>
            <w:proofErr w:type="spell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после приставок.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38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Правописание падежных окончаний. Правописание личных окончаний и суффиксов глаголов и глагольных форм.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39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–</w:t>
            </w:r>
            <w:proofErr w:type="gram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Н-</w:t>
            </w:r>
            <w:proofErr w:type="gram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и –НН- в суффиксах различных частей речи; правописание суффиксов различных частей речи (кроме –Н-/-НН-);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40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Слитное и раздельное написание </w:t>
            </w:r>
            <w:r w:rsidRPr="00EB28A4">
              <w:rPr>
                <w:rFonts w:ascii="Times New Roman" w:hAnsi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не 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 различными частями речи. Правописание служебных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4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Слитное, дефисное и раздельное написание омонимичных слов и сочетаний слов.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Пунктуационные нормы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42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Использование алгоритмов при освоении пунктуационных норм. Трудные случаи пунктуации.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43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Пунктуация в простом предложении: знаки препинания в предложениях с однородными членами, при обособленных членах;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44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Знаки препинания в предложениях со словами и конструкциями, грамматически не связанными с членами предложения.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45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Пунктуация в сложных предложениях: Сложное предложение с разными видами связи.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X</w:t>
            </w: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46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Структура, языковое оформление. Смысловая и композиционная целостность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47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Последовательность предложений в тексте. Разноаспектный анализ текста. Логико-смысловые отношения между частями микротекста.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48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Средства связи предложений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49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 Основная и дополнительная информация микротекста. Информационная обработка письменных текстов различных стилей и жанров.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XII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Функционально-смысловые типы речи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50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Функционально-смысловые типы речи, их отличительные признаки.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Повествование.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52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Описание.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53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Рассуждение.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54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Предупреждение ошибок при определении типов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XIII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Функциональные стили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55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Функциональные стили речи, их основные особенности: назначение каждого из стилей, сфера использования. Типы речи.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lastRenderedPageBreak/>
              <w:t>56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Разговорный стиль речи.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57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Официально-деловой стиль речи. Его основные признаки, назначение, сфера использования, своеобразие лексики, синтаксиса и построения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58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Публицистический стиль, его особенности. Средства эмоциональной выразительности. Жанры публицистического стиля.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59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Научный стиль, его особенности.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60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Художественный стиль речи. Предупреждение ошибок при определении стиля текста.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Изобразительно-выразительные средства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61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Речь. Изобразительно-выразительные средства языка. Выразительные средства лексики и фразеологии.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62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Тропы, их характеристика. Умение находить их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63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Стилистические фигуры, их роль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X</w:t>
            </w: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Коммуникативная компетенция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64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Коммуникативный уровень выполнения экзаменационной работы. Требования к письменной работе выпускника (критерии содержания, композиция, речевое оформление, грамотность)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65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Исходные тексты, их жанровое многообразие. Структура письменной экзаменационной работы. Формулировка проблем исходного текста. Виды проблем. Комментарий к сформулированной проблеме исходного текста. Авторская позиция. Отражение авторской позиции в тексте.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66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Аргументация собственного мнения по проблеме. Формы аргументации. Правила использования аргументов. Источники аргументации. Смысловая цельность, речевая связность и последовательность изложения. Логические ошибки, их характеристика и предупреждение.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D2531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val="en-US" w:eastAsia="ru-RU"/>
              </w:rPr>
              <w:t>67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Абзацное членение, типичные ошибки в абзацном членении письменной работы, их предупреждение. Точность и выразительность речи. Соблюдение орфографических, пунктуационных, языковых, речевых, этических, </w:t>
            </w:r>
            <w:proofErr w:type="spellStart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фактологических</w:t>
            </w:r>
            <w:proofErr w:type="spellEnd"/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норм.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9740C" w:rsidRPr="00EB28A4" w:rsidTr="00EB28A4">
        <w:trPr>
          <w:trHeight w:val="20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Требования к точности и выразительности речи экзаменационной работы. Речевые ошибки и недочёты. Фактические и фоновые ошибки.</w:t>
            </w:r>
            <w:r w:rsidR="00EB28A4"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Психологическая подготовка к ЕГЭ.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EB28A4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9740C" w:rsidRPr="00EB28A4" w:rsidRDefault="0049740C" w:rsidP="00866EC8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9740C" w:rsidRPr="00EB28A4" w:rsidRDefault="0049740C" w:rsidP="00866EC8">
      <w:pPr>
        <w:spacing w:after="0"/>
        <w:rPr>
          <w:rFonts w:ascii="Times New Roman" w:hAnsi="Times New Roman"/>
          <w:sz w:val="24"/>
          <w:szCs w:val="24"/>
        </w:rPr>
      </w:pPr>
    </w:p>
    <w:sectPr w:rsidR="0049740C" w:rsidRPr="00EB28A4" w:rsidSect="00D43DD5">
      <w:pgSz w:w="16838" w:h="11906" w:orient="landscape"/>
      <w:pgMar w:top="707" w:right="113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50D00"/>
    <w:multiLevelType w:val="multilevel"/>
    <w:tmpl w:val="E242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401F8"/>
    <w:multiLevelType w:val="multilevel"/>
    <w:tmpl w:val="90BE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B11C6"/>
    <w:multiLevelType w:val="multilevel"/>
    <w:tmpl w:val="26B4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19237B"/>
    <w:multiLevelType w:val="multilevel"/>
    <w:tmpl w:val="97A6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0193B"/>
    <w:multiLevelType w:val="multilevel"/>
    <w:tmpl w:val="5FA2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31B"/>
    <w:rsid w:val="00013C2E"/>
    <w:rsid w:val="00097AE6"/>
    <w:rsid w:val="00171622"/>
    <w:rsid w:val="003478B9"/>
    <w:rsid w:val="0049740C"/>
    <w:rsid w:val="004E388D"/>
    <w:rsid w:val="00587D18"/>
    <w:rsid w:val="006951D0"/>
    <w:rsid w:val="006C438C"/>
    <w:rsid w:val="006E7F13"/>
    <w:rsid w:val="007C4859"/>
    <w:rsid w:val="008506D6"/>
    <w:rsid w:val="00866EC8"/>
    <w:rsid w:val="008A714F"/>
    <w:rsid w:val="008B6E56"/>
    <w:rsid w:val="008E2513"/>
    <w:rsid w:val="00AF6812"/>
    <w:rsid w:val="00D21D22"/>
    <w:rsid w:val="00D2531B"/>
    <w:rsid w:val="00D41877"/>
    <w:rsid w:val="00D43DD5"/>
    <w:rsid w:val="00D80EE5"/>
    <w:rsid w:val="00DE122F"/>
    <w:rsid w:val="00EB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8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2681</Words>
  <Characters>15283</Characters>
  <Application>Microsoft Office Word</Application>
  <DocSecurity>0</DocSecurity>
  <Lines>127</Lines>
  <Paragraphs>35</Paragraphs>
  <ScaleCrop>false</ScaleCrop>
  <Company>*</Company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Па&amp;Ма</dc:creator>
  <cp:keywords/>
  <dc:description/>
  <cp:lastModifiedBy>User</cp:lastModifiedBy>
  <cp:revision>14</cp:revision>
  <cp:lastPrinted>2018-10-03T09:21:00Z</cp:lastPrinted>
  <dcterms:created xsi:type="dcterms:W3CDTF">2014-08-05T05:39:00Z</dcterms:created>
  <dcterms:modified xsi:type="dcterms:W3CDTF">2018-10-08T10:00:00Z</dcterms:modified>
</cp:coreProperties>
</file>