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4C" w:rsidRDefault="0000164C" w:rsidP="0000164C">
      <w:pPr>
        <w:rPr>
          <w:b/>
        </w:rPr>
      </w:pPr>
      <w:r>
        <w:rPr>
          <w:b/>
        </w:rPr>
        <w:t xml:space="preserve">                                                                                  Муниципальное автономное общеобразовательное учреждение</w:t>
      </w:r>
    </w:p>
    <w:p w:rsidR="0000164C" w:rsidRDefault="0000164C" w:rsidP="0000164C">
      <w:pPr>
        <w:rPr>
          <w:b/>
        </w:rPr>
      </w:pPr>
      <w:r>
        <w:rPr>
          <w:b/>
        </w:rPr>
        <w:t xml:space="preserve">                                                                                                   Вагайская   средняя  общеобразовательная  школа  </w:t>
      </w:r>
    </w:p>
    <w:p w:rsidR="0000164C" w:rsidRDefault="0000164C" w:rsidP="0000164C"/>
    <w:p w:rsidR="0000164C" w:rsidRDefault="0000164C" w:rsidP="0000164C"/>
    <w:p w:rsidR="0000164C" w:rsidRDefault="0000164C" w:rsidP="000016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Рассмотрено   на   заседании  ШМО                                             СОГЛАСОВАНО:                                                              Утверждаю:                        учителей естественно -                                                               Заведующий филиала                                                   Директор МАОУ     Вагайская   СОШ математического цикла                                                      ФИО: ______Таскаева Т.Л.                                                Таулетбаев  Р.Р_________ ___________ __Леонова Н.П.                                                           « </w:t>
      </w:r>
      <w:r>
        <w:rPr>
          <w:rFonts w:ascii="Times New Roman" w:hAnsi="Times New Roman"/>
          <w:u w:val="single"/>
        </w:rPr>
        <w:t xml:space="preserve">__ </w:t>
      </w:r>
      <w:r>
        <w:rPr>
          <w:rFonts w:ascii="Times New Roman" w:hAnsi="Times New Roman"/>
        </w:rPr>
        <w:t xml:space="preserve">»__________2017г.                                            «___» _________2017 г.    Протокол № _______                                                                                                                                                                                                                                                         от    «___    « ________2017  г.                  </w:t>
      </w:r>
    </w:p>
    <w:p w:rsidR="0000164C" w:rsidRDefault="0000164C" w:rsidP="000016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00164C" w:rsidRDefault="0000164C" w:rsidP="000016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00164C" w:rsidRDefault="0000164C" w:rsidP="0000164C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Предмет:   </w:t>
      </w:r>
      <w:r>
        <w:rPr>
          <w:rFonts w:ascii="Times New Roman" w:hAnsi="Times New Roman"/>
          <w:sz w:val="28"/>
          <w:szCs w:val="28"/>
          <w:u w:val="single"/>
        </w:rPr>
        <w:t>технология</w:t>
      </w:r>
    </w:p>
    <w:p w:rsidR="0000164C" w:rsidRDefault="0000164C" w:rsidP="0000164C">
      <w:pPr>
        <w:ind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Учебный   год:  </w:t>
      </w:r>
      <w:r>
        <w:rPr>
          <w:rFonts w:ascii="Times New Roman" w:hAnsi="Times New Roman"/>
          <w:sz w:val="28"/>
          <w:szCs w:val="28"/>
          <w:u w:val="single"/>
        </w:rPr>
        <w:t>2017 – 2018  г.</w:t>
      </w:r>
    </w:p>
    <w:p w:rsidR="0000164C" w:rsidRDefault="0000164C" w:rsidP="0000164C">
      <w:pPr>
        <w:ind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Класс, уровень</w:t>
      </w:r>
      <w:r>
        <w:rPr>
          <w:rFonts w:ascii="Times New Roman" w:hAnsi="Times New Roman"/>
          <w:sz w:val="28"/>
          <w:szCs w:val="28"/>
          <w:u w:val="single"/>
        </w:rPr>
        <w:t>:      11</w:t>
      </w:r>
    </w:p>
    <w:p w:rsidR="0000164C" w:rsidRDefault="0000164C" w:rsidP="0000164C">
      <w:pPr>
        <w:ind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Количество часов  в год</w:t>
      </w:r>
      <w:r>
        <w:rPr>
          <w:rFonts w:ascii="Times New Roman" w:hAnsi="Times New Roman"/>
          <w:sz w:val="28"/>
          <w:szCs w:val="28"/>
          <w:u w:val="single"/>
        </w:rPr>
        <w:t>:   34</w:t>
      </w:r>
    </w:p>
    <w:p w:rsidR="0000164C" w:rsidRDefault="0000164C" w:rsidP="0000164C">
      <w:pPr>
        <w:ind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Количество часов  в неделю</w:t>
      </w:r>
      <w:r>
        <w:rPr>
          <w:rFonts w:ascii="Times New Roman" w:hAnsi="Times New Roman"/>
          <w:sz w:val="28"/>
          <w:szCs w:val="28"/>
          <w:u w:val="single"/>
        </w:rPr>
        <w:t>:      1</w:t>
      </w:r>
    </w:p>
    <w:p w:rsidR="0000164C" w:rsidRDefault="0000164C" w:rsidP="0000164C">
      <w:pPr>
        <w:ind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>
        <w:rPr>
          <w:rFonts w:ascii="Times New Roman" w:hAnsi="Times New Roman"/>
          <w:sz w:val="28"/>
          <w:szCs w:val="28"/>
          <w:u w:val="single"/>
        </w:rPr>
        <w:t>:   учитель   технологии  Микеладзе  С.А.</w:t>
      </w:r>
    </w:p>
    <w:p w:rsidR="0000164C" w:rsidRDefault="0000164C" w:rsidP="0000164C">
      <w:pPr>
        <w:autoSpaceDE w:val="0"/>
        <w:autoSpaceDN w:val="0"/>
        <w:adjustRightInd w:val="0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                                                         </w:t>
      </w:r>
    </w:p>
    <w:p w:rsidR="0000164C" w:rsidRDefault="0000164C" w:rsidP="0000164C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>с. Вагай 2017г</w:t>
      </w:r>
    </w:p>
    <w:p w:rsidR="0000164C" w:rsidRDefault="0000164C" w:rsidP="00AF4C95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6678" w:rsidRPr="000B492D" w:rsidRDefault="002D6678" w:rsidP="00AF4C95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0B492D">
        <w:rPr>
          <w:rFonts w:ascii="Times New Roman" w:hAnsi="Times New Roman"/>
          <w:sz w:val="28"/>
          <w:szCs w:val="28"/>
          <w:lang w:eastAsia="ru-RU"/>
        </w:rPr>
        <w:t xml:space="preserve"> класс.</w:t>
      </w:r>
    </w:p>
    <w:p w:rsidR="008F19E1" w:rsidRDefault="002D6678" w:rsidP="00545350">
      <w:pPr>
        <w:pStyle w:val="a3"/>
        <w:ind w:left="870"/>
        <w:jc w:val="center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>Содержание обучения по направлению «Технологии ведения дома»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71F">
        <w:rPr>
          <w:rFonts w:ascii="Times New Roman" w:hAnsi="Times New Roman"/>
          <w:sz w:val="24"/>
          <w:szCs w:val="24"/>
        </w:rPr>
        <w:t>в  XI классе (базовый уровень)</w:t>
      </w:r>
    </w:p>
    <w:p w:rsidR="008F19E1" w:rsidRDefault="008F19E1" w:rsidP="00545350">
      <w:pPr>
        <w:pStyle w:val="a3"/>
        <w:ind w:left="870"/>
        <w:jc w:val="center"/>
        <w:rPr>
          <w:rFonts w:ascii="Times New Roman" w:hAnsi="Times New Roman"/>
          <w:sz w:val="24"/>
          <w:szCs w:val="24"/>
        </w:rPr>
      </w:pPr>
    </w:p>
    <w:p w:rsidR="002D6678" w:rsidRPr="00B1071F" w:rsidRDefault="002D6678" w:rsidP="00545350">
      <w:pPr>
        <w:pStyle w:val="a3"/>
        <w:ind w:left="87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1559"/>
      </w:tblGrid>
      <w:tr w:rsidR="002D6678" w:rsidRPr="00DC1D05" w:rsidTr="00DC1D05">
        <w:trPr>
          <w:trHeight w:val="300"/>
          <w:jc w:val="center"/>
        </w:trPr>
        <w:tc>
          <w:tcPr>
            <w:tcW w:w="5495" w:type="dxa"/>
          </w:tcPr>
          <w:p w:rsidR="002D6678" w:rsidRPr="00DC1D05" w:rsidRDefault="002D6678" w:rsidP="00DC1D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559" w:type="dxa"/>
          </w:tcPr>
          <w:p w:rsidR="002D6678" w:rsidRPr="00DC1D05" w:rsidRDefault="002D6678" w:rsidP="00DC1D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2D6678" w:rsidRPr="00DC1D05" w:rsidTr="00DC1D05">
        <w:trPr>
          <w:trHeight w:val="225"/>
          <w:jc w:val="center"/>
        </w:trPr>
        <w:tc>
          <w:tcPr>
            <w:tcW w:w="5495" w:type="dxa"/>
          </w:tcPr>
          <w:p w:rsidR="002D6678" w:rsidRPr="00DC1D05" w:rsidRDefault="002D6678" w:rsidP="00AF4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559" w:type="dxa"/>
          </w:tcPr>
          <w:p w:rsidR="002D6678" w:rsidRPr="00DC1D05" w:rsidRDefault="002D6678" w:rsidP="00AF4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678" w:rsidRPr="00DC1D05" w:rsidTr="00DC1D05">
        <w:trPr>
          <w:jc w:val="center"/>
        </w:trPr>
        <w:tc>
          <w:tcPr>
            <w:tcW w:w="5495" w:type="dxa"/>
          </w:tcPr>
          <w:p w:rsidR="002D6678" w:rsidRPr="00DC1D05" w:rsidRDefault="002D6678" w:rsidP="00B313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Раздел 1. Растениеводство</w:t>
            </w:r>
          </w:p>
        </w:tc>
        <w:tc>
          <w:tcPr>
            <w:tcW w:w="1559" w:type="dxa"/>
          </w:tcPr>
          <w:p w:rsidR="002D6678" w:rsidRPr="00DC1D05" w:rsidRDefault="002D6678" w:rsidP="00AF4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6678" w:rsidRPr="00DC1D05" w:rsidTr="00DC1D05">
        <w:trPr>
          <w:jc w:val="center"/>
        </w:trPr>
        <w:tc>
          <w:tcPr>
            <w:tcW w:w="5495" w:type="dxa"/>
          </w:tcPr>
          <w:p w:rsidR="002D6678" w:rsidRPr="00DC1D05" w:rsidRDefault="002D6678" w:rsidP="00AF4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Раздел 2. Художественная обработка материалов. Вязание на спицах</w:t>
            </w:r>
          </w:p>
        </w:tc>
        <w:tc>
          <w:tcPr>
            <w:tcW w:w="1559" w:type="dxa"/>
          </w:tcPr>
          <w:p w:rsidR="002D6678" w:rsidRPr="00DC1D05" w:rsidRDefault="002D6678" w:rsidP="007B0E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D6678" w:rsidRPr="00DC1D05" w:rsidTr="00DC1D05">
        <w:trPr>
          <w:jc w:val="center"/>
        </w:trPr>
        <w:tc>
          <w:tcPr>
            <w:tcW w:w="5495" w:type="dxa"/>
          </w:tcPr>
          <w:p w:rsidR="002D6678" w:rsidRPr="00DC1D05" w:rsidRDefault="002D6678" w:rsidP="00AF4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Раздел 3. Экологические проблемы</w:t>
            </w:r>
          </w:p>
        </w:tc>
        <w:tc>
          <w:tcPr>
            <w:tcW w:w="1559" w:type="dxa"/>
          </w:tcPr>
          <w:p w:rsidR="002D6678" w:rsidRPr="00DC1D05" w:rsidRDefault="002D6678" w:rsidP="00AF4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6678" w:rsidRPr="00DC1D05" w:rsidTr="00DC1D05">
        <w:trPr>
          <w:trHeight w:val="330"/>
          <w:jc w:val="center"/>
        </w:trPr>
        <w:tc>
          <w:tcPr>
            <w:tcW w:w="5495" w:type="dxa"/>
          </w:tcPr>
          <w:p w:rsidR="002D6678" w:rsidRPr="00DC1D05" w:rsidRDefault="002D6678" w:rsidP="007B0E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Раздел 4. Развитие и закрепление творческих способностей и навыков (творческий проект)</w:t>
            </w:r>
          </w:p>
        </w:tc>
        <w:tc>
          <w:tcPr>
            <w:tcW w:w="1559" w:type="dxa"/>
          </w:tcPr>
          <w:p w:rsidR="002D6678" w:rsidRPr="00DC1D05" w:rsidRDefault="002D6678" w:rsidP="00AF4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D6678" w:rsidRPr="00DC1D05" w:rsidTr="00DC1D05">
        <w:trPr>
          <w:jc w:val="center"/>
        </w:trPr>
        <w:tc>
          <w:tcPr>
            <w:tcW w:w="5495" w:type="dxa"/>
          </w:tcPr>
          <w:p w:rsidR="002D6678" w:rsidRPr="00DC1D05" w:rsidRDefault="002D6678" w:rsidP="007B0E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Раздел 5. Профессиональное самоопределение и карьера</w:t>
            </w:r>
          </w:p>
        </w:tc>
        <w:tc>
          <w:tcPr>
            <w:tcW w:w="1559" w:type="dxa"/>
          </w:tcPr>
          <w:p w:rsidR="002D6678" w:rsidRPr="00DC1D05" w:rsidRDefault="002D6678" w:rsidP="00AF4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6678" w:rsidRPr="00DC1D05" w:rsidTr="00DC1D05">
        <w:trPr>
          <w:jc w:val="center"/>
        </w:trPr>
        <w:tc>
          <w:tcPr>
            <w:tcW w:w="7054" w:type="dxa"/>
            <w:gridSpan w:val="2"/>
          </w:tcPr>
          <w:p w:rsidR="002D6678" w:rsidRPr="00DC1D05" w:rsidRDefault="002D6678" w:rsidP="00DC1D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Итого 33 часа.</w:t>
            </w:r>
            <w:r w:rsidR="008F19E1">
              <w:rPr>
                <w:rFonts w:ascii="Times New Roman" w:hAnsi="Times New Roman"/>
                <w:sz w:val="24"/>
                <w:szCs w:val="24"/>
              </w:rPr>
              <w:t xml:space="preserve">                               Резерв 1 час</w:t>
            </w:r>
          </w:p>
        </w:tc>
      </w:tr>
    </w:tbl>
    <w:p w:rsidR="002D6678" w:rsidRDefault="002D6678" w:rsidP="00240C14">
      <w:pPr>
        <w:spacing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D6678" w:rsidRDefault="002D6678" w:rsidP="00240C14">
      <w:pPr>
        <w:spacing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D3594">
        <w:rPr>
          <w:rFonts w:ascii="Times New Roman" w:hAnsi="Times New Roman"/>
          <w:bCs/>
          <w:sz w:val="24"/>
          <w:szCs w:val="24"/>
          <w:lang w:eastAsia="ru-RU"/>
        </w:rPr>
        <w:t>Содержание уч</w:t>
      </w:r>
      <w:r w:rsidRPr="002D3594">
        <w:rPr>
          <w:rFonts w:ascii="Times New Roman" w:hAnsi="Times New Roman"/>
          <w:sz w:val="24"/>
          <w:szCs w:val="24"/>
          <w:lang w:eastAsia="ru-RU"/>
        </w:rPr>
        <w:t>ебного пре</w:t>
      </w:r>
      <w:r w:rsidRPr="002D3594">
        <w:rPr>
          <w:rFonts w:ascii="Times New Roman" w:hAnsi="Times New Roman"/>
          <w:bCs/>
          <w:sz w:val="24"/>
          <w:szCs w:val="24"/>
          <w:lang w:eastAsia="ru-RU"/>
        </w:rPr>
        <w:t>дмета.</w:t>
      </w:r>
    </w:p>
    <w:p w:rsidR="002D6678" w:rsidRDefault="002D6678" w:rsidP="0053649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36490">
        <w:rPr>
          <w:rFonts w:ascii="Times New Roman" w:hAnsi="Times New Roman"/>
          <w:sz w:val="24"/>
          <w:szCs w:val="24"/>
          <w:lang w:eastAsia="ru-RU"/>
        </w:rPr>
        <w:t>Вводный урок.1ч.</w:t>
      </w:r>
    </w:p>
    <w:p w:rsidR="002D6678" w:rsidRPr="002025FB" w:rsidRDefault="002D6678" w:rsidP="00436CE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Растениеводство </w:t>
      </w:r>
      <w:r w:rsidR="008F19E1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ч. </w:t>
      </w:r>
      <w:r>
        <w:rPr>
          <w:rFonts w:ascii="Times New Roman" w:hAnsi="Times New Roman"/>
          <w:sz w:val="24"/>
          <w:szCs w:val="24"/>
        </w:rPr>
        <w:t>Уборка урожая (осень). Формирование клумб весной. Посадка однолетников семенами.</w:t>
      </w:r>
    </w:p>
    <w:p w:rsidR="002D6678" w:rsidRPr="00536490" w:rsidRDefault="002D6678" w:rsidP="0053649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2D6678" w:rsidRDefault="002D6678" w:rsidP="0053649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36490">
        <w:rPr>
          <w:rFonts w:ascii="Times New Roman" w:hAnsi="Times New Roman"/>
          <w:sz w:val="24"/>
          <w:szCs w:val="24"/>
          <w:lang w:eastAsia="ru-RU"/>
        </w:rPr>
        <w:t>Художественная обработка материалов. Вязание на спицах. 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536490">
        <w:rPr>
          <w:rFonts w:ascii="Times New Roman" w:hAnsi="Times New Roman"/>
          <w:sz w:val="24"/>
          <w:szCs w:val="24"/>
          <w:lang w:eastAsia="ru-RU"/>
        </w:rPr>
        <w:t xml:space="preserve">ч. Инструктаж по Тб при вязании на спицах. Материалы, инструменты для вязания. Основные приемы вязания. Вязание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носков </w:t>
      </w:r>
      <w:r w:rsidRPr="00536490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>пяти</w:t>
      </w:r>
      <w:r w:rsidRPr="00536490">
        <w:rPr>
          <w:rFonts w:ascii="Times New Roman" w:hAnsi="Times New Roman"/>
          <w:sz w:val="24"/>
          <w:szCs w:val="24"/>
          <w:lang w:eastAsia="ru-RU"/>
        </w:rPr>
        <w:t xml:space="preserve"> спицах.  Виды резинки. </w:t>
      </w:r>
      <w:r>
        <w:rPr>
          <w:rFonts w:ascii="Times New Roman" w:hAnsi="Times New Roman"/>
          <w:sz w:val="24"/>
          <w:szCs w:val="24"/>
          <w:lang w:eastAsia="ru-RU"/>
        </w:rPr>
        <w:t xml:space="preserve">Чулочное вязание. Вывязывание пятки. Вывязывание мысика. </w:t>
      </w:r>
      <w:r w:rsidRPr="00536490">
        <w:rPr>
          <w:rFonts w:ascii="Times New Roman" w:hAnsi="Times New Roman"/>
          <w:sz w:val="24"/>
          <w:szCs w:val="24"/>
          <w:lang w:eastAsia="ru-RU"/>
        </w:rPr>
        <w:t xml:space="preserve">Ажурное вязание. Схемы для вязания.  Орнамент в вязаных изделиях. Вязание на пяти спицах. Зачет – проект «Вязание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варежек </w:t>
      </w:r>
      <w:r w:rsidRPr="00536490">
        <w:rPr>
          <w:rFonts w:ascii="Times New Roman" w:hAnsi="Times New Roman"/>
          <w:sz w:val="24"/>
          <w:szCs w:val="24"/>
          <w:lang w:eastAsia="ru-RU"/>
        </w:rPr>
        <w:t>на спицах».</w:t>
      </w:r>
    </w:p>
    <w:p w:rsidR="002D6678" w:rsidRDefault="002D6678" w:rsidP="0023459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Экологические проблемы 3 ч. </w:t>
      </w:r>
      <w:r w:rsidRPr="001A32D4">
        <w:rPr>
          <w:rFonts w:ascii="Times New Roman" w:hAnsi="Times New Roman"/>
          <w:sz w:val="24"/>
          <w:szCs w:val="24"/>
        </w:rPr>
        <w:t>Глобальные проблемы человечества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A32D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Энергетика и экология.  </w:t>
      </w:r>
      <w:r w:rsidRPr="001A32D4">
        <w:rPr>
          <w:rFonts w:ascii="Times New Roman" w:hAnsi="Times New Roman"/>
          <w:sz w:val="24"/>
          <w:szCs w:val="24"/>
        </w:rPr>
        <w:t>Загрязнение атмосферы и гидросферы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A32D4">
        <w:rPr>
          <w:rFonts w:ascii="Times New Roman" w:hAnsi="Times New Roman"/>
          <w:sz w:val="24"/>
          <w:szCs w:val="24"/>
        </w:rPr>
        <w:t>Уничтожение лесов и химизация сельского хоз-ва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A32D4">
        <w:rPr>
          <w:rFonts w:ascii="Times New Roman" w:hAnsi="Times New Roman"/>
          <w:sz w:val="24"/>
          <w:szCs w:val="24"/>
        </w:rPr>
        <w:t>Природоохранные технологии</w:t>
      </w:r>
      <w:r>
        <w:rPr>
          <w:rFonts w:ascii="Times New Roman" w:hAnsi="Times New Roman"/>
          <w:sz w:val="24"/>
          <w:szCs w:val="24"/>
        </w:rPr>
        <w:t>.</w:t>
      </w:r>
    </w:p>
    <w:p w:rsidR="002D6678" w:rsidRPr="00536490" w:rsidRDefault="002D6678" w:rsidP="00234598">
      <w:pPr>
        <w:spacing w:line="240" w:lineRule="auto"/>
        <w:rPr>
          <w:rFonts w:ascii="Times New Roman" w:hAnsi="Times New Roman"/>
          <w:sz w:val="24"/>
          <w:szCs w:val="24"/>
        </w:rPr>
      </w:pPr>
      <w:r w:rsidRPr="00536490">
        <w:rPr>
          <w:rFonts w:ascii="Times New Roman" w:hAnsi="Times New Roman"/>
          <w:sz w:val="24"/>
          <w:szCs w:val="24"/>
          <w:lang w:eastAsia="ru-RU"/>
        </w:rPr>
        <w:t>Развитие и закрепление творческих способностей и навыков. 12ч. Защита интеллектуальной собственности. Выбор и анализ объекта творчества. Поиск оптимального варианта решения задачи. Оформление технического описания объекта и технологии изготовления. Изготовление объекта по разделу «Художественная обработка материалов». Зачет – защита.</w:t>
      </w:r>
    </w:p>
    <w:p w:rsidR="002D6678" w:rsidRPr="00536490" w:rsidRDefault="002D6678" w:rsidP="0053649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36490">
        <w:rPr>
          <w:rFonts w:ascii="Times New Roman" w:hAnsi="Times New Roman"/>
          <w:sz w:val="24"/>
          <w:szCs w:val="24"/>
          <w:lang w:eastAsia="ru-RU"/>
        </w:rPr>
        <w:lastRenderedPageBreak/>
        <w:t>Профессиональное самоопределение и карьера. 3ч. Подготовка к профессиональной деятельности. Трудоустройство. С чего начать? Зачет – защита проекта по разделу «Мои жизненные планы».</w:t>
      </w:r>
    </w:p>
    <w:p w:rsidR="008F19E1" w:rsidRDefault="008F19E1" w:rsidP="005453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6678" w:rsidRPr="00B1071F" w:rsidRDefault="002D6678" w:rsidP="005453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>Требования к уровню подготовки учащихся  XI класса  (базовый уровень).</w:t>
      </w:r>
    </w:p>
    <w:p w:rsidR="002D6678" w:rsidRPr="00B1071F" w:rsidRDefault="002D6678" w:rsidP="00AF4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1071F">
        <w:rPr>
          <w:rFonts w:ascii="Times New Roman" w:hAnsi="Times New Roman"/>
          <w:i/>
          <w:sz w:val="24"/>
          <w:szCs w:val="24"/>
        </w:rPr>
        <w:t>Учащиеся должны знать:</w:t>
      </w:r>
      <w:r w:rsidRPr="00B1071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2D6678" w:rsidRPr="00B1071F" w:rsidRDefault="002D6678" w:rsidP="00AF4C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возможности техники вязания на спицах, материалы и инструменты; </w:t>
      </w:r>
    </w:p>
    <w:p w:rsidR="002D6678" w:rsidRPr="00B1071F" w:rsidRDefault="002D6678" w:rsidP="00AF4C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свойства шерстяных, пуховых, хлопчатобумажных и щелковых нитей; </w:t>
      </w:r>
    </w:p>
    <w:p w:rsidR="002D6678" w:rsidRPr="00B1071F" w:rsidRDefault="002D6678" w:rsidP="00AF4C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 правила подбора спиц для вязания; </w:t>
      </w:r>
    </w:p>
    <w:p w:rsidR="002D6678" w:rsidRPr="00B1071F" w:rsidRDefault="002D6678" w:rsidP="00AF4C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условные обозначения, применяемые при вязании на спицах; </w:t>
      </w:r>
    </w:p>
    <w:p w:rsidR="002D6678" w:rsidRPr="00B1071F" w:rsidRDefault="002D6678" w:rsidP="00AF4C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 технологию вязания на двух и пяти спицах; </w:t>
      </w:r>
    </w:p>
    <w:p w:rsidR="002D6678" w:rsidRPr="00B1071F" w:rsidRDefault="002D6678" w:rsidP="00AF4C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способы ремонты вязаных изделий; </w:t>
      </w:r>
    </w:p>
    <w:p w:rsidR="002D6678" w:rsidRPr="00B1071F" w:rsidRDefault="002D6678" w:rsidP="00AF4C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 содержание и характер труда специалистов по художественной обработке ткани.</w:t>
      </w:r>
    </w:p>
    <w:p w:rsidR="002D6678" w:rsidRPr="00B1071F" w:rsidRDefault="002D6678" w:rsidP="00AF4C9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>стадии процедуры проектирование объектов, методы решения задач проектирования, последовательность информационного поиска источники информации, основы патентного закона Российской Федерации;</w:t>
      </w:r>
    </w:p>
    <w:p w:rsidR="002D6678" w:rsidRPr="00B1071F" w:rsidRDefault="002D6678" w:rsidP="00AF4C9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>последовательность выполнения проекта, технику выполнения проекта, принципы объемного проектирования (макетирования);</w:t>
      </w:r>
    </w:p>
    <w:p w:rsidR="002D6678" w:rsidRPr="00545350" w:rsidRDefault="002D6678" w:rsidP="0054535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>уровень развития своих профессиональных качеств, сферы трудовой деятельности, правила выбора профессии и карьеры, значение правильного самоопределения для личности и общества; возможности человека в развитии различных профессионально важных качеств.</w:t>
      </w:r>
    </w:p>
    <w:p w:rsidR="002D6678" w:rsidRPr="00B1071F" w:rsidRDefault="002D6678" w:rsidP="00AF4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B1071F">
        <w:rPr>
          <w:rFonts w:ascii="Times New Roman" w:hAnsi="Times New Roman"/>
          <w:i/>
          <w:sz w:val="24"/>
          <w:szCs w:val="24"/>
        </w:rPr>
        <w:t xml:space="preserve">Учащиеся должны уметь: </w:t>
      </w:r>
    </w:p>
    <w:p w:rsidR="002D6678" w:rsidRPr="00B1071F" w:rsidRDefault="002D6678" w:rsidP="00AF4C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подбирать спицы в соответствии с толщиной и качеством нити и видом узора; </w:t>
      </w:r>
    </w:p>
    <w:p w:rsidR="002D6678" w:rsidRPr="00B1071F" w:rsidRDefault="002D6678" w:rsidP="00AF4C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 выполнять записи узоров вязания с помощью условных обозначений; </w:t>
      </w:r>
    </w:p>
    <w:p w:rsidR="002D6678" w:rsidRPr="00B1071F" w:rsidRDefault="002D6678" w:rsidP="00AF4C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 вязать простые изделия на двух и пяти спицах; </w:t>
      </w:r>
    </w:p>
    <w:p w:rsidR="002D6678" w:rsidRPr="00B1071F" w:rsidRDefault="002D6678" w:rsidP="00AF4C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 производить ремонт вязаных изделий. </w:t>
      </w:r>
    </w:p>
    <w:p w:rsidR="002D6678" w:rsidRPr="00B1071F" w:rsidRDefault="002D6678" w:rsidP="00AF4C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провести информационный поиск, разработать эскизный проект на новое решение, оформить техническое описание нового объекта, изготовить объект;</w:t>
      </w:r>
    </w:p>
    <w:p w:rsidR="002D6678" w:rsidRPr="00B1071F" w:rsidRDefault="002D6678" w:rsidP="00AF4C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выполнять графический проект изделия, рассчитанного на изготовление в школьных учебных мастерских; изготовлять проекты с учетом требований художественного конструирования;</w:t>
      </w:r>
    </w:p>
    <w:p w:rsidR="002D6678" w:rsidRPr="00B1071F" w:rsidRDefault="002D6678" w:rsidP="00AF4C9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осуществлять самоанализ развития своей личности, составлять резюме и самопрезентацию;</w:t>
      </w:r>
    </w:p>
    <w:p w:rsidR="002D6678" w:rsidRPr="00B1071F" w:rsidRDefault="002D6678" w:rsidP="00AF4C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соблюдать правила безопасности труда;</w:t>
      </w:r>
    </w:p>
    <w:p w:rsidR="002D6678" w:rsidRPr="00B1071F" w:rsidRDefault="002D6678" w:rsidP="00AF4C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контролировать качество выполняемых работ.</w:t>
      </w:r>
    </w:p>
    <w:p w:rsidR="002D6678" w:rsidRPr="00B1071F" w:rsidRDefault="002D6678" w:rsidP="00AF4C95">
      <w:pPr>
        <w:pStyle w:val="a3"/>
        <w:rPr>
          <w:rFonts w:ascii="Times New Roman" w:hAnsi="Times New Roman"/>
          <w:i/>
          <w:sz w:val="24"/>
          <w:szCs w:val="24"/>
        </w:rPr>
      </w:pPr>
      <w:r w:rsidRPr="00B1071F">
        <w:rPr>
          <w:rFonts w:ascii="Times New Roman" w:hAnsi="Times New Roman"/>
          <w:i/>
          <w:sz w:val="24"/>
          <w:szCs w:val="24"/>
        </w:rPr>
        <w:t xml:space="preserve">Способны решать следующие жизненно-практические задачи: </w:t>
      </w:r>
    </w:p>
    <w:p w:rsidR="002D6678" w:rsidRPr="00B1071F" w:rsidRDefault="002D6678" w:rsidP="00AF4C9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вести экологически здоровый образ жизни; </w:t>
      </w:r>
    </w:p>
    <w:p w:rsidR="002D6678" w:rsidRPr="00B1071F" w:rsidRDefault="002D6678" w:rsidP="00AF4C95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использовать  ПЭВМ:  для  решения  технологических,  конструкторских,  экономических  задач; как источник информации; </w:t>
      </w:r>
    </w:p>
    <w:p w:rsidR="002D6678" w:rsidRPr="00B1071F" w:rsidRDefault="002D6678" w:rsidP="00AF4C95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проектировать  и  изготавливать  полезные  изделия  из  конструкционных  и  поделочных    материалов; </w:t>
      </w:r>
    </w:p>
    <w:p w:rsidR="002D6678" w:rsidRDefault="002D6678" w:rsidP="0054535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lastRenderedPageBreak/>
        <w:t>ориентироваться на рынке товаров и услуг.</w:t>
      </w:r>
    </w:p>
    <w:p w:rsidR="002D6678" w:rsidRDefault="002D6678" w:rsidP="00536490">
      <w:pPr>
        <w:pStyle w:val="a3"/>
        <w:rPr>
          <w:rFonts w:ascii="Times New Roman" w:hAnsi="Times New Roman"/>
          <w:sz w:val="24"/>
          <w:szCs w:val="24"/>
        </w:rPr>
      </w:pPr>
    </w:p>
    <w:p w:rsidR="002D6678" w:rsidRDefault="002D6678" w:rsidP="00536490">
      <w:pPr>
        <w:pStyle w:val="a3"/>
        <w:rPr>
          <w:rFonts w:ascii="Times New Roman" w:hAnsi="Times New Roman"/>
          <w:sz w:val="24"/>
          <w:szCs w:val="24"/>
        </w:rPr>
      </w:pPr>
    </w:p>
    <w:p w:rsidR="002D6678" w:rsidRDefault="002D6678" w:rsidP="00536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19E1">
        <w:rPr>
          <w:rFonts w:ascii="Times New Roman" w:hAnsi="Times New Roman"/>
          <w:b/>
          <w:sz w:val="24"/>
          <w:szCs w:val="24"/>
          <w:lang w:eastAsia="ru-RU"/>
        </w:rPr>
        <w:t>Календарно – тематическое планирование по</w:t>
      </w:r>
      <w:r w:rsidR="00216A51">
        <w:rPr>
          <w:rFonts w:ascii="Times New Roman" w:hAnsi="Times New Roman"/>
          <w:b/>
          <w:sz w:val="24"/>
          <w:szCs w:val="24"/>
          <w:lang w:eastAsia="ru-RU"/>
        </w:rPr>
        <w:t xml:space="preserve"> технологии для 11 класса в 2017-2018</w:t>
      </w:r>
      <w:r w:rsidRPr="008F19E1">
        <w:rPr>
          <w:rFonts w:ascii="Times New Roman" w:hAnsi="Times New Roman"/>
          <w:b/>
          <w:sz w:val="24"/>
          <w:szCs w:val="24"/>
          <w:lang w:eastAsia="ru-RU"/>
        </w:rPr>
        <w:t xml:space="preserve"> учебном году.</w:t>
      </w:r>
    </w:p>
    <w:p w:rsidR="008F19E1" w:rsidRPr="008F19E1" w:rsidRDefault="008F19E1" w:rsidP="00536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81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426"/>
        <w:gridCol w:w="567"/>
        <w:gridCol w:w="567"/>
        <w:gridCol w:w="2126"/>
        <w:gridCol w:w="425"/>
        <w:gridCol w:w="1843"/>
        <w:gridCol w:w="1134"/>
        <w:gridCol w:w="2693"/>
        <w:gridCol w:w="2977"/>
        <w:gridCol w:w="992"/>
        <w:gridCol w:w="928"/>
      </w:tblGrid>
      <w:tr w:rsidR="002D6678" w:rsidRPr="00DC1D05" w:rsidTr="00216A51">
        <w:trPr>
          <w:trHeight w:val="555"/>
        </w:trPr>
        <w:tc>
          <w:tcPr>
            <w:tcW w:w="2127" w:type="dxa"/>
            <w:gridSpan w:val="3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п/п,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  <w:vMerge w:val="restart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ча-сов</w:t>
            </w:r>
          </w:p>
        </w:tc>
        <w:tc>
          <w:tcPr>
            <w:tcW w:w="2126" w:type="dxa"/>
            <w:vMerge w:val="restart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25" w:type="dxa"/>
            <w:vMerge w:val="restart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C1D05">
              <w:rPr>
                <w:rFonts w:ascii="Times New Roman" w:hAnsi="Times New Roman"/>
                <w:sz w:val="16"/>
                <w:szCs w:val="16"/>
                <w:lang w:eastAsia="ru-RU"/>
              </w:rPr>
              <w:t>Тип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C1D05">
              <w:rPr>
                <w:rFonts w:ascii="Times New Roman" w:hAnsi="Times New Roman"/>
                <w:sz w:val="16"/>
                <w:szCs w:val="16"/>
                <w:lang w:eastAsia="ru-RU"/>
              </w:rPr>
              <w:t>уро-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C1D05">
              <w:rPr>
                <w:rFonts w:ascii="Times New Roman" w:hAnsi="Times New Roman"/>
                <w:sz w:val="16"/>
                <w:szCs w:val="16"/>
                <w:lang w:eastAsia="ru-RU"/>
              </w:rPr>
              <w:t>ка</w:t>
            </w:r>
            <w:r w:rsidRPr="00DC1D05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16"/>
                <w:szCs w:val="16"/>
              </w:rPr>
              <w:t>мето-ды</w:t>
            </w:r>
          </w:p>
        </w:tc>
        <w:tc>
          <w:tcPr>
            <w:tcW w:w="1843" w:type="dxa"/>
            <w:vMerge w:val="restart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1134" w:type="dxa"/>
            <w:vMerge w:val="restart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5670" w:type="dxa"/>
            <w:gridSpan w:val="2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992" w:type="dxa"/>
            <w:vMerge w:val="restart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Вид конт-                                                                                                                                                                                             роля</w:t>
            </w:r>
          </w:p>
        </w:tc>
        <w:tc>
          <w:tcPr>
            <w:tcW w:w="928" w:type="dxa"/>
            <w:vMerge w:val="restart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1D05">
              <w:rPr>
                <w:rFonts w:ascii="Times New Roman" w:hAnsi="Times New Roman"/>
                <w:sz w:val="20"/>
                <w:szCs w:val="20"/>
              </w:rPr>
              <w:t>Вид деятельности</w:t>
            </w:r>
          </w:p>
        </w:tc>
      </w:tr>
      <w:tr w:rsidR="002D6678" w:rsidRPr="00DC1D05" w:rsidTr="00216A51">
        <w:trPr>
          <w:trHeight w:val="360"/>
        </w:trPr>
        <w:tc>
          <w:tcPr>
            <w:tcW w:w="1560" w:type="dxa"/>
            <w:gridSpan w:val="2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  <w:vMerge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97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УУД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992" w:type="dxa"/>
            <w:vMerge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678" w:rsidRPr="00DC1D05" w:rsidTr="00216A51">
        <w:tc>
          <w:tcPr>
            <w:tcW w:w="2127" w:type="dxa"/>
            <w:gridSpan w:val="3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8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D6678" w:rsidRPr="00DC1D05" w:rsidTr="00216A51"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D4C17" w:rsidRDefault="00BD4C17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4C17" w:rsidRDefault="00BD4C17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Вводный урок. 1 ч.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Вводный инструктаж по ТБ.</w:t>
            </w:r>
          </w:p>
        </w:tc>
        <w:tc>
          <w:tcPr>
            <w:tcW w:w="425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УИНМ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в кабинете «Технология», санитарно-гигиенические требования. Содержание программы 11 кл.</w:t>
            </w:r>
          </w:p>
        </w:tc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Техно-логия</w:t>
            </w:r>
          </w:p>
        </w:tc>
        <w:tc>
          <w:tcPr>
            <w:tcW w:w="269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Познакомиться с правилами поведения и техники безопасности при работе в кабинете,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программой курса «Технология» в 11 классе; соблюдать правила ТБ и санитарно-гигиенические требования</w:t>
            </w:r>
          </w:p>
        </w:tc>
        <w:tc>
          <w:tcPr>
            <w:tcW w:w="2977" w:type="dxa"/>
            <w:vMerge w:val="restart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к новому учебному материалу и способам решения новой задачи, 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 усвоение новых способов   умственной деятельности через разные виды получения информации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 задаёт вопросы, необходимые для организации собственной деятельности.</w:t>
            </w:r>
          </w:p>
        </w:tc>
        <w:tc>
          <w:tcPr>
            <w:tcW w:w="992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928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2D6678" w:rsidRPr="00DC1D05" w:rsidTr="00216A51">
        <w:tc>
          <w:tcPr>
            <w:tcW w:w="1134" w:type="dxa"/>
          </w:tcPr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D6678" w:rsidRPr="00DC1D05" w:rsidRDefault="002D6678" w:rsidP="009F753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Растениеводство  </w:t>
            </w:r>
            <w:r w:rsidR="00BD4C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DC1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(НРК)</w:t>
            </w:r>
          </w:p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Уборка урожая на пришкольном участке</w:t>
            </w:r>
          </w:p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 сроки уборки урожая</w:t>
            </w:r>
          </w:p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Обрезка овощей, уборка </w:t>
            </w:r>
            <w:r w:rsidR="00BD4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на хранение</w:t>
            </w:r>
          </w:p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правила ТБ  на приусадебном участке и санитарно-гигиенические требования при уборке овощей на пришкольном участке.</w:t>
            </w:r>
          </w:p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Пр.раб.</w:t>
            </w:r>
          </w:p>
        </w:tc>
        <w:tc>
          <w:tcPr>
            <w:tcW w:w="928" w:type="dxa"/>
          </w:tcPr>
          <w:p w:rsidR="002D6678" w:rsidRPr="00DC1D05" w:rsidRDefault="002D6678" w:rsidP="007B4D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2D6678" w:rsidRPr="00DC1D05" w:rsidTr="00216A51">
        <w:trPr>
          <w:trHeight w:val="274"/>
        </w:trPr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Художественная обработка материалов. </w:t>
            </w:r>
            <w:r w:rsidRPr="00DC1D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Вязание на спицах. 12 ч.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ТБ при вязании на спицах. Материалы, инструменты для вязания.</w:t>
            </w:r>
          </w:p>
        </w:tc>
        <w:tc>
          <w:tcPr>
            <w:tcW w:w="425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lastRenderedPageBreak/>
              <w:t>УИН</w:t>
            </w:r>
            <w:r w:rsidRPr="00DC1D05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Тб при вязании на спицах. Ассортимент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изделий. Материалы и инструменты для вязания. Правила подбора спиц в зависимости от качества и толщины нити.</w:t>
            </w:r>
          </w:p>
        </w:tc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Трикотаж</w:t>
            </w:r>
          </w:p>
        </w:tc>
        <w:tc>
          <w:tcPr>
            <w:tcW w:w="269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Подбирать спицы и нитки для вязания. Учиться набирать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начальный ряд петель. Осваивать безопасные приемы труда.</w:t>
            </w:r>
          </w:p>
        </w:tc>
        <w:tc>
          <w:tcPr>
            <w:tcW w:w="2977" w:type="dxa"/>
            <w:vMerge w:val="restart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Л.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активизация имевшихся ранее знаний, активное погружение в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тему, высказывание различных вариантов решения данной проблемы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>усвоение новых способов   умственной деятельности через разные виды получения информации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DC1D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продолжение  </w:t>
            </w:r>
            <w:r w:rsidRPr="00DC1D0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развития умения  использовать простые речевые средства для передачи своего мнения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умение полно и точно выражать свои мысли,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 участие в коллективном обсуждении проблем и принятии решений</w:t>
            </w:r>
          </w:p>
        </w:tc>
        <w:tc>
          <w:tcPr>
            <w:tcW w:w="992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Беседа.опрос</w:t>
            </w:r>
          </w:p>
        </w:tc>
        <w:tc>
          <w:tcPr>
            <w:tcW w:w="928" w:type="dxa"/>
          </w:tcPr>
          <w:p w:rsidR="002D6678" w:rsidRPr="00DC1D05" w:rsidRDefault="002D6678" w:rsidP="007B4D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групповая</w:t>
            </w:r>
          </w:p>
        </w:tc>
      </w:tr>
      <w:tr w:rsidR="002D6678" w:rsidRPr="00DC1D05" w:rsidTr="00216A51"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Пр.р. «Основные приемы вязания»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УИНМ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Лицевая петля. Изнаночная петля. Закрепление последнего ряда.</w:t>
            </w:r>
          </w:p>
        </w:tc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Лицевые и изнаноч-ные петли.</w:t>
            </w:r>
          </w:p>
        </w:tc>
        <w:tc>
          <w:tcPr>
            <w:tcW w:w="269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Отработать точность движений, координацию и глазомер при выполнении основных способов вывязывания петель. Овладевать навыками безопасной работы. Выполнять образцы и оформлять их в альбом.</w:t>
            </w:r>
          </w:p>
        </w:tc>
        <w:tc>
          <w:tcPr>
            <w:tcW w:w="2977" w:type="dxa"/>
            <w:vMerge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2D6678" w:rsidRPr="00DC1D05" w:rsidRDefault="002D6678" w:rsidP="007B4D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</w:t>
            </w:r>
          </w:p>
        </w:tc>
      </w:tr>
      <w:tr w:rsidR="002D6678" w:rsidRPr="00DC1D05" w:rsidTr="00216A51"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Пр.р. «Вязание носков на пяти спицах»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резинки. 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Чулочное вязание. 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Вывязывание пятки. 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Вывязывание мысика.</w:t>
            </w:r>
          </w:p>
        </w:tc>
        <w:tc>
          <w:tcPr>
            <w:tcW w:w="425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lastRenderedPageBreak/>
              <w:t>УИНМ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6678" w:rsidRPr="00DC1D05" w:rsidRDefault="002D6678" w:rsidP="007B4D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Лицевая петля. Вязание изнаночными петлями. Вывязывание пятки.</w:t>
            </w:r>
          </w:p>
        </w:tc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Резинка. Убавление петель</w:t>
            </w:r>
          </w:p>
        </w:tc>
        <w:tc>
          <w:tcPr>
            <w:tcW w:w="2693" w:type="dxa"/>
          </w:tcPr>
          <w:p w:rsidR="002D6678" w:rsidRPr="00DC1D05" w:rsidRDefault="002D6678" w:rsidP="007B4D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Отработать точность движений, координацию и глазомер при выполнении основных способов вывязывания петель. Овладевать навыками безопасной работы. Связать носки.</w:t>
            </w:r>
          </w:p>
        </w:tc>
        <w:tc>
          <w:tcPr>
            <w:tcW w:w="297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>проявление  познавательных  интересов  и  активности  в  данной  области  предметной  технологической деятельности;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 оценивание  своей  способности  и  готовности  к  труду  в 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lastRenderedPageBreak/>
              <w:t>конкретной  предметной  деятельности;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  владение    способами     научной    организации     труда,   формами     деятельности,  соответствующими культуре труда и технологической культуре производства;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 задаёт вопросы, необходимые для организации собственной деятельности</w:t>
            </w:r>
          </w:p>
        </w:tc>
        <w:tc>
          <w:tcPr>
            <w:tcW w:w="992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</w:tc>
        <w:tc>
          <w:tcPr>
            <w:tcW w:w="928" w:type="dxa"/>
          </w:tcPr>
          <w:p w:rsidR="002D6678" w:rsidRPr="00DC1D05" w:rsidRDefault="002D6678" w:rsidP="007B4D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</w:t>
            </w:r>
          </w:p>
        </w:tc>
      </w:tr>
      <w:tr w:rsidR="002D6678" w:rsidRPr="00DC1D05" w:rsidTr="00216A51"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Пр.р. «Ажурное вязание».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Схемы для вязания</w:t>
            </w:r>
          </w:p>
        </w:tc>
        <w:tc>
          <w:tcPr>
            <w:tcW w:w="425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УИНМ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Прибавление и убавление петель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Условное обозначение лицевых и изнаночных петель.</w:t>
            </w:r>
          </w:p>
        </w:tc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Ажурное вязание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Схемы вязания</w:t>
            </w:r>
          </w:p>
        </w:tc>
        <w:tc>
          <w:tcPr>
            <w:tcW w:w="269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Отработать точность движений, координацию и глазомер при выполнении основных способов вывязывания петель.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Поупражняться в составлении рисунков из лицевых и изнаночных петель; самостоятельно придумывать рисунки, учиться «мыслить вязкой», грамотно подбирать рисунок.  Овладевать навыками безопасной работы. Выполнять образцы и оформлять их в альбом. 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проявление  познавательных  интересов  и  активности  в  данной  области  предметной  технологической деятельности; 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>усвоение новых способов   умственной деятельности через разные виды получения информации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оценка и самооценка учебной деятельности</w:t>
            </w:r>
          </w:p>
        </w:tc>
        <w:tc>
          <w:tcPr>
            <w:tcW w:w="992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Аль-бом, клей, ножни-цы, 2 спицыпряжу, схемы вязания</w:t>
            </w:r>
          </w:p>
        </w:tc>
      </w:tr>
      <w:tr w:rsidR="002D6678" w:rsidRPr="00DC1D05" w:rsidTr="00216A51"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Вязание на пяти спицах. Зачет – проект «Вязание варежек на спицах».</w:t>
            </w:r>
          </w:p>
        </w:tc>
        <w:tc>
          <w:tcPr>
            <w:tcW w:w="425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УСЗУН, УКУН</w:t>
            </w:r>
          </w:p>
        </w:tc>
        <w:tc>
          <w:tcPr>
            <w:tcW w:w="1843" w:type="dxa"/>
          </w:tcPr>
          <w:p w:rsidR="002D6678" w:rsidRPr="00DC1D05" w:rsidRDefault="002D6678" w:rsidP="00AE014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изделия - варежки. Выявление проблемы. Осознание проблемы. Выявление конкретной потребности. Определение конкретной задачи и ее формулировка. Решение проб-лемы. Защита проекта.</w:t>
            </w:r>
          </w:p>
        </w:tc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Творчес-кий проект</w:t>
            </w:r>
          </w:p>
        </w:tc>
        <w:tc>
          <w:tcPr>
            <w:tcW w:w="2693" w:type="dxa"/>
          </w:tcPr>
          <w:p w:rsidR="002D6678" w:rsidRPr="00DC1D05" w:rsidRDefault="002D6678" w:rsidP="009F7F8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Отработать точность движений, координацию и глазомер при выполнении основных способов вывязывания петель. Овладевать навыками безопасной работы. Выполнять изделие - варежки. Подготовиться к защите проекта. Составлять план выступления. Проводить защиту.</w:t>
            </w:r>
          </w:p>
        </w:tc>
        <w:tc>
          <w:tcPr>
            <w:tcW w:w="297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осмысление темы нового материала, применение на практике,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 готовность к рациональному ведению домашнего хозяйства</w:t>
            </w: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>развитие эстетического вкуса, логического мышления, творчества.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  <w:r w:rsidRPr="00DC1D0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DC1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DC1D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слушают вопросы учителя,</w:t>
            </w:r>
            <w:r w:rsidRPr="00DC1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сы учителя</w:t>
            </w:r>
            <w:r w:rsidRPr="00DC1D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>публичная  защита проекта</w:t>
            </w:r>
          </w:p>
        </w:tc>
        <w:tc>
          <w:tcPr>
            <w:tcW w:w="992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28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2D6678" w:rsidRPr="00DC1D05" w:rsidTr="00216A51"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D6678" w:rsidRPr="00DC1D05" w:rsidRDefault="002D6678" w:rsidP="00DC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Экологические проблемы 3 ч.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 Глобальные проблемы человечества.   Энергетика и экология.  Загрязнение атмосферы и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lastRenderedPageBreak/>
              <w:t>гидросферы. Уничтожение лесов и химизация сельского хоз-ва. Природоохранные технологии.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lastRenderedPageBreak/>
              <w:t>УИНМ, УОСЗ</w:t>
            </w:r>
            <w:r w:rsidRPr="00DC1D05">
              <w:rPr>
                <w:rFonts w:ascii="Times New Roman" w:hAnsi="Times New Roman"/>
                <w:sz w:val="24"/>
                <w:szCs w:val="24"/>
              </w:rPr>
              <w:lastRenderedPageBreak/>
              <w:t>УН</w:t>
            </w:r>
          </w:p>
        </w:tc>
        <w:tc>
          <w:tcPr>
            <w:tcW w:w="1843" w:type="dxa"/>
          </w:tcPr>
          <w:p w:rsidR="002D6678" w:rsidRPr="00DC1D05" w:rsidRDefault="002D6678" w:rsidP="00AE014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Осознание глобальности экологическойпроблемы. </w:t>
            </w:r>
          </w:p>
          <w:p w:rsidR="002D6678" w:rsidRPr="00DC1D05" w:rsidRDefault="002D6678" w:rsidP="00AE014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Экология, химизация, природоохранные технологии.</w:t>
            </w:r>
          </w:p>
        </w:tc>
        <w:tc>
          <w:tcPr>
            <w:tcW w:w="2693" w:type="dxa"/>
          </w:tcPr>
          <w:p w:rsidR="002D6678" w:rsidRPr="00DC1D05" w:rsidRDefault="002D6678" w:rsidP="004F0AA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Высказывать свое понимание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проблем человечества.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Найти необходимую информацию по теме экологии. Поиск     путей решения экологических проблем. Проведение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круглого стола по теме.</w:t>
            </w:r>
          </w:p>
        </w:tc>
        <w:tc>
          <w:tcPr>
            <w:tcW w:w="2977" w:type="dxa"/>
          </w:tcPr>
          <w:p w:rsidR="002D6678" w:rsidRPr="00DC1D05" w:rsidRDefault="002D6678" w:rsidP="004F0A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Л.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осмысление темы нового материала и основных вопросов, подлежащих усвоению, применение на практике,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 готовность к рациональному ведению домашнего хозяйства</w:t>
            </w: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развитие эстетического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lastRenderedPageBreak/>
              <w:t>вкуса, логического мышления, творчества.</w:t>
            </w:r>
          </w:p>
          <w:p w:rsidR="002D6678" w:rsidRPr="00DC1D05" w:rsidRDefault="002D6678" w:rsidP="004F0A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умеет организовывать своё рабочее место и работу, принимает и сохраняет учебную задачу. </w:t>
            </w:r>
          </w:p>
          <w:p w:rsidR="002D6678" w:rsidRPr="00DC1D05" w:rsidRDefault="002D6678" w:rsidP="004F0AA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C1D0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DC1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2D6678" w:rsidRPr="00DC1D05" w:rsidRDefault="002D6678" w:rsidP="004F0AA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D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слушают вопросы учителя,</w:t>
            </w:r>
            <w:r w:rsidRPr="00DC1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сы учителя</w:t>
            </w:r>
          </w:p>
        </w:tc>
        <w:tc>
          <w:tcPr>
            <w:tcW w:w="992" w:type="dxa"/>
          </w:tcPr>
          <w:p w:rsidR="002D6678" w:rsidRPr="00DC1D05" w:rsidRDefault="002D6678" w:rsidP="0037681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Беседа, опрос</w:t>
            </w:r>
            <w:r w:rsidR="00376811">
              <w:rPr>
                <w:rFonts w:ascii="Times New Roman" w:hAnsi="Times New Roman"/>
                <w:sz w:val="24"/>
                <w:szCs w:val="24"/>
                <w:lang w:eastAsia="ru-RU"/>
              </w:rPr>
              <w:t>, мини сочинение</w:t>
            </w:r>
          </w:p>
        </w:tc>
        <w:tc>
          <w:tcPr>
            <w:tcW w:w="928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Поисковая, групповая, круглый стол</w:t>
            </w:r>
          </w:p>
        </w:tc>
      </w:tr>
      <w:tr w:rsidR="002D6678" w:rsidRPr="00DC1D05" w:rsidTr="00216A51"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Развитие и закрепление творческих способностей и навыков. 12 ч.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Защита интеллектуа-льной собственности</w:t>
            </w:r>
          </w:p>
        </w:tc>
        <w:tc>
          <w:tcPr>
            <w:tcW w:w="425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УИНМ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Творческий процесс. Защита интеллектуальной собственности. </w:t>
            </w:r>
          </w:p>
        </w:tc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Изобре-тение, патент</w:t>
            </w:r>
          </w:p>
        </w:tc>
        <w:tc>
          <w:tcPr>
            <w:tcW w:w="269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свое понимание творчества и действий, составляющих творческий процесс; разработать товарный знак для предприятия, выпускающего любой выбранный вами объект; с помощью тестов определять способность к творчеству (креативность).</w:t>
            </w:r>
          </w:p>
        </w:tc>
        <w:tc>
          <w:tcPr>
            <w:tcW w:w="297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осмысление темы нового материала и основных вопросов, подлежащих усвоению, применение на практике,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 готовность к рациональному ведению домашнего хозяйства</w:t>
            </w: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>развитие эстетического вкуса, логического мышления, творчества.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умеет организовывать своё рабочее место и работу, принимает и сохраняет учебную задачу. 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C1D0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DC1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К.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D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слушают вопросы учителя,</w:t>
            </w:r>
            <w:r w:rsidRPr="00DC1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сы учителя</w:t>
            </w:r>
          </w:p>
        </w:tc>
        <w:tc>
          <w:tcPr>
            <w:tcW w:w="992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Опрос, тесты</w:t>
            </w:r>
          </w:p>
        </w:tc>
        <w:tc>
          <w:tcPr>
            <w:tcW w:w="928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376811" w:rsidRPr="00DC1D05" w:rsidTr="00216A51">
        <w:tc>
          <w:tcPr>
            <w:tcW w:w="1134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Выбор и анализ объекта творчества.</w:t>
            </w:r>
          </w:p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УИНМ</w:t>
            </w:r>
          </w:p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Темы проектов старшеклассников-победителей олимпиады по технологии.</w:t>
            </w:r>
          </w:p>
        </w:tc>
        <w:tc>
          <w:tcPr>
            <w:tcW w:w="1134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693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Обосновать идею изделия; найти необходимую информацию об изделии.</w:t>
            </w:r>
          </w:p>
        </w:tc>
        <w:tc>
          <w:tcPr>
            <w:tcW w:w="2977" w:type="dxa"/>
            <w:vMerge w:val="restart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учебную задачу, </w:t>
            </w:r>
            <w:r w:rsidRPr="00DC1D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самоконтроль выполнения задания,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корректив в учебно-познавательную деятельность</w:t>
            </w:r>
          </w:p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 владение   алгоритмами     и   методами     решения    организационных  и   технико- технологических задач; </w:t>
            </w:r>
          </w:p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>. формирование     рабочей   группы   с  учетом   общности  интересов и возможностей будущих членов трудового коллектива;</w:t>
            </w:r>
          </w:p>
        </w:tc>
        <w:tc>
          <w:tcPr>
            <w:tcW w:w="992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Поисковая, групповая</w:t>
            </w:r>
          </w:p>
        </w:tc>
      </w:tr>
      <w:tr w:rsidR="00376811" w:rsidRPr="00DC1D05" w:rsidTr="00216A51">
        <w:tc>
          <w:tcPr>
            <w:tcW w:w="1134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Поиск оптимального варианта решения задачи.</w:t>
            </w:r>
          </w:p>
        </w:tc>
        <w:tc>
          <w:tcPr>
            <w:tcW w:w="425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УИНМ</w:t>
            </w:r>
          </w:p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сравнение вариантов. Уточнение исходной задачи. Выбор оптимального варианта.</w:t>
            </w:r>
          </w:p>
        </w:tc>
        <w:tc>
          <w:tcPr>
            <w:tcW w:w="1134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Теория «ТРИЗ»</w:t>
            </w:r>
          </w:p>
        </w:tc>
        <w:tc>
          <w:tcPr>
            <w:tcW w:w="2693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Обосновать идею изделия; найти необходимую информацию об изделии; конструировать и выполнять дизайн-проектирование с применением ЭВМ; создавать эскизы и модели; выбирать оптимальное решение проекта.</w:t>
            </w:r>
          </w:p>
        </w:tc>
        <w:tc>
          <w:tcPr>
            <w:tcW w:w="2977" w:type="dxa"/>
            <w:vMerge/>
          </w:tcPr>
          <w:p w:rsidR="00376811" w:rsidRPr="00DC1D05" w:rsidRDefault="00376811" w:rsidP="0037681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28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Поисковая, групповая</w:t>
            </w:r>
          </w:p>
        </w:tc>
      </w:tr>
      <w:tr w:rsidR="002D6678" w:rsidRPr="00DC1D05" w:rsidTr="00216A51"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технического описания объекта и технологии изготовления</w:t>
            </w:r>
          </w:p>
        </w:tc>
        <w:tc>
          <w:tcPr>
            <w:tcW w:w="425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УИНМ,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БУ</w:t>
            </w:r>
          </w:p>
        </w:tc>
        <w:tc>
          <w:tcPr>
            <w:tcW w:w="184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описания нового объекта в последовательности: название, назначение,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функциональность, требования, новизна. Разработка эскизов нового изделия. Разработка технологической карты.</w:t>
            </w:r>
          </w:p>
        </w:tc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Обосновать идею изделия; найти необходимую информацию об изделии; конструировать и выполнять дизайн-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проектирование с применением ЭВМ; создавать эскизы и модели; графически оформлять проект; составлять технологическую карту изделия; оценить себестоимость изделия; подготавливать пояснительную записку; оформлять проект.</w:t>
            </w:r>
          </w:p>
        </w:tc>
        <w:tc>
          <w:tcPr>
            <w:tcW w:w="297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Л.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учебную задачу, </w:t>
            </w:r>
            <w:r w:rsidRPr="00DC1D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самоконтроль выполнения задания,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корректив в учебно-познавательную деятельность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владение   алгоритмами     и   методами     решения    организационных  и   технико- технологических задач; 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оценка и самооценка учебной деятельности</w:t>
            </w:r>
          </w:p>
        </w:tc>
        <w:tc>
          <w:tcPr>
            <w:tcW w:w="992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</w:tc>
        <w:tc>
          <w:tcPr>
            <w:tcW w:w="928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2D6678" w:rsidRPr="00DC1D05" w:rsidTr="00216A51">
        <w:trPr>
          <w:trHeight w:val="698"/>
        </w:trPr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объекта по разделу «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>Художественная обработка материалов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 xml:space="preserve">БУ, УСЗУН 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объекта. Соблюдение ТБ.</w:t>
            </w:r>
          </w:p>
        </w:tc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Обосновать идею изделия; найти необходимую информацию об изделии; конструировать и выполнять дизайн-проектирование с применением ЭВМ; создавать эскизы и модели; графически оформлять проект; составлять технологическую карту изделия; оценить себестоимость изделия; подготавливать пояснительную записку; оформлять проект.</w:t>
            </w:r>
          </w:p>
        </w:tc>
        <w:tc>
          <w:tcPr>
            <w:tcW w:w="297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принимает и сохраняет учебную задачу, </w:t>
            </w:r>
            <w:r w:rsidRPr="00DC1D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самоконтроль выполнения задания,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корректив в учебно-познавательную деятельность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развитие   моторики    и   координации    движений     рук   при   работе   с  ручными  инструментами и выполнении операций; 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оценка и самооценка учебной деятельности</w:t>
            </w:r>
          </w:p>
        </w:tc>
        <w:tc>
          <w:tcPr>
            <w:tcW w:w="992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Конт-роль качества</w:t>
            </w:r>
          </w:p>
        </w:tc>
        <w:tc>
          <w:tcPr>
            <w:tcW w:w="928" w:type="dxa"/>
          </w:tcPr>
          <w:p w:rsidR="002D6678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D6678"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ндивидуальная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групповая, работа с ТК</w:t>
            </w:r>
          </w:p>
        </w:tc>
      </w:tr>
      <w:tr w:rsidR="002D6678" w:rsidRPr="00DC1D05" w:rsidTr="00216A51">
        <w:trPr>
          <w:trHeight w:val="3008"/>
        </w:trPr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Зачет -защита проекта по разделу «Художественная обработка материалов».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УКУН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Обоснованный выбор лучшего варианта и его реализация. Реклама.</w:t>
            </w:r>
          </w:p>
        </w:tc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Реклама.</w:t>
            </w:r>
          </w:p>
        </w:tc>
        <w:tc>
          <w:tcPr>
            <w:tcW w:w="269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Знать последовательность выступления на защите проекта.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 xml:space="preserve">Уметь публично обосновывать выбор и технологию изготовления изделия;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презентацию проекта</w:t>
            </w:r>
          </w:p>
        </w:tc>
        <w:tc>
          <w:tcPr>
            <w:tcW w:w="297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осмысление темы материала и основных вопросов, подлежащих усвоению, 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DC1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DC1D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слушают вопросы учителя,</w:t>
            </w:r>
            <w:r w:rsidRPr="00DC1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сы учителя</w:t>
            </w:r>
            <w:r w:rsidRPr="00DC1D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>публичная  защита проекта</w:t>
            </w:r>
          </w:p>
        </w:tc>
        <w:tc>
          <w:tcPr>
            <w:tcW w:w="992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28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проекта</w:t>
            </w:r>
            <w:r w:rsidR="00376811">
              <w:rPr>
                <w:rFonts w:ascii="Times New Roman" w:hAnsi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376811" w:rsidRPr="00DC1D05" w:rsidTr="00216A51">
        <w:trPr>
          <w:trHeight w:val="210"/>
        </w:trPr>
        <w:tc>
          <w:tcPr>
            <w:tcW w:w="1134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76811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6811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6811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6811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6811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Профессиональное самоопределение и карьера. 3ч.</w:t>
            </w:r>
          </w:p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Подготовка к профессиональной деятельности.</w:t>
            </w:r>
          </w:p>
        </w:tc>
        <w:tc>
          <w:tcPr>
            <w:tcW w:w="425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Рынок труда и профессий. Виды профессионального образования.</w:t>
            </w:r>
          </w:p>
        </w:tc>
        <w:tc>
          <w:tcPr>
            <w:tcW w:w="1134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Аспирантура, ордина-тура, адьюнк-тура, доктора-нтура</w:t>
            </w:r>
          </w:p>
        </w:tc>
        <w:tc>
          <w:tcPr>
            <w:tcW w:w="2693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интернет для поиска рейтинга профессий в вашем районе (регионе);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 ориентироваться в видах профессионального образования;  работать со справочной литературой.</w:t>
            </w:r>
          </w:p>
        </w:tc>
        <w:tc>
          <w:tcPr>
            <w:tcW w:w="2977" w:type="dxa"/>
            <w:vMerge w:val="restart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к новому учебному материалу </w:t>
            </w: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>усвоение новых способов   умственной деятельности через разные виды получения информации</w:t>
            </w:r>
          </w:p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задаёт вопросы, необходимые для организации собственной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</w:tc>
        <w:tc>
          <w:tcPr>
            <w:tcW w:w="928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376811" w:rsidRPr="00DC1D05" w:rsidTr="00216A51">
        <w:trPr>
          <w:trHeight w:val="210"/>
        </w:trPr>
        <w:tc>
          <w:tcPr>
            <w:tcW w:w="1134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Трудоустройство. С чего начать?</w:t>
            </w:r>
          </w:p>
        </w:tc>
        <w:tc>
          <w:tcPr>
            <w:tcW w:w="425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1843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Профессиональное резюме. Формы самопрезентации для профессиональ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ного образования и трудоустройства.</w:t>
            </w:r>
          </w:p>
        </w:tc>
        <w:tc>
          <w:tcPr>
            <w:tcW w:w="1134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Резюме, автобио-графия, самопре-зентация</w:t>
            </w:r>
          </w:p>
        </w:tc>
        <w:tc>
          <w:tcPr>
            <w:tcW w:w="2693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Учиться составлять резюме; проанализировать, может ли оно заинтересовать работодателей;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представить свою самопрезентацию.</w:t>
            </w:r>
          </w:p>
        </w:tc>
        <w:tc>
          <w:tcPr>
            <w:tcW w:w="2977" w:type="dxa"/>
            <w:vMerge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376811" w:rsidRPr="00DC1D05" w:rsidRDefault="00376811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2D6678" w:rsidRPr="00DC1D05" w:rsidTr="00216A51"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Зачет -защита проекта по разделу «Мои жизненные планы».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УКУН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Обоснованный выбор лучшего варианта и его реализация</w:t>
            </w:r>
          </w:p>
        </w:tc>
        <w:tc>
          <w:tcPr>
            <w:tcW w:w="1134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693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Знать последовательность выступления на защите проекта.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 xml:space="preserve">Уметь публично обосновывать выбор и технологию изготовления изделия;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презентацию проекта</w:t>
            </w:r>
          </w:p>
        </w:tc>
        <w:tc>
          <w:tcPr>
            <w:tcW w:w="2977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осмысление темы материала и основных вопросов, подлежащих усвоению, </w:t>
            </w:r>
          </w:p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376811" w:rsidRDefault="002D6678" w:rsidP="0037681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C1D0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DC1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2D6678" w:rsidRPr="00DC1D05" w:rsidRDefault="002D6678" w:rsidP="0037681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>публичная  защита проекта</w:t>
            </w:r>
          </w:p>
        </w:tc>
        <w:tc>
          <w:tcPr>
            <w:tcW w:w="992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28" w:type="dxa"/>
          </w:tcPr>
          <w:p w:rsidR="002D6678" w:rsidRPr="00DC1D05" w:rsidRDefault="002D6678" w:rsidP="00536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BD4C17" w:rsidRPr="00DC1D05" w:rsidTr="00216A51">
        <w:tc>
          <w:tcPr>
            <w:tcW w:w="1134" w:type="dxa"/>
          </w:tcPr>
          <w:p w:rsidR="00BD4C17" w:rsidRPr="00DC1D05" w:rsidRDefault="00BD4C17" w:rsidP="006A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BD4C17" w:rsidRPr="00DC1D05" w:rsidRDefault="00BD4C17" w:rsidP="006A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D4C17" w:rsidRPr="00DC1D05" w:rsidRDefault="00BD4C17" w:rsidP="006A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4C17" w:rsidRPr="00DC1D05" w:rsidRDefault="00BD4C17" w:rsidP="006A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4C17" w:rsidRPr="00DC1D05" w:rsidRDefault="00BD4C17" w:rsidP="006A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4C17" w:rsidRPr="00DC1D05" w:rsidRDefault="00BD4C17" w:rsidP="006A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4C17" w:rsidRPr="00DC1D05" w:rsidRDefault="00BD4C17" w:rsidP="006A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4C17" w:rsidRPr="00DC1D05" w:rsidRDefault="00BD4C17" w:rsidP="006A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4C17" w:rsidRPr="00DC1D05" w:rsidRDefault="00BD4C17" w:rsidP="006A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BD4C17" w:rsidRPr="00DC1D05" w:rsidRDefault="00BD4C17" w:rsidP="006A5BD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Растениеводство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DC1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(НРК)</w:t>
            </w:r>
          </w:p>
          <w:p w:rsidR="00BD4C17" w:rsidRDefault="00BD4C17" w:rsidP="008F1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D4C17" w:rsidRPr="00DC1D05" w:rsidRDefault="00BD4C17" w:rsidP="008F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Формирование клумб весной. Посадка однолетников семенами</w:t>
            </w:r>
          </w:p>
        </w:tc>
        <w:tc>
          <w:tcPr>
            <w:tcW w:w="425" w:type="dxa"/>
          </w:tcPr>
          <w:p w:rsidR="00BD4C17" w:rsidRPr="00DC1D05" w:rsidRDefault="00BD4C17" w:rsidP="006A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D4C17" w:rsidRPr="00DC1D05" w:rsidRDefault="00BD4C17" w:rsidP="006A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4C17" w:rsidRPr="00DC1D05" w:rsidRDefault="00BD4C17" w:rsidP="006A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4C17" w:rsidRPr="00DC1D05" w:rsidRDefault="00BD4C17" w:rsidP="006A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4C17" w:rsidRPr="00DC1D05" w:rsidRDefault="00BD4C17" w:rsidP="006A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Виды цветочных клумб. Цветы однолетники</w:t>
            </w:r>
          </w:p>
        </w:tc>
        <w:tc>
          <w:tcPr>
            <w:tcW w:w="1134" w:type="dxa"/>
          </w:tcPr>
          <w:p w:rsidR="00BD4C17" w:rsidRPr="00DC1D05" w:rsidRDefault="00BD4C17" w:rsidP="006A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Клумба, рабатка,семена, мульчирование</w:t>
            </w:r>
          </w:p>
        </w:tc>
        <w:tc>
          <w:tcPr>
            <w:tcW w:w="2693" w:type="dxa"/>
          </w:tcPr>
          <w:p w:rsidR="00BD4C17" w:rsidRPr="00DC1D05" w:rsidRDefault="00BD4C17" w:rsidP="006A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Соблюдать правила ТБ  на приусадебном участке и санитарно-гигиенические требования 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работе на </w:t>
            </w: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пришкольном участке.</w:t>
            </w:r>
          </w:p>
          <w:p w:rsidR="00BD4C17" w:rsidRPr="00DC1D05" w:rsidRDefault="00BD4C17" w:rsidP="006A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</w:rPr>
              <w:t>Посадка однолетников семенами.</w:t>
            </w:r>
          </w:p>
        </w:tc>
        <w:tc>
          <w:tcPr>
            <w:tcW w:w="2977" w:type="dxa"/>
          </w:tcPr>
          <w:p w:rsidR="00BD4C17" w:rsidRPr="00DC1D05" w:rsidRDefault="00BD4C17" w:rsidP="006A5B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к новому учебному материалу и способам решения новой задачи, </w:t>
            </w:r>
          </w:p>
          <w:p w:rsidR="00376811" w:rsidRDefault="00BD4C17" w:rsidP="006A5B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умеет организовывать своё рабочее место </w:t>
            </w:r>
          </w:p>
          <w:p w:rsidR="00BD4C17" w:rsidRPr="00DC1D05" w:rsidRDefault="00BD4C17" w:rsidP="003768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 усвоение новых способов   деятельности  </w:t>
            </w:r>
            <w:r w:rsidRPr="00DC1D05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DC1D05">
              <w:rPr>
                <w:rFonts w:ascii="Times New Roman" w:hAnsi="Times New Roman"/>
                <w:sz w:val="24"/>
                <w:szCs w:val="24"/>
              </w:rPr>
              <w:t xml:space="preserve"> задаёт вопросы, необходимые для организации собственной деятельности.</w:t>
            </w:r>
          </w:p>
        </w:tc>
        <w:tc>
          <w:tcPr>
            <w:tcW w:w="992" w:type="dxa"/>
          </w:tcPr>
          <w:p w:rsidR="00BD4C17" w:rsidRPr="00DC1D05" w:rsidRDefault="00BD4C17" w:rsidP="006A5B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раб</w:t>
            </w:r>
          </w:p>
        </w:tc>
        <w:tc>
          <w:tcPr>
            <w:tcW w:w="928" w:type="dxa"/>
          </w:tcPr>
          <w:p w:rsidR="00BD4C17" w:rsidRPr="00DC1D05" w:rsidRDefault="00BD4C17" w:rsidP="006A5B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D05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376811" w:rsidRPr="00DC1D05" w:rsidTr="00216A51">
        <w:tc>
          <w:tcPr>
            <w:tcW w:w="15812" w:type="dxa"/>
            <w:gridSpan w:val="12"/>
          </w:tcPr>
          <w:p w:rsidR="00376811" w:rsidRDefault="00376811" w:rsidP="006A5B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6811" w:rsidRPr="00DC1D05" w:rsidRDefault="00376811" w:rsidP="00376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33 часа                              резерв 1 час</w:t>
            </w:r>
          </w:p>
        </w:tc>
      </w:tr>
    </w:tbl>
    <w:p w:rsidR="002D6678" w:rsidRDefault="002D6678" w:rsidP="00AF4C95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1071F">
        <w:rPr>
          <w:rFonts w:ascii="Times New Roman" w:hAnsi="Times New Roman"/>
          <w:sz w:val="24"/>
          <w:szCs w:val="24"/>
        </w:rPr>
        <w:lastRenderedPageBreak/>
        <w:t>Материально-техническое и информационное обеспечение по направлению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71F">
        <w:rPr>
          <w:rFonts w:ascii="Times New Roman" w:hAnsi="Times New Roman"/>
          <w:sz w:val="24"/>
          <w:szCs w:val="24"/>
        </w:rPr>
        <w:t>«ТЕХНОЛОГИИ ВЕДЕНИЯ ДОМА».</w:t>
      </w:r>
    </w:p>
    <w:p w:rsidR="004B7E4A" w:rsidRPr="00B1071F" w:rsidRDefault="004B7E4A" w:rsidP="00AF4C9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6678" w:rsidRPr="00B1071F" w:rsidRDefault="002D6678" w:rsidP="004B7E4A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>Техниче</w:t>
      </w:r>
      <w:r>
        <w:rPr>
          <w:rFonts w:ascii="Times New Roman" w:hAnsi="Times New Roman"/>
          <w:sz w:val="24"/>
          <w:szCs w:val="24"/>
        </w:rPr>
        <w:t>ские средства обучения (</w:t>
      </w:r>
      <w:r w:rsidRPr="00B1071F">
        <w:rPr>
          <w:rFonts w:ascii="Times New Roman" w:hAnsi="Times New Roman"/>
          <w:sz w:val="24"/>
          <w:szCs w:val="24"/>
        </w:rPr>
        <w:t xml:space="preserve"> ПК). </w:t>
      </w:r>
    </w:p>
    <w:p w:rsidR="002D6678" w:rsidRPr="00B1071F" w:rsidRDefault="002D6678" w:rsidP="004B7E4A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Раздаточные пособия</w:t>
      </w:r>
      <w:r w:rsidRPr="00B1071F">
        <w:rPr>
          <w:rFonts w:ascii="Times New Roman" w:hAnsi="Times New Roman"/>
          <w:sz w:val="24"/>
          <w:szCs w:val="24"/>
        </w:rPr>
        <w:t xml:space="preserve">. </w:t>
      </w:r>
    </w:p>
    <w:p w:rsidR="002D6678" w:rsidRPr="00B1071F" w:rsidRDefault="002D6678" w:rsidP="004B7E4A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Коллекции (натуральных волокон, искусственных волокон, тканей).</w:t>
      </w:r>
    </w:p>
    <w:p w:rsidR="002D6678" w:rsidRPr="00B1071F" w:rsidRDefault="002D6678" w:rsidP="004B7E4A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Оборудование  и приспособления (машины швейные,  утюг, доска гладильная,  ножницы, манекен, лента сантиметровая, линейки, резец портновский, иглы швейные,  иглы машинные, наперстки, угольники и тд.). </w:t>
      </w:r>
    </w:p>
    <w:p w:rsidR="002D6678" w:rsidRPr="00B1071F" w:rsidRDefault="002D6678" w:rsidP="004B7E4A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Интерактивные  средства  обучения  (учебные  электронные мультимедио издания  на  компакт-дисках). </w:t>
      </w:r>
    </w:p>
    <w:p w:rsidR="002D6678" w:rsidRDefault="002D6678" w:rsidP="004B7E4A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Образовательные ресурсы сети Интернет.  </w:t>
      </w:r>
    </w:p>
    <w:p w:rsidR="004B7E4A" w:rsidRDefault="004B7E4A" w:rsidP="004B7E4A">
      <w:pPr>
        <w:pStyle w:val="a3"/>
        <w:rPr>
          <w:rFonts w:ascii="Times New Roman" w:hAnsi="Times New Roman"/>
          <w:sz w:val="24"/>
          <w:szCs w:val="24"/>
        </w:rPr>
      </w:pPr>
    </w:p>
    <w:p w:rsidR="004B7E4A" w:rsidRPr="00240C14" w:rsidRDefault="004B7E4A" w:rsidP="004B7E4A">
      <w:pPr>
        <w:pStyle w:val="a3"/>
        <w:rPr>
          <w:rFonts w:ascii="Times New Roman" w:hAnsi="Times New Roman"/>
          <w:sz w:val="24"/>
          <w:szCs w:val="24"/>
        </w:rPr>
      </w:pPr>
    </w:p>
    <w:p w:rsidR="002D6678" w:rsidRPr="00EE632C" w:rsidRDefault="002D6678" w:rsidP="00AF4C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Учебно-методическ</w:t>
      </w:r>
      <w:r w:rsidR="004B7E4A">
        <w:rPr>
          <w:rFonts w:ascii="Times New Roman" w:hAnsi="Times New Roman"/>
          <w:bCs/>
          <w:sz w:val="24"/>
          <w:szCs w:val="24"/>
          <w:lang w:eastAsia="ru-RU"/>
        </w:rPr>
        <w:t>ий комплекс учителя</w:t>
      </w:r>
    </w:p>
    <w:p w:rsidR="002D6678" w:rsidRPr="00B1071F" w:rsidRDefault="002D6678" w:rsidP="00AF4C9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1071F">
        <w:rPr>
          <w:rFonts w:ascii="Times New Roman" w:hAnsi="Times New Roman"/>
          <w:bCs/>
          <w:sz w:val="24"/>
          <w:szCs w:val="24"/>
          <w:lang w:eastAsia="ru-RU"/>
        </w:rPr>
        <w:t>1.Программы средних образовательных учреждений. Трудовое обучение. 1-4 кл. Технология 5-11кл./ Под ред. Симоненко В. Д., Хотунцева Ю. Л. М.: Просвещение, 2008.</w:t>
      </w:r>
    </w:p>
    <w:p w:rsidR="002D6678" w:rsidRPr="00B1071F" w:rsidRDefault="002D6678" w:rsidP="00AF4C9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1071F">
        <w:rPr>
          <w:rFonts w:ascii="Times New Roman" w:hAnsi="Times New Roman"/>
          <w:bCs/>
          <w:sz w:val="24"/>
          <w:szCs w:val="24"/>
          <w:lang w:eastAsia="ru-RU"/>
        </w:rPr>
        <w:t>2. Стандарты второго поколения. Примерные программы по учебным предметам. Технология 5-9 классы. Проект-М.: Просвещение, 2010.</w:t>
      </w:r>
    </w:p>
    <w:p w:rsidR="002D6678" w:rsidRPr="00B1071F" w:rsidRDefault="002D6678" w:rsidP="00AF4C9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1071F">
        <w:rPr>
          <w:rFonts w:ascii="Times New Roman" w:hAnsi="Times New Roman"/>
          <w:bCs/>
          <w:sz w:val="24"/>
          <w:szCs w:val="24"/>
          <w:lang w:eastAsia="ru-RU"/>
        </w:rPr>
        <w:t>3. Программы общеобразовательных учреждений. Основы кулинарии.10-11 классы. В.И. Ермакова. 2-е изд. М.: Просвещение,2007.</w:t>
      </w:r>
    </w:p>
    <w:p w:rsidR="002D6678" w:rsidRPr="00B1071F" w:rsidRDefault="002D6678" w:rsidP="00AF4C9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1071F">
        <w:rPr>
          <w:rFonts w:ascii="Times New Roman" w:hAnsi="Times New Roman"/>
          <w:bCs/>
          <w:sz w:val="24"/>
          <w:szCs w:val="24"/>
          <w:lang w:eastAsia="ru-RU"/>
        </w:rPr>
        <w:t>4. Технология. Программы начального и основного общего образования. Хохлова М.В., Самородский П.С., Синица Н.В., Симоненко В.Д.- М.: Вентата-Граф, 2008.</w:t>
      </w:r>
    </w:p>
    <w:p w:rsidR="002D6678" w:rsidRPr="00B1071F" w:rsidRDefault="002D6678" w:rsidP="00AF4C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УМК для учащихся</w:t>
      </w:r>
      <w:r w:rsidRPr="00B1071F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2D6678" w:rsidRPr="00B1071F" w:rsidRDefault="002D6678" w:rsidP="00AF4C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1.Технология. Обслуживающий труд. Учебник для учащихся 5 класса общеобразовательных учреждений/ Ю.В. Крупская, Н.И. Лебедева, Л.В. Литикова и др. – 4-е изд., перераб./Под ред. В.Д. Симоненко. – М.: Вентана-Графф,2010.</w:t>
      </w:r>
    </w:p>
    <w:p w:rsidR="002D6678" w:rsidRPr="00B1071F" w:rsidRDefault="002D6678" w:rsidP="00AF4C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2. Технология. Учебник для учащихся 6 класса общеобразовательных учреждений. Ю.В. Крупская, О.А. Кожина, Н.В. Синица – 3-е изд., перераб./Под ред. В.Д. Симоненко. – М.: Вентана-Графф,2010.</w:t>
      </w:r>
    </w:p>
    <w:p w:rsidR="002D6678" w:rsidRPr="00B1071F" w:rsidRDefault="002D6678" w:rsidP="00AF4C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3.Технология. Учебник для учащихся 7 класса общеобразовательных учреждений. Н.В. Синица, О.В. Табарчук, О.А. Кождина. – 3-е изд., перераб./ Под ред. В.Д. Симоненко. – М.: Вентана-Графф,2010.</w:t>
      </w:r>
    </w:p>
    <w:p w:rsidR="002D6678" w:rsidRPr="00B1071F" w:rsidRDefault="002D6678" w:rsidP="00AF4C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4.Технология. Учебник для учащихся 8 класса общеобразовательных учреждений. Б.А. Гончаров, Е.В. Елисеева, А.А. Электов. – 2-е изд., перераб./Под ред. В.Д. Симоненко. – М.: Вентана-Графф,2010.</w:t>
      </w:r>
    </w:p>
    <w:p w:rsidR="002D6678" w:rsidRPr="00B1071F" w:rsidRDefault="002D6678" w:rsidP="00AF4C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5.Технология. 9 класс: учебник для учащихся ощеобразовательных учреждений.-2-е изд., перераб./А.Н. Богатырев, О.П. Очинин, П.С. Самородский.; под ред. В.Д. Симоненко.-М.: Вентата-Граф, 2010.</w:t>
      </w:r>
    </w:p>
    <w:p w:rsidR="002D6678" w:rsidRDefault="002D6678" w:rsidP="00240C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6.Технология: базовый уровень: 10-11 классы: учебник для общеобразовательных учреждений/ В.Д. Симоненко, О.П. Очинин, Н.В. Матяш; под ред. В.Д. Симоненко-М.: Вентата-Граф, 2010.</w:t>
      </w:r>
    </w:p>
    <w:p w:rsidR="002D6678" w:rsidRPr="00B1071F" w:rsidRDefault="002D6678" w:rsidP="00A1191D">
      <w:pPr>
        <w:tabs>
          <w:tab w:val="center" w:pos="7001"/>
          <w:tab w:val="left" w:pos="102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B1071F">
        <w:rPr>
          <w:rFonts w:ascii="Times New Roman" w:hAnsi="Times New Roman"/>
          <w:sz w:val="24"/>
          <w:szCs w:val="24"/>
          <w:lang w:eastAsia="ru-RU"/>
        </w:rPr>
        <w:t>Учебные пособия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2D6678" w:rsidRPr="00B1071F" w:rsidRDefault="002D6678" w:rsidP="00AF4C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1.В.И. Ермакова. Кулинария. М.: Просвещение, 1993.</w:t>
      </w:r>
    </w:p>
    <w:p w:rsidR="002D6678" w:rsidRPr="00EE632C" w:rsidRDefault="002D6678" w:rsidP="00AF4C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lastRenderedPageBreak/>
        <w:t>2.А.Т. Труханова, В.В. Исаев, Е.В. Рейнова. Основы швейного производства. Учебное пособие для учащихся 8-9 классов средней школы. М.: Просвещение, 1989.</w:t>
      </w:r>
    </w:p>
    <w:p w:rsidR="002D6678" w:rsidRPr="00B1071F" w:rsidRDefault="002D6678" w:rsidP="00AF4C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Методическое обеспечение</w:t>
      </w:r>
    </w:p>
    <w:p w:rsidR="002D6678" w:rsidRPr="00B1071F" w:rsidRDefault="002D6678" w:rsidP="00AF4C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Технология.6 класс (девочки): поурочные планы по учебнику под редакцией В.Д. Симоненко/авт-составитель О.В. Павлова, Г.П. Попова. - Волгоград: Учитель, 2008.</w:t>
      </w:r>
    </w:p>
    <w:p w:rsidR="002D6678" w:rsidRPr="00B1071F" w:rsidRDefault="002D6678" w:rsidP="00AF4C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Технология.7 класс (девочки): поурочные планы по учебнику под редакцией В.Д. Симоненко/авт-составитель О.В. Павлова- Волгоград: Учитель, 2009.</w:t>
      </w:r>
    </w:p>
    <w:p w:rsidR="002D6678" w:rsidRPr="00B1071F" w:rsidRDefault="002D6678" w:rsidP="00AF4C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Технология.8 класс (девочки): поурочные планы по учебнику под редакцией В.Д. Симоненко/авт-составитель О.В. Павлова - Волгоград: Учитель, 2010..</w:t>
      </w:r>
    </w:p>
    <w:p w:rsidR="002D6678" w:rsidRPr="00B1071F" w:rsidRDefault="002D6678" w:rsidP="00AF4C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Технология.8 класс (девочки): поурочные планы по учебнику под редакцией В.Д. Симоненко, часть 2./авт-составитель Н.Б. Голондарева.- Волгоград: Учитель, 2006.</w:t>
      </w:r>
    </w:p>
    <w:p w:rsidR="002D6678" w:rsidRPr="00B1071F" w:rsidRDefault="002D6678" w:rsidP="00AF4C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Технология.9 класс (девушки): поурочные планы по учебнику под редакцией В.Д. Симоненко/авт-составитель О.В. Павлова- Волгоград: Учитель, 2010.</w:t>
      </w:r>
    </w:p>
    <w:p w:rsidR="002D6678" w:rsidRPr="00B1071F" w:rsidRDefault="002D6678" w:rsidP="00AF4C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Технология. Материалы к урокам раздела «Профессиональное самоопределение» по программе В.Д. Симоненко. 9 класс. Авт.-сост. А.Н. Бобровская. Волгоград: Учитель, 2009.</w:t>
      </w:r>
    </w:p>
    <w:p w:rsidR="002D6678" w:rsidRPr="00B1071F" w:rsidRDefault="002D6678" w:rsidP="00AF4C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Технология. Предметные недели в школе 5-11 класс. Авт.-сост. Е.Д. Володина, В.Ю. Суслина. Волгоград: Учитель. 2008.</w:t>
      </w:r>
    </w:p>
    <w:p w:rsidR="002D6678" w:rsidRPr="00B1071F" w:rsidRDefault="002D6678" w:rsidP="00AF4C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Предметные недели в школе. Неделя технологии в начальной и средней школе. Авт.-сост. О.В. Павлова. Волгоград: Учитель, 2009.</w:t>
      </w:r>
    </w:p>
    <w:p w:rsidR="002D6678" w:rsidRPr="00B1071F" w:rsidRDefault="002D6678" w:rsidP="00AF4C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Технология. Русские традиции при изготовлении различных изделий. Конспекты занятий 6-8 классы. Авт.-сост. И.Г.Норенко. Волгоград: Учитель, 2007.</w:t>
      </w:r>
    </w:p>
    <w:p w:rsidR="002D6678" w:rsidRPr="00B1071F" w:rsidRDefault="002D6678" w:rsidP="00AF4C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Технология. Проектная деятельность учащихся 5-11 классы. Авт.-сост. Л.Н. Морозова и др. Волгоград: Учитель, 2008.</w:t>
      </w:r>
    </w:p>
    <w:p w:rsidR="002D6678" w:rsidRPr="00B1071F" w:rsidRDefault="002D6678" w:rsidP="00AF4C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Технология. Практико-ориентированные проекты. 7-11 классы. Авт.-сост В.П. Боровых. Волгоград: Учитель, 2009.</w:t>
      </w:r>
    </w:p>
    <w:p w:rsidR="002D6678" w:rsidRPr="00EE632C" w:rsidRDefault="002D6678" w:rsidP="00AF4C9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Технология. Метод проектов в технологическом образовании школьников. Под ред. И.А. Сасовой. М.: Вентата-Граф, 2003.</w:t>
      </w:r>
    </w:p>
    <w:p w:rsidR="002D6678" w:rsidRPr="00B1071F" w:rsidRDefault="002D6678" w:rsidP="00AF4C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Литература для учителя</w:t>
      </w:r>
    </w:p>
    <w:p w:rsidR="002D6678" w:rsidRPr="00B1071F" w:rsidRDefault="002D6678" w:rsidP="00AF4C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1.Арефьев И.П. Занимательные уроки технологии для девочек. 5 класс: Пособие для учителей. – М.: Школьная пресса, 2005. – 80с.</w:t>
      </w:r>
    </w:p>
    <w:p w:rsidR="002D6678" w:rsidRPr="00B1071F" w:rsidRDefault="002D6678" w:rsidP="00AF4C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2.Арефьев И.П. Занимательные уроки технологии для девочек. 6 класс: Пособие для учителей. – М.: Школьная пресса, 2005. – 48с.</w:t>
      </w:r>
    </w:p>
    <w:p w:rsidR="002D6678" w:rsidRPr="00B1071F" w:rsidRDefault="002D6678" w:rsidP="00AF4C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3.Арефьев И.П. Занимательные уроки технологии для девочек. 7 класс: Пособие для учителей. – М.: Школьная пресса, 2005. – 64с.</w:t>
      </w:r>
    </w:p>
    <w:p w:rsidR="002D6678" w:rsidRPr="00B1071F" w:rsidRDefault="002D6678" w:rsidP="00AF4C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4.Маркуцкая С.Э. Технология: обслуживающий труд. Тесты 5-7 кл./Маркуцкая С.Э. – М.: Изд-во «Экзамен», 2006. – 128с.</w:t>
      </w:r>
    </w:p>
    <w:p w:rsidR="002D6678" w:rsidRPr="00B1071F" w:rsidRDefault="002D6678" w:rsidP="00AF4C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 xml:space="preserve">5.Маркуцкая С.Э. Технология в схемах, таблицах, рисунках. «Обслуживающий труд» 5-9 классы (к любому учебнику). М.: Изд-во «Экзамен», 2008. </w:t>
      </w:r>
    </w:p>
    <w:p w:rsidR="002D6678" w:rsidRPr="00276CE2" w:rsidRDefault="002D6678" w:rsidP="00AF4C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  <w:lang w:eastAsia="ru-RU"/>
        </w:rPr>
        <w:t>6.Методические рекомендации по курсу «Теория и методика обучения технологии и предпринимательству» (Занимательный материал для уроков технологии). Авт.-сост. О.Ю. Перцева, Е.А. Малиновская. Иркутск, 2003.</w:t>
      </w:r>
    </w:p>
    <w:p w:rsidR="002D6678" w:rsidRDefault="002D6678"/>
    <w:sectPr w:rsidR="002D6678" w:rsidSect="00240C14">
      <w:footerReference w:type="default" r:id="rId8"/>
      <w:pgSz w:w="16838" w:h="11906" w:orient="landscape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A72" w:rsidRDefault="00436A72" w:rsidP="00240C14">
      <w:pPr>
        <w:spacing w:after="0" w:line="240" w:lineRule="auto"/>
      </w:pPr>
      <w:r>
        <w:separator/>
      </w:r>
    </w:p>
  </w:endnote>
  <w:endnote w:type="continuationSeparator" w:id="1">
    <w:p w:rsidR="00436A72" w:rsidRDefault="00436A72" w:rsidP="0024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678" w:rsidRDefault="002D7F31">
    <w:pPr>
      <w:pStyle w:val="a8"/>
      <w:jc w:val="right"/>
    </w:pPr>
    <w:fldSimple w:instr="PAGE   \* MERGEFORMAT">
      <w:r w:rsidR="0000164C">
        <w:rPr>
          <w:noProof/>
        </w:rPr>
        <w:t>2</w:t>
      </w:r>
    </w:fldSimple>
  </w:p>
  <w:p w:rsidR="002D6678" w:rsidRDefault="002D66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A72" w:rsidRDefault="00436A72" w:rsidP="00240C14">
      <w:pPr>
        <w:spacing w:after="0" w:line="240" w:lineRule="auto"/>
      </w:pPr>
      <w:r>
        <w:separator/>
      </w:r>
    </w:p>
  </w:footnote>
  <w:footnote w:type="continuationSeparator" w:id="1">
    <w:p w:rsidR="00436A72" w:rsidRDefault="00436A72" w:rsidP="00240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4102"/>
    <w:multiLevelType w:val="hybridMultilevel"/>
    <w:tmpl w:val="5776B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902DF"/>
    <w:multiLevelType w:val="hybridMultilevel"/>
    <w:tmpl w:val="9E5831F6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53AC4"/>
    <w:multiLevelType w:val="hybridMultilevel"/>
    <w:tmpl w:val="6BD2CF62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D4A3C"/>
    <w:multiLevelType w:val="hybridMultilevel"/>
    <w:tmpl w:val="30D489C2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E12FB"/>
    <w:multiLevelType w:val="hybridMultilevel"/>
    <w:tmpl w:val="F3D8680E"/>
    <w:lvl w:ilvl="0" w:tplc="53F65FEC">
      <w:numFmt w:val="bullet"/>
      <w:lvlText w:val="q"/>
      <w:lvlJc w:val="left"/>
      <w:pPr>
        <w:ind w:left="765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0DA2258"/>
    <w:multiLevelType w:val="hybridMultilevel"/>
    <w:tmpl w:val="CF2C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1B7E36"/>
    <w:multiLevelType w:val="hybridMultilevel"/>
    <w:tmpl w:val="F85A2F86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42B68"/>
    <w:multiLevelType w:val="hybridMultilevel"/>
    <w:tmpl w:val="FED85EBE"/>
    <w:lvl w:ilvl="0" w:tplc="60B2EAAA">
      <w:start w:val="1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5DA14410"/>
    <w:multiLevelType w:val="hybridMultilevel"/>
    <w:tmpl w:val="089A3AAC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637DD"/>
    <w:multiLevelType w:val="hybridMultilevel"/>
    <w:tmpl w:val="AA76DE2E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B30A4"/>
    <w:multiLevelType w:val="hybridMultilevel"/>
    <w:tmpl w:val="A61E7312"/>
    <w:lvl w:ilvl="0" w:tplc="53F65FEC">
      <w:numFmt w:val="bullet"/>
      <w:lvlText w:val="q"/>
      <w:lvlJc w:val="left"/>
      <w:pPr>
        <w:ind w:left="786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C95"/>
    <w:rsid w:val="0000164C"/>
    <w:rsid w:val="00007362"/>
    <w:rsid w:val="000226A9"/>
    <w:rsid w:val="00041196"/>
    <w:rsid w:val="00063F89"/>
    <w:rsid w:val="0007174F"/>
    <w:rsid w:val="0007343E"/>
    <w:rsid w:val="000A0A3A"/>
    <w:rsid w:val="000B492D"/>
    <w:rsid w:val="000C10CA"/>
    <w:rsid w:val="000C159F"/>
    <w:rsid w:val="000D29BD"/>
    <w:rsid w:val="000E5018"/>
    <w:rsid w:val="000E54C2"/>
    <w:rsid w:val="000F3A7A"/>
    <w:rsid w:val="001060D4"/>
    <w:rsid w:val="001106C6"/>
    <w:rsid w:val="00114909"/>
    <w:rsid w:val="0013540E"/>
    <w:rsid w:val="001654EC"/>
    <w:rsid w:val="00172BC7"/>
    <w:rsid w:val="00173AD4"/>
    <w:rsid w:val="0018251C"/>
    <w:rsid w:val="001A32D4"/>
    <w:rsid w:val="001D0667"/>
    <w:rsid w:val="001D380D"/>
    <w:rsid w:val="002025FB"/>
    <w:rsid w:val="00216A51"/>
    <w:rsid w:val="0022388C"/>
    <w:rsid w:val="0022658A"/>
    <w:rsid w:val="00234598"/>
    <w:rsid w:val="00240C14"/>
    <w:rsid w:val="00245EF6"/>
    <w:rsid w:val="00255C92"/>
    <w:rsid w:val="00256E2A"/>
    <w:rsid w:val="00263B97"/>
    <w:rsid w:val="00276CE2"/>
    <w:rsid w:val="00277439"/>
    <w:rsid w:val="00294555"/>
    <w:rsid w:val="00296DA4"/>
    <w:rsid w:val="002A5A6B"/>
    <w:rsid w:val="002B2DBD"/>
    <w:rsid w:val="002B5AE7"/>
    <w:rsid w:val="002C1FEC"/>
    <w:rsid w:val="002D3594"/>
    <w:rsid w:val="002D6678"/>
    <w:rsid w:val="002D7F31"/>
    <w:rsid w:val="002E3E05"/>
    <w:rsid w:val="002E44C1"/>
    <w:rsid w:val="002E754D"/>
    <w:rsid w:val="003005B5"/>
    <w:rsid w:val="00301581"/>
    <w:rsid w:val="003039BF"/>
    <w:rsid w:val="00303A5A"/>
    <w:rsid w:val="003256D1"/>
    <w:rsid w:val="00331CC7"/>
    <w:rsid w:val="00342A5F"/>
    <w:rsid w:val="00373799"/>
    <w:rsid w:val="00376811"/>
    <w:rsid w:val="00397755"/>
    <w:rsid w:val="003A2C60"/>
    <w:rsid w:val="003A3A71"/>
    <w:rsid w:val="003A7DC2"/>
    <w:rsid w:val="003C4A13"/>
    <w:rsid w:val="003C4B46"/>
    <w:rsid w:val="003E76FF"/>
    <w:rsid w:val="00414F00"/>
    <w:rsid w:val="004319CC"/>
    <w:rsid w:val="00436A72"/>
    <w:rsid w:val="00436CED"/>
    <w:rsid w:val="00443302"/>
    <w:rsid w:val="00443E5F"/>
    <w:rsid w:val="00456C0C"/>
    <w:rsid w:val="0046600A"/>
    <w:rsid w:val="00467BD4"/>
    <w:rsid w:val="004701DE"/>
    <w:rsid w:val="00485BED"/>
    <w:rsid w:val="004A463F"/>
    <w:rsid w:val="004B7E4A"/>
    <w:rsid w:val="004D271E"/>
    <w:rsid w:val="004D71B5"/>
    <w:rsid w:val="004F0AA8"/>
    <w:rsid w:val="004F42BB"/>
    <w:rsid w:val="005156F6"/>
    <w:rsid w:val="005235AE"/>
    <w:rsid w:val="0053346A"/>
    <w:rsid w:val="00536490"/>
    <w:rsid w:val="00545350"/>
    <w:rsid w:val="00546246"/>
    <w:rsid w:val="0057244C"/>
    <w:rsid w:val="00582C41"/>
    <w:rsid w:val="00582DB1"/>
    <w:rsid w:val="005928B2"/>
    <w:rsid w:val="005948E7"/>
    <w:rsid w:val="005A0680"/>
    <w:rsid w:val="005A2F0C"/>
    <w:rsid w:val="005B03B6"/>
    <w:rsid w:val="005D1810"/>
    <w:rsid w:val="005D337F"/>
    <w:rsid w:val="005E1F04"/>
    <w:rsid w:val="00615F6C"/>
    <w:rsid w:val="006220BA"/>
    <w:rsid w:val="006357E2"/>
    <w:rsid w:val="00655B86"/>
    <w:rsid w:val="00666AA0"/>
    <w:rsid w:val="00693401"/>
    <w:rsid w:val="006A3403"/>
    <w:rsid w:val="006A3875"/>
    <w:rsid w:val="006A6FEB"/>
    <w:rsid w:val="006E0049"/>
    <w:rsid w:val="006F346B"/>
    <w:rsid w:val="00703BD5"/>
    <w:rsid w:val="00705CC0"/>
    <w:rsid w:val="007150D1"/>
    <w:rsid w:val="00737BFA"/>
    <w:rsid w:val="007426DA"/>
    <w:rsid w:val="00754A02"/>
    <w:rsid w:val="0075561C"/>
    <w:rsid w:val="007578DB"/>
    <w:rsid w:val="0076308D"/>
    <w:rsid w:val="00783856"/>
    <w:rsid w:val="007B0EBB"/>
    <w:rsid w:val="007B4DA9"/>
    <w:rsid w:val="007B7684"/>
    <w:rsid w:val="007B7C6C"/>
    <w:rsid w:val="007C2FF3"/>
    <w:rsid w:val="007D1CAF"/>
    <w:rsid w:val="007E720A"/>
    <w:rsid w:val="007F142E"/>
    <w:rsid w:val="00804502"/>
    <w:rsid w:val="008243BA"/>
    <w:rsid w:val="008359DA"/>
    <w:rsid w:val="00843FFC"/>
    <w:rsid w:val="00860494"/>
    <w:rsid w:val="00862431"/>
    <w:rsid w:val="008A2E63"/>
    <w:rsid w:val="008A647C"/>
    <w:rsid w:val="008E098C"/>
    <w:rsid w:val="008E43DC"/>
    <w:rsid w:val="008E6581"/>
    <w:rsid w:val="008F19E1"/>
    <w:rsid w:val="008F2DDB"/>
    <w:rsid w:val="00901D54"/>
    <w:rsid w:val="009126F0"/>
    <w:rsid w:val="00942238"/>
    <w:rsid w:val="0094676C"/>
    <w:rsid w:val="009547B0"/>
    <w:rsid w:val="00977EF9"/>
    <w:rsid w:val="0098619D"/>
    <w:rsid w:val="009A62EF"/>
    <w:rsid w:val="009A73CA"/>
    <w:rsid w:val="009C7306"/>
    <w:rsid w:val="009D461E"/>
    <w:rsid w:val="009F753F"/>
    <w:rsid w:val="009F7F8B"/>
    <w:rsid w:val="00A0354E"/>
    <w:rsid w:val="00A04209"/>
    <w:rsid w:val="00A1191D"/>
    <w:rsid w:val="00A14100"/>
    <w:rsid w:val="00A3107E"/>
    <w:rsid w:val="00A31C43"/>
    <w:rsid w:val="00A3676D"/>
    <w:rsid w:val="00A50CEC"/>
    <w:rsid w:val="00A76969"/>
    <w:rsid w:val="00A850D7"/>
    <w:rsid w:val="00A92EFB"/>
    <w:rsid w:val="00A9452D"/>
    <w:rsid w:val="00AC545F"/>
    <w:rsid w:val="00AD0C01"/>
    <w:rsid w:val="00AD682F"/>
    <w:rsid w:val="00AD7FDC"/>
    <w:rsid w:val="00AE0140"/>
    <w:rsid w:val="00AF278D"/>
    <w:rsid w:val="00AF4C95"/>
    <w:rsid w:val="00B1071F"/>
    <w:rsid w:val="00B10DA6"/>
    <w:rsid w:val="00B24922"/>
    <w:rsid w:val="00B31307"/>
    <w:rsid w:val="00B52501"/>
    <w:rsid w:val="00B54566"/>
    <w:rsid w:val="00B55CB5"/>
    <w:rsid w:val="00B62518"/>
    <w:rsid w:val="00BA7FD2"/>
    <w:rsid w:val="00BC2345"/>
    <w:rsid w:val="00BC468F"/>
    <w:rsid w:val="00BD4C17"/>
    <w:rsid w:val="00BE0B85"/>
    <w:rsid w:val="00C240A9"/>
    <w:rsid w:val="00C24759"/>
    <w:rsid w:val="00C40F9B"/>
    <w:rsid w:val="00C51733"/>
    <w:rsid w:val="00C87376"/>
    <w:rsid w:val="00CA1982"/>
    <w:rsid w:val="00CB31A0"/>
    <w:rsid w:val="00CB5EC6"/>
    <w:rsid w:val="00CC3621"/>
    <w:rsid w:val="00D24575"/>
    <w:rsid w:val="00D24EDC"/>
    <w:rsid w:val="00D26394"/>
    <w:rsid w:val="00D619F0"/>
    <w:rsid w:val="00D72160"/>
    <w:rsid w:val="00DA5E93"/>
    <w:rsid w:val="00DB0916"/>
    <w:rsid w:val="00DB207E"/>
    <w:rsid w:val="00DC1D05"/>
    <w:rsid w:val="00DD2AC3"/>
    <w:rsid w:val="00DD66C1"/>
    <w:rsid w:val="00DE3D7B"/>
    <w:rsid w:val="00DF5567"/>
    <w:rsid w:val="00DF79EE"/>
    <w:rsid w:val="00E33F86"/>
    <w:rsid w:val="00E63C9C"/>
    <w:rsid w:val="00E65787"/>
    <w:rsid w:val="00E82768"/>
    <w:rsid w:val="00E90D29"/>
    <w:rsid w:val="00E95DBE"/>
    <w:rsid w:val="00EB2C95"/>
    <w:rsid w:val="00EC1344"/>
    <w:rsid w:val="00EE2CE5"/>
    <w:rsid w:val="00EE632C"/>
    <w:rsid w:val="00F007BF"/>
    <w:rsid w:val="00F333CD"/>
    <w:rsid w:val="00F46212"/>
    <w:rsid w:val="00F61348"/>
    <w:rsid w:val="00F64B76"/>
    <w:rsid w:val="00F73AB5"/>
    <w:rsid w:val="00FA2F74"/>
    <w:rsid w:val="00FD0A93"/>
    <w:rsid w:val="00FD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F4C9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AF4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F4C95"/>
    <w:pPr>
      <w:ind w:left="720"/>
      <w:contextualSpacing/>
    </w:pPr>
  </w:style>
  <w:style w:type="paragraph" w:styleId="a6">
    <w:name w:val="header"/>
    <w:basedOn w:val="a"/>
    <w:link w:val="a7"/>
    <w:uiPriority w:val="99"/>
    <w:rsid w:val="0024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40C14"/>
    <w:rPr>
      <w:rFonts w:cs="Times New Roman"/>
    </w:rPr>
  </w:style>
  <w:style w:type="paragraph" w:styleId="a8">
    <w:name w:val="footer"/>
    <w:basedOn w:val="a"/>
    <w:link w:val="a9"/>
    <w:uiPriority w:val="99"/>
    <w:rsid w:val="0024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40C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495DA-83B3-4454-B8A4-DCBBEFDF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3627</Words>
  <Characters>20679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kopuker</dc:creator>
  <cp:keywords/>
  <dc:description/>
  <cp:lastModifiedBy>User</cp:lastModifiedBy>
  <cp:revision>24</cp:revision>
  <cp:lastPrinted>2017-10-08T07:25:00Z</cp:lastPrinted>
  <dcterms:created xsi:type="dcterms:W3CDTF">2013-09-15T09:57:00Z</dcterms:created>
  <dcterms:modified xsi:type="dcterms:W3CDTF">2017-11-21T22:53:00Z</dcterms:modified>
</cp:coreProperties>
</file>