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A" w:rsidRPr="00053DFA" w:rsidRDefault="00053DFA" w:rsidP="00053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ПАМЯТКА ДЛЯ РОДИТЕЛЕЙ</w:t>
      </w:r>
    </w:p>
    <w:p w:rsidR="00053DFA" w:rsidRPr="00053DFA" w:rsidRDefault="00053DFA" w:rsidP="00053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</w:p>
    <w:p w:rsidR="00053DFA" w:rsidRPr="00053DFA" w:rsidRDefault="00053DFA" w:rsidP="00053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 xml:space="preserve">Прямо сейчас среди подростков распространяется культ суицида. Этим волнениям подвержены дети от 10 до 17 лет. Их, посредством игры и заданий, привлекают огромными группами. Потом, 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замотивированных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 xml:space="preserve"> на «вас ждет прекрасный мир» подростков, путем психологической обработки и запугивания, доводят до самоубийства. Через 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Скайп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 xml:space="preserve"> и 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ВКонтакте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 xml:space="preserve">. Суть игры заключается в том, чтобы пройти несколько этапов, таких, как нанесение себе увечий, разговор по 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скайпу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 xml:space="preserve"> и т.д. Далее они собирают личную информацию, телефоны, адреса и начинают контролировать ребенка каждые 48 часов. </w:t>
      </w:r>
      <w:r w:rsidRPr="00053DFA">
        <w:rPr>
          <w:rFonts w:ascii="Arial" w:eastAsia="Times New Roman" w:hAnsi="Arial" w:cs="Arial"/>
          <w:bCs w:val="0"/>
          <w:color w:val="000000"/>
          <w:sz w:val="20"/>
          <w:szCs w:val="20"/>
          <w:lang w:eastAsia="ru-RU"/>
        </w:rPr>
        <w:br/>
      </w:r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Понять, что ребенок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</w:t>
      </w:r>
      <w:proofErr w:type="spellStart"/>
      <w:proofErr w:type="gram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наход</w:t>
      </w:r>
      <w:proofErr w:type="spellEnd"/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</w:t>
      </w:r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и</w:t>
      </w:r>
      <w:proofErr w:type="gramEnd"/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тся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 xml:space="preserve"> в капкане этих людей, можно по записям 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Вконтакте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. В этих записях каким-либо образом обыгрываются такие фразы: #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Тихий_дом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, #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Морекитов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, #F58, #F57, #d28, #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хочувигру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 </w:t>
      </w:r>
      <w:r w:rsidRPr="00053DFA">
        <w:rPr>
          <w:rFonts w:ascii="Arial" w:eastAsia="Times New Roman" w:hAnsi="Arial" w:cs="Arial"/>
          <w:bCs w:val="0"/>
          <w:color w:val="494A4D"/>
          <w:sz w:val="20"/>
          <w:lang w:eastAsia="ru-RU"/>
        </w:rPr>
        <w:t>#</w:t>
      </w:r>
      <w:proofErr w:type="spellStart"/>
      <w:r w:rsidRPr="00053DFA">
        <w:rPr>
          <w:rFonts w:ascii="Arial" w:eastAsia="Times New Roman" w:hAnsi="Arial" w:cs="Arial"/>
          <w:bCs w:val="0"/>
          <w:color w:val="494A4D"/>
          <w:sz w:val="20"/>
          <w:lang w:eastAsia="ru-RU"/>
        </w:rPr>
        <w:t>рина</w:t>
      </w:r>
      <w:proofErr w:type="spellEnd"/>
      <w:r w:rsidRPr="00053DFA">
        <w:rPr>
          <w:rFonts w:ascii="Arial" w:eastAsia="Times New Roman" w:hAnsi="Arial" w:cs="Arial"/>
          <w:bCs w:val="0"/>
          <w:color w:val="494A4D"/>
          <w:sz w:val="20"/>
          <w:lang w:eastAsia="ru-RU"/>
        </w:rPr>
        <w:t> #</w:t>
      </w:r>
      <w:proofErr w:type="spellStart"/>
      <w:r w:rsidRPr="00053DFA">
        <w:rPr>
          <w:rFonts w:ascii="Arial" w:eastAsia="Times New Roman" w:hAnsi="Arial" w:cs="Arial"/>
          <w:bCs w:val="0"/>
          <w:color w:val="494A4D"/>
          <w:sz w:val="20"/>
          <w:lang w:eastAsia="ru-RU"/>
        </w:rPr>
        <w:t>няпока</w:t>
      </w:r>
      <w:proofErr w:type="spellEnd"/>
      <w:r w:rsidRPr="00053DFA">
        <w:rPr>
          <w:rFonts w:ascii="Arial" w:eastAsia="Times New Roman" w:hAnsi="Arial" w:cs="Arial"/>
          <w:bCs w:val="0"/>
          <w:color w:val="494A4D"/>
          <w:sz w:val="20"/>
          <w:lang w:eastAsia="ru-RU"/>
        </w:rPr>
        <w:t> #киты</w:t>
      </w:r>
      <w:proofErr w:type="gramStart"/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</w:t>
      </w:r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.</w:t>
      </w:r>
      <w:proofErr w:type="gram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 xml:space="preserve"> Так же там можно увидеть картинки, стихотворения и музык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</w:t>
      </w:r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у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</w:t>
      </w:r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депрессивного содержания. </w:t>
      </w:r>
      <w:r w:rsidRPr="00053DFA">
        <w:rPr>
          <w:rFonts w:ascii="Arial" w:eastAsia="Times New Roman" w:hAnsi="Arial" w:cs="Arial"/>
          <w:bCs w:val="0"/>
          <w:color w:val="000000"/>
          <w:sz w:val="20"/>
          <w:szCs w:val="20"/>
          <w:lang w:eastAsia="ru-RU"/>
        </w:rPr>
        <w:br/>
      </w:r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 xml:space="preserve">Если нет доступа </w:t>
      </w:r>
      <w:proofErr w:type="spellStart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Вконтакте</w:t>
      </w:r>
      <w:proofErr w:type="spellEnd"/>
      <w:r w:rsidRPr="00053DFA">
        <w:rPr>
          <w:rFonts w:ascii="Arial" w:eastAsia="Times New Roman" w:hAnsi="Arial" w:cs="Arial"/>
          <w:bCs w:val="0"/>
          <w:color w:val="000000"/>
          <w:sz w:val="20"/>
          <w:lang w:eastAsia="ru-RU"/>
        </w:rPr>
        <w:t>, обратите внимание на поведение ребенка.</w:t>
      </w:r>
    </w:p>
    <w:p w:rsidR="00053DFA" w:rsidRPr="00053DFA" w:rsidRDefault="00053DFA" w:rsidP="00053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Что в поведении подростка должно насторожить родителей?</w:t>
      </w:r>
    </w:p>
    <w:p w:rsidR="00053DFA" w:rsidRPr="00053DFA" w:rsidRDefault="00053DFA" w:rsidP="00053D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</w:p>
    <w:p w:rsidR="00053DFA" w:rsidRPr="00053DFA" w:rsidRDefault="00053DFA" w:rsidP="00053DFA">
      <w:pPr>
        <w:numPr>
          <w:ilvl w:val="1"/>
          <w:numId w:val="1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Ребенок не высыпается,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постоянно или периодически </w:t>
      </w: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встает среди ночи (в 4-5 утра).</w:t>
      </w:r>
    </w:p>
    <w:p w:rsidR="00053DFA" w:rsidRPr="00053DFA" w:rsidRDefault="00053DFA" w:rsidP="00053DFA">
      <w:pPr>
        <w:numPr>
          <w:ilvl w:val="1"/>
          <w:numId w:val="1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П</w:t>
      </w: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рямо или косвенно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он </w:t>
      </w: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говорит о желании умереть или убить себя или о нежелании продолжать жизнь.</w:t>
      </w:r>
    </w:p>
    <w:p w:rsidR="00053DFA" w:rsidRPr="00053DFA" w:rsidRDefault="00053DFA" w:rsidP="00053DFA">
      <w:pPr>
        <w:numPr>
          <w:ilvl w:val="1"/>
          <w:numId w:val="1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Рискованное поведение, в котором высока вероятность причинения вреда своей жизни и здоровью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(порезы на руках и ногах, шрамы и др.)</w:t>
      </w: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.</w:t>
      </w:r>
    </w:p>
    <w:p w:rsidR="00053DFA" w:rsidRPr="00053DFA" w:rsidRDefault="00053DFA" w:rsidP="00053DFA">
      <w:pPr>
        <w:numPr>
          <w:ilvl w:val="1"/>
          <w:numId w:val="1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053DFA" w:rsidRPr="00053DFA" w:rsidRDefault="00053DFA" w:rsidP="00053DFA">
      <w:pPr>
        <w:numPr>
          <w:ilvl w:val="1"/>
          <w:numId w:val="1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053DFA" w:rsidRPr="00053DFA" w:rsidRDefault="00053DFA" w:rsidP="00053DFA">
      <w:pPr>
        <w:numPr>
          <w:ilvl w:val="1"/>
          <w:numId w:val="1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053DFA" w:rsidRPr="00053DFA" w:rsidRDefault="00053DFA" w:rsidP="00053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</w:p>
    <w:p w:rsidR="00053DFA" w:rsidRPr="00053DFA" w:rsidRDefault="00053DFA" w:rsidP="00053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Опасные ситуации, на которые надо обратить особое внимание</w:t>
      </w:r>
    </w:p>
    <w:p w:rsidR="00053DFA" w:rsidRPr="00053DFA" w:rsidRDefault="00053DFA" w:rsidP="00053DFA">
      <w:pPr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Ссора или острый конфликт со значимыми взрослыми.</w:t>
      </w:r>
    </w:p>
    <w:p w:rsidR="00053DFA" w:rsidRPr="00053DFA" w:rsidRDefault="00053DFA" w:rsidP="00053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Несчастная любовь или разрыв романтических отношений.</w:t>
      </w:r>
    </w:p>
    <w:p w:rsidR="00053DFA" w:rsidRPr="00053DFA" w:rsidRDefault="00053DFA" w:rsidP="00053DFA">
      <w:pPr>
        <w:shd w:val="clear" w:color="auto" w:fill="FFFFFF"/>
        <w:spacing w:after="0" w:line="240" w:lineRule="auto"/>
        <w:ind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Отвержение сверстников, травля (в том числе в социальных сетях).</w:t>
      </w:r>
    </w:p>
    <w:p w:rsidR="00053DFA" w:rsidRPr="00053DFA" w:rsidRDefault="00053DFA" w:rsidP="00053DFA">
      <w:pPr>
        <w:shd w:val="clear" w:color="auto" w:fill="FFFFFF"/>
        <w:spacing w:after="0" w:line="240" w:lineRule="auto"/>
        <w:ind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53DFA" w:rsidRPr="00053DFA" w:rsidRDefault="00053DFA" w:rsidP="00053DFA">
      <w:pPr>
        <w:shd w:val="clear" w:color="auto" w:fill="FFFFFF"/>
        <w:spacing w:after="0" w:line="240" w:lineRule="auto"/>
        <w:ind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053DFA" w:rsidRPr="00053DFA" w:rsidRDefault="00053DFA" w:rsidP="00053DFA">
      <w:pPr>
        <w:shd w:val="clear" w:color="auto" w:fill="FFFFFF"/>
        <w:spacing w:after="0" w:line="240" w:lineRule="auto"/>
        <w:ind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Нестабильная семейная ситуация (развод родителей, конфликты, ситуации насилия).</w:t>
      </w:r>
    </w:p>
    <w:p w:rsidR="00053DFA" w:rsidRPr="00053DFA" w:rsidRDefault="00053DFA" w:rsidP="00053DFA">
      <w:pPr>
        <w:shd w:val="clear" w:color="auto" w:fill="FFFFFF"/>
        <w:spacing w:after="0" w:line="240" w:lineRule="auto"/>
        <w:ind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053DFA" w:rsidRPr="00053DFA" w:rsidRDefault="00053DFA" w:rsidP="00053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</w:p>
    <w:p w:rsidR="00053DFA" w:rsidRPr="00053DFA" w:rsidRDefault="00053DFA" w:rsidP="00053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Что делать родителям, если они обнаружили опасность</w:t>
      </w:r>
    </w:p>
    <w:p w:rsidR="00053DFA" w:rsidRPr="00053DFA" w:rsidRDefault="00053DFA" w:rsidP="00053DFA">
      <w:pPr>
        <w:numPr>
          <w:ilvl w:val="0"/>
          <w:numId w:val="3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 xml:space="preserve">Если вы </w:t>
      </w:r>
      <w:proofErr w:type="gramStart"/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увидели</w:t>
      </w:r>
      <w:proofErr w:type="gramEnd"/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 xml:space="preserve">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053DFA" w:rsidRPr="00053DFA" w:rsidRDefault="00053DFA" w:rsidP="00053DFA">
      <w:pPr>
        <w:numPr>
          <w:ilvl w:val="0"/>
          <w:numId w:val="3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Обратитесь к специалисту самостоятельно или с ребенком, если поймете, что вам по каким-то причинам не удалось сохранить контакт с ребенком.</w:t>
      </w:r>
      <w:r w:rsidRPr="00053DFA">
        <w:rPr>
          <w:rFonts w:ascii="Arial" w:eastAsia="Times New Roman" w:hAnsi="Arial" w:cs="Arial"/>
          <w:b/>
          <w:color w:val="1E1E1E"/>
          <w:sz w:val="20"/>
          <w:lang w:eastAsia="ru-RU"/>
        </w:rPr>
        <w:t> 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053DFA" w:rsidRPr="00053DFA" w:rsidRDefault="00053DFA" w:rsidP="00053DF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</w:p>
    <w:p w:rsidR="00053DFA" w:rsidRPr="00053DFA" w:rsidRDefault="00053DFA" w:rsidP="00053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В случае необходимости Вы и Ваш ребенок всегда сможете</w:t>
      </w:r>
    </w:p>
    <w:p w:rsidR="00053DFA" w:rsidRPr="00053DFA" w:rsidRDefault="00053DFA" w:rsidP="00053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получить профессиональную помощь по телефону</w:t>
      </w: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/>
          <w:color w:val="1E1E1E"/>
          <w:sz w:val="20"/>
          <w:lang w:eastAsia="ru-RU"/>
        </w:rPr>
        <w:t>8-800-200-122 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(бесплатно, </w:t>
      </w:r>
      <w:r w:rsidRPr="00053DFA">
        <w:rPr>
          <w:rFonts w:ascii="Arial" w:eastAsia="Times New Roman" w:hAnsi="Arial" w:cs="Arial"/>
          <w:bCs w:val="0"/>
          <w:i/>
          <w:iCs/>
          <w:color w:val="1E1E1E"/>
          <w:sz w:val="20"/>
          <w:lang w:eastAsia="ru-RU"/>
        </w:rPr>
        <w:t>круглосуточно</w:t>
      </w:r>
      <w:proofErr w:type="gramStart"/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)</w:t>
      </w:r>
      <w:proofErr w:type="gramEnd"/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– </w:t>
      </w: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Всероссийский «Детский телефон доверия»</w:t>
      </w: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/>
          <w:color w:val="1E1E1E"/>
          <w:sz w:val="20"/>
          <w:lang w:eastAsia="ru-RU"/>
        </w:rPr>
        <w:t>8-3452-50-66-39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</w:t>
      </w: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(бесплатно, круглосуточно)</w:t>
      </w: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 xml:space="preserve">- Центр суицидальной превенции - </w:t>
      </w:r>
      <w:proofErr w:type="gramStart"/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г</w:t>
      </w:r>
      <w:proofErr w:type="gramEnd"/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. Тюмень,</w:t>
      </w: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ул. Герцена, 74</w:t>
      </w: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/>
          <w:color w:val="1E1E1E"/>
          <w:sz w:val="20"/>
          <w:lang w:eastAsia="ru-RU"/>
        </w:rPr>
        <w:t>8-3452-56-93-71</w:t>
      </w:r>
      <w:r w:rsidRPr="00053DFA">
        <w:rPr>
          <w:rFonts w:ascii="Arial" w:eastAsia="Times New Roman" w:hAnsi="Arial" w:cs="Arial"/>
          <w:bCs w:val="0"/>
          <w:color w:val="1E1E1E"/>
          <w:sz w:val="20"/>
          <w:lang w:eastAsia="ru-RU"/>
        </w:rPr>
        <w:t> </w:t>
      </w: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(бесплатно, с 09.00-18.00)</w:t>
      </w: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- горячая линия Департамента образования и науки Тюменской области</w:t>
      </w: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</w:p>
    <w:p w:rsidR="00053DFA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/>
          <w:color w:val="1E1E1E"/>
          <w:sz w:val="20"/>
          <w:lang w:eastAsia="ru-RU"/>
        </w:rPr>
        <w:t>8-3452-55-67-07 </w:t>
      </w: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(бесплатно, с 09.00-18.00)</w:t>
      </w:r>
    </w:p>
    <w:p w:rsidR="008D70C0" w:rsidRPr="00053DFA" w:rsidRDefault="00053DFA" w:rsidP="00053DFA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</w:pPr>
      <w:r w:rsidRPr="00053DFA">
        <w:rPr>
          <w:rFonts w:ascii="Arial" w:eastAsia="Times New Roman" w:hAnsi="Arial" w:cs="Arial"/>
          <w:bCs w:val="0"/>
          <w:color w:val="1E1E1E"/>
          <w:sz w:val="20"/>
          <w:szCs w:val="20"/>
          <w:lang w:eastAsia="ru-RU"/>
        </w:rPr>
        <w:t>- горячая линия Уполномоченного по правам ребенка</w:t>
      </w:r>
    </w:p>
    <w:sectPr w:rsidR="008D70C0" w:rsidRPr="00053DFA" w:rsidSect="00053D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A2E"/>
    <w:multiLevelType w:val="multilevel"/>
    <w:tmpl w:val="BC3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4541"/>
    <w:multiLevelType w:val="multilevel"/>
    <w:tmpl w:val="1F3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2545B"/>
    <w:multiLevelType w:val="multilevel"/>
    <w:tmpl w:val="F39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FA"/>
    <w:rsid w:val="00053DFA"/>
    <w:rsid w:val="0014532A"/>
    <w:rsid w:val="008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8">
    <w:name w:val="t8"/>
    <w:basedOn w:val="a0"/>
    <w:rsid w:val="00053DFA"/>
  </w:style>
  <w:style w:type="character" w:customStyle="1" w:styleId="apple-converted-space">
    <w:name w:val="apple-converted-space"/>
    <w:basedOn w:val="a0"/>
    <w:rsid w:val="00053DFA"/>
  </w:style>
  <w:style w:type="character" w:customStyle="1" w:styleId="t9">
    <w:name w:val="t9"/>
    <w:basedOn w:val="a0"/>
    <w:rsid w:val="00053DFA"/>
  </w:style>
  <w:style w:type="character" w:customStyle="1" w:styleId="t12">
    <w:name w:val="t12"/>
    <w:basedOn w:val="a0"/>
    <w:rsid w:val="00053DFA"/>
  </w:style>
  <w:style w:type="character" w:customStyle="1" w:styleId="t10">
    <w:name w:val="t10"/>
    <w:basedOn w:val="a0"/>
    <w:rsid w:val="00053DFA"/>
  </w:style>
  <w:style w:type="character" w:customStyle="1" w:styleId="t11">
    <w:name w:val="t11"/>
    <w:basedOn w:val="a0"/>
    <w:rsid w:val="00053DFA"/>
  </w:style>
  <w:style w:type="character" w:customStyle="1" w:styleId="t13">
    <w:name w:val="t13"/>
    <w:basedOn w:val="a0"/>
    <w:rsid w:val="00053DFA"/>
  </w:style>
  <w:style w:type="character" w:customStyle="1" w:styleId="t14">
    <w:name w:val="t14"/>
    <w:basedOn w:val="a0"/>
    <w:rsid w:val="00053DFA"/>
  </w:style>
  <w:style w:type="character" w:customStyle="1" w:styleId="t4">
    <w:name w:val="t4"/>
    <w:basedOn w:val="a0"/>
    <w:rsid w:val="00053DFA"/>
  </w:style>
  <w:style w:type="character" w:customStyle="1" w:styleId="t3">
    <w:name w:val="t3"/>
    <w:basedOn w:val="a0"/>
    <w:rsid w:val="00053DFA"/>
  </w:style>
  <w:style w:type="character" w:customStyle="1" w:styleId="t5">
    <w:name w:val="t5"/>
    <w:basedOn w:val="a0"/>
    <w:rsid w:val="00053DFA"/>
  </w:style>
  <w:style w:type="character" w:customStyle="1" w:styleId="t6">
    <w:name w:val="t6"/>
    <w:basedOn w:val="a0"/>
    <w:rsid w:val="00053DFA"/>
  </w:style>
  <w:style w:type="character" w:customStyle="1" w:styleId="t7">
    <w:name w:val="t7"/>
    <w:basedOn w:val="a0"/>
    <w:rsid w:val="00053DFA"/>
  </w:style>
  <w:style w:type="character" w:customStyle="1" w:styleId="t2">
    <w:name w:val="t2"/>
    <w:basedOn w:val="a0"/>
    <w:rsid w:val="00053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8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3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5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4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4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4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Company>Home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2017-02-11T05:36:00Z</dcterms:created>
  <dcterms:modified xsi:type="dcterms:W3CDTF">2017-02-11T05:36:00Z</dcterms:modified>
</cp:coreProperties>
</file>