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CA" w:rsidRDefault="000A43DE" w:rsidP="003269CA">
      <w:pPr>
        <w:shd w:val="clear" w:color="auto" w:fill="FFFFFF"/>
        <w:spacing w:before="180" w:after="180" w:line="240" w:lineRule="auto"/>
        <w:ind w:left="-510"/>
        <w:jc w:val="center"/>
        <w:rPr>
          <w:rFonts w:ascii="Times New Roman" w:hAnsi="Times New Roman" w:cs="Times New Roman"/>
          <w:b/>
          <w:sz w:val="24"/>
          <w:szCs w:val="24"/>
          <w:lang w:eastAsia="ru-RU"/>
        </w:rPr>
      </w:pPr>
      <w:r w:rsidRPr="000A43DE">
        <w:rPr>
          <w:rFonts w:ascii="Times New Roman" w:hAnsi="Times New Roman" w:cs="Times New Roman"/>
          <w:b/>
          <w:noProof/>
          <w:sz w:val="24"/>
          <w:szCs w:val="24"/>
          <w:lang w:eastAsia="ru-RU"/>
        </w:rPr>
        <w:drawing>
          <wp:inline distT="0" distB="0" distL="0" distR="0">
            <wp:extent cx="6652181" cy="9214527"/>
            <wp:effectExtent l="0" t="5080" r="0" b="0"/>
            <wp:docPr id="2" name="Рисунок 2" descr="C:\Users\имя\Desktop\накип\ф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накип\ф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658639" cy="9223472"/>
                    </a:xfrm>
                    <a:prstGeom prst="rect">
                      <a:avLst/>
                    </a:prstGeom>
                    <a:noFill/>
                    <a:ln>
                      <a:noFill/>
                    </a:ln>
                  </pic:spPr>
                </pic:pic>
              </a:graphicData>
            </a:graphic>
          </wp:inline>
        </w:drawing>
      </w:r>
    </w:p>
    <w:p w:rsidR="003269CA" w:rsidRPr="003740FC" w:rsidRDefault="003269CA" w:rsidP="003269CA">
      <w:pPr>
        <w:pStyle w:val="a3"/>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lastRenderedPageBreak/>
        <w:t>Планируемые результаты освоения учебного предмета</w:t>
      </w:r>
    </w:p>
    <w:p w:rsidR="003269CA" w:rsidRPr="003740FC" w:rsidRDefault="003269CA" w:rsidP="003269CA">
      <w:pPr>
        <w:pStyle w:val="a3"/>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w:t>
      </w:r>
      <w:r w:rsidRPr="003740FC">
        <w:rPr>
          <w:rFonts w:ascii="Times New Roman" w:hAnsi="Times New Roman" w:cs="Times New Roman"/>
          <w:b/>
          <w:bCs/>
          <w:color w:val="000000"/>
          <w:sz w:val="24"/>
          <w:szCs w:val="24"/>
          <w:lang w:eastAsia="ru-RU"/>
        </w:rPr>
        <w:t> </w:t>
      </w:r>
    </w:p>
    <w:p w:rsidR="003269CA" w:rsidRPr="003740FC" w:rsidRDefault="003269CA" w:rsidP="003269CA">
      <w:pPr>
        <w:pStyle w:val="a3"/>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lastRenderedPageBreak/>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269CA" w:rsidRPr="00D86FB0" w:rsidRDefault="003269CA" w:rsidP="003269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269CA" w:rsidRPr="00D86FB0" w:rsidRDefault="003269CA" w:rsidP="003269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269CA" w:rsidRPr="00D86FB0" w:rsidRDefault="003269CA" w:rsidP="003269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269CA" w:rsidRPr="00D86FB0" w:rsidRDefault="003269CA" w:rsidP="003269CA">
      <w:pPr>
        <w:numPr>
          <w:ilvl w:val="0"/>
          <w:numId w:val="3"/>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проплывать учебную дистанцию вольным стилем.</w:t>
      </w:r>
    </w:p>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2. Содержание учебного </w:t>
      </w:r>
      <w:r>
        <w:rPr>
          <w:rFonts w:ascii="Times New Roman" w:hAnsi="Times New Roman" w:cs="Times New Roman"/>
          <w:b/>
          <w:sz w:val="24"/>
          <w:szCs w:val="24"/>
          <w:lang w:eastAsia="ru-RU"/>
        </w:rPr>
        <w:t>предмета</w:t>
      </w: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rPr>
          <w:rFonts w:ascii="Times New Roman" w:hAnsi="Times New Roman" w:cs="Times New Roman"/>
          <w:sz w:val="24"/>
          <w:szCs w:val="24"/>
        </w:rPr>
        <w:t>физкультпауз</w:t>
      </w:r>
      <w:proofErr w:type="spellEnd"/>
      <w:r w:rsidRPr="00CA23C1">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lastRenderedPageBreak/>
        <w:t xml:space="preserve"> </w:t>
      </w:r>
      <w:r w:rsidRPr="00CA23C1">
        <w:rPr>
          <w:rFonts w:ascii="Times New Roman" w:hAnsi="Times New Roman" w:cs="Times New Roman"/>
          <w:i/>
          <w:iCs/>
          <w:sz w:val="24"/>
          <w:szCs w:val="24"/>
        </w:rPr>
        <w:t xml:space="preserve">Спортивно-оздоровительная деятельность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3269CA" w:rsidRPr="00CA23C1" w:rsidRDefault="003269CA" w:rsidP="003269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269CA" w:rsidRDefault="003269CA" w:rsidP="003269CA">
      <w:pPr>
        <w:spacing w:after="0" w:line="240" w:lineRule="auto"/>
        <w:jc w:val="center"/>
        <w:rPr>
          <w:rFonts w:ascii="Times New Roman" w:hAnsi="Times New Roman" w:cs="Times New Roman"/>
          <w:b/>
          <w:sz w:val="24"/>
          <w:szCs w:val="24"/>
        </w:rPr>
      </w:pPr>
    </w:p>
    <w:p w:rsidR="003269CA" w:rsidRPr="002B283F" w:rsidRDefault="003269CA" w:rsidP="003269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w:t>
      </w:r>
      <w:r>
        <w:rPr>
          <w:rFonts w:ascii="Times New Roman" w:hAnsi="Times New Roman" w:cs="Times New Roman"/>
          <w:b/>
          <w:sz w:val="24"/>
          <w:szCs w:val="24"/>
        </w:rPr>
        <w:t>тва часов, отводимых на освоение каждой темы.</w:t>
      </w:r>
    </w:p>
    <w:p w:rsidR="003269CA" w:rsidRDefault="003269CA" w:rsidP="003269CA">
      <w:pPr>
        <w:spacing w:after="0" w:line="240" w:lineRule="auto"/>
        <w:rPr>
          <w:rFonts w:ascii="Times New Roman" w:hAnsi="Times New Roman" w:cs="Times New Roman"/>
          <w:sz w:val="18"/>
          <w:szCs w:val="18"/>
          <w:lang w:eastAsia="ru-RU"/>
        </w:rPr>
      </w:pPr>
    </w:p>
    <w:p w:rsidR="003269CA" w:rsidRPr="003F503E" w:rsidRDefault="003269CA" w:rsidP="003269CA">
      <w:pPr>
        <w:spacing w:after="0" w:line="240" w:lineRule="auto"/>
        <w:rPr>
          <w:rFonts w:ascii="Times New Roman" w:hAnsi="Times New Roman" w:cs="Times New Roman"/>
          <w:sz w:val="18"/>
          <w:szCs w:val="18"/>
          <w:lang w:eastAsia="ru-RU"/>
        </w:rPr>
      </w:pPr>
    </w:p>
    <w:tbl>
      <w:tblPr>
        <w:tblW w:w="130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320"/>
        <w:gridCol w:w="11140"/>
      </w:tblGrid>
      <w:tr w:rsidR="003269CA" w:rsidRPr="000223FE" w:rsidTr="00A066CC">
        <w:trPr>
          <w:trHeight w:val="1093"/>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 </w:t>
            </w:r>
            <w:proofErr w:type="spellStart"/>
            <w:r w:rsidRPr="000223FE">
              <w:rPr>
                <w:rFonts w:ascii="Times New Roman" w:hAnsi="Times New Roman" w:cs="Times New Roman"/>
                <w:sz w:val="20"/>
                <w:szCs w:val="20"/>
                <w:lang w:eastAsia="ru-RU"/>
              </w:rPr>
              <w:t>пп</w:t>
            </w:r>
            <w:proofErr w:type="spellEnd"/>
          </w:p>
        </w:tc>
        <w:tc>
          <w:tcPr>
            <w:tcW w:w="1320" w:type="dxa"/>
          </w:tcPr>
          <w:p w:rsidR="003269CA" w:rsidRPr="000223FE" w:rsidRDefault="003269CA" w:rsidP="00A066CC">
            <w:pPr>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Количество часов</w:t>
            </w:r>
          </w:p>
        </w:tc>
        <w:tc>
          <w:tcPr>
            <w:tcW w:w="1114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Тема урока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Техника безопасности на уроках л/атлетики. Строевые упражнения. Медленный бег. Общеразвивающие упражнения на месте и в движении. </w:t>
            </w:r>
            <w:r>
              <w:rPr>
                <w:rFonts w:ascii="Times New Roman" w:hAnsi="Times New Roman" w:cs="Times New Roman"/>
                <w:sz w:val="20"/>
                <w:szCs w:val="20"/>
                <w:lang w:eastAsia="ru-RU"/>
              </w:rPr>
              <w:t xml:space="preserve">Теория по </w:t>
            </w:r>
            <w:proofErr w:type="spellStart"/>
            <w:r>
              <w:rPr>
                <w:rFonts w:ascii="Times New Roman" w:hAnsi="Times New Roman" w:cs="Times New Roman"/>
                <w:sz w:val="20"/>
                <w:szCs w:val="20"/>
                <w:lang w:eastAsia="ru-RU"/>
              </w:rPr>
              <w:t>истори</w:t>
            </w:r>
            <w:proofErr w:type="spellEnd"/>
            <w:r w:rsidRPr="000223FE">
              <w:rPr>
                <w:rFonts w:ascii="Times New Roman" w:hAnsi="Times New Roman" w:cs="Times New Roman"/>
                <w:sz w:val="20"/>
                <w:szCs w:val="20"/>
                <w:lang w:eastAsia="ru-RU"/>
              </w:rPr>
              <w:t xml:space="preserve"> ГТО</w:t>
            </w:r>
            <w:r>
              <w:rPr>
                <w:rFonts w:ascii="Times New Roman" w:hAnsi="Times New Roman" w:cs="Times New Roman"/>
                <w:sz w:val="20"/>
                <w:szCs w:val="20"/>
                <w:lang w:eastAsia="ru-RU"/>
              </w:rPr>
              <w:t xml:space="preserve"> в СССР</w:t>
            </w:r>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Эстафеты с элементами л/атлетики.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древности.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Бег с низкого старта. Метание мяча.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современности.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Прыжки в длину с разбега. Эстафеты.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w:t>
            </w:r>
            <w:proofErr w:type="spellStart"/>
            <w:proofErr w:type="gramStart"/>
            <w:r w:rsidRPr="000223FE">
              <w:rPr>
                <w:rFonts w:ascii="Times New Roman" w:hAnsi="Times New Roman" w:cs="Times New Roman"/>
                <w:sz w:val="20"/>
                <w:szCs w:val="20"/>
                <w:lang w:eastAsia="ru-RU"/>
              </w:rPr>
              <w:t>движении.Бег</w:t>
            </w:r>
            <w:proofErr w:type="spellEnd"/>
            <w:proofErr w:type="gramEnd"/>
            <w:r w:rsidRPr="000223FE">
              <w:rPr>
                <w:rFonts w:ascii="Times New Roman" w:hAnsi="Times New Roman" w:cs="Times New Roman"/>
                <w:sz w:val="20"/>
                <w:szCs w:val="20"/>
                <w:lang w:eastAsia="ru-RU"/>
              </w:rPr>
              <w:t xml:space="preserve">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летним видам спорта.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Развитие выносливости.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Прыжки в длину с разбега.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Эстафеты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Броски мяча с различных дистанций. Броски мяча с различных дистанций.</w:t>
            </w:r>
            <w:r>
              <w:rPr>
                <w:rFonts w:ascii="Times New Roman" w:hAnsi="Times New Roman" w:cs="Times New Roman"/>
                <w:sz w:val="20"/>
                <w:szCs w:val="20"/>
                <w:lang w:eastAsia="ru-RU"/>
              </w:rPr>
              <w:t xml:space="preserve"> Теория повторение правил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Ловля и передача мяча на месте и в движении. Броски мяча с различных дистанций.</w:t>
            </w:r>
            <w:r>
              <w:rPr>
                <w:rFonts w:ascii="Times New Roman" w:hAnsi="Times New Roman" w:cs="Times New Roman"/>
                <w:sz w:val="20"/>
                <w:szCs w:val="20"/>
                <w:lang w:eastAsia="ru-RU"/>
              </w:rPr>
              <w:t xml:space="preserve"> Теория баскетбол в нашей стране.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Стойка игрока, перемещения, остановка повороты. Броски мяча после ведения и 2-х шагов.</w:t>
            </w:r>
          </w:p>
        </w:tc>
      </w:tr>
      <w:tr w:rsidR="003269CA" w:rsidRPr="000223FE" w:rsidTr="00A066CC">
        <w:trPr>
          <w:trHeight w:val="487"/>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r>
      <w:tr w:rsidR="003269CA" w:rsidRPr="000223FE" w:rsidTr="00A066CC">
        <w:trPr>
          <w:trHeight w:val="530"/>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25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гимнастике. Строевые упражнения.  О.Р.У.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брусьях.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бревне.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Развитие силовых качеств поднимание туловища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О.Р.У. Акробатика.  ОФП </w:t>
            </w:r>
            <w:r w:rsidRPr="000223FE">
              <w:rPr>
                <w:rFonts w:ascii="Times New Roman" w:hAnsi="Times New Roman" w:cs="Times New Roman"/>
                <w:sz w:val="20"/>
                <w:szCs w:val="20"/>
                <w:lang w:eastAsia="ru-RU"/>
              </w:rPr>
              <w:br/>
              <w:t xml:space="preserve"> челночный бег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 Подтягивание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 челночный бег). Наклон из положения стоя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брусьях. ОФП прыжки в длину с места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перекладине.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брусьях.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Лазание по канату.</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перекладине. 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л/подготовке.</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биатлону.</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53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Зимние виды спорта.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Подъем в гору различным способом. Спуски с горы.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w:t>
            </w:r>
            <w:smartTag w:uri="urn:schemas-microsoft-com:office:smarttags" w:element="metricconverter">
              <w:smartTagPr>
                <w:attr w:name="ProductID" w:val="2 км"/>
              </w:smartTagPr>
              <w:r w:rsidRPr="000223FE">
                <w:rPr>
                  <w:rFonts w:ascii="Times New Roman" w:hAnsi="Times New Roman" w:cs="Times New Roman"/>
                  <w:sz w:val="20"/>
                  <w:szCs w:val="20"/>
                  <w:lang w:eastAsia="ru-RU"/>
                </w:rPr>
                <w:t>2 км</w:t>
              </w:r>
            </w:smartTag>
            <w:r w:rsidRPr="000223FE">
              <w:rPr>
                <w:rFonts w:ascii="Times New Roman" w:hAnsi="Times New Roman" w:cs="Times New Roman"/>
                <w:sz w:val="20"/>
                <w:szCs w:val="20"/>
                <w:lang w:eastAsia="ru-RU"/>
              </w:rPr>
              <w:t>.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закаливание организма.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Спуски с горы.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r>
              <w:rPr>
                <w:rFonts w:ascii="Times New Roman" w:hAnsi="Times New Roman" w:cs="Times New Roman"/>
                <w:sz w:val="20"/>
                <w:szCs w:val="20"/>
                <w:lang w:eastAsia="ru-RU"/>
              </w:rPr>
              <w:t xml:space="preserve"> Теория по сохранению и укреплению здоровья.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Броски с различных дистанций.</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81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Передача и ловля мяча. 2 шага бросок после ведения. Учебная 2-х </w:t>
            </w:r>
            <w:proofErr w:type="gramStart"/>
            <w:r w:rsidRPr="000223FE">
              <w:rPr>
                <w:rFonts w:ascii="Times New Roman" w:hAnsi="Times New Roman" w:cs="Times New Roman"/>
                <w:sz w:val="20"/>
                <w:szCs w:val="20"/>
                <w:lang w:eastAsia="ru-RU"/>
              </w:rPr>
              <w:t>сторонняя  игра</w:t>
            </w:r>
            <w:proofErr w:type="gram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3269CA" w:rsidRPr="000223FE" w:rsidTr="00A066CC">
        <w:trPr>
          <w:trHeight w:val="311"/>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л/атлетики.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Метание мяча.</w:t>
            </w:r>
            <w:r>
              <w:rPr>
                <w:rFonts w:ascii="Times New Roman" w:hAnsi="Times New Roman" w:cs="Times New Roman"/>
                <w:sz w:val="20"/>
                <w:szCs w:val="20"/>
                <w:lang w:eastAsia="ru-RU"/>
              </w:rPr>
              <w:t xml:space="preserve"> Теория летние виды сорта в олимпийских играх.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Метание мяча.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легкой атлетике.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л/атлетики. Развитие выносливости бег 2000м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3269CA" w:rsidRPr="000223FE" w:rsidTr="00A066CC">
        <w:trPr>
          <w:trHeight w:val="557"/>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bl>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D2001B" w:rsidRDefault="00D2001B"/>
    <w:p w:rsidR="00B83045" w:rsidRDefault="00B83045"/>
    <w:p w:rsidR="00B83045" w:rsidRDefault="00B83045">
      <w:bookmarkStart w:id="0" w:name="_GoBack"/>
      <w:bookmarkEnd w:id="0"/>
    </w:p>
    <w:sectPr w:rsidR="00B83045" w:rsidSect="003269CA">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A9" w:rsidRDefault="002E27A9" w:rsidP="00B83045">
      <w:pPr>
        <w:spacing w:after="0" w:line="240" w:lineRule="auto"/>
      </w:pPr>
      <w:r>
        <w:separator/>
      </w:r>
    </w:p>
  </w:endnote>
  <w:endnote w:type="continuationSeparator" w:id="0">
    <w:p w:rsidR="002E27A9" w:rsidRDefault="002E27A9" w:rsidP="00B8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54403"/>
      <w:docPartObj>
        <w:docPartGallery w:val="Page Numbers (Bottom of Page)"/>
        <w:docPartUnique/>
      </w:docPartObj>
    </w:sdtPr>
    <w:sdtEndPr/>
    <w:sdtContent>
      <w:p w:rsidR="00B83045" w:rsidRDefault="00B83045">
        <w:pPr>
          <w:pStyle w:val="a8"/>
          <w:jc w:val="center"/>
        </w:pPr>
        <w:r>
          <w:fldChar w:fldCharType="begin"/>
        </w:r>
        <w:r>
          <w:instrText>PAGE   \* MERGEFORMAT</w:instrText>
        </w:r>
        <w:r>
          <w:fldChar w:fldCharType="separate"/>
        </w:r>
        <w:r w:rsidR="00B32066">
          <w:rPr>
            <w:noProof/>
          </w:rPr>
          <w:t>11</w:t>
        </w:r>
        <w:r>
          <w:fldChar w:fldCharType="end"/>
        </w:r>
      </w:p>
    </w:sdtContent>
  </w:sdt>
  <w:p w:rsidR="00B83045" w:rsidRDefault="00B83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A9" w:rsidRDefault="002E27A9" w:rsidP="00B83045">
      <w:pPr>
        <w:spacing w:after="0" w:line="240" w:lineRule="auto"/>
      </w:pPr>
      <w:r>
        <w:separator/>
      </w:r>
    </w:p>
  </w:footnote>
  <w:footnote w:type="continuationSeparator" w:id="0">
    <w:p w:rsidR="002E27A9" w:rsidRDefault="002E27A9" w:rsidP="00B8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3"/>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2C"/>
    <w:rsid w:val="000A43DE"/>
    <w:rsid w:val="00232054"/>
    <w:rsid w:val="002E27A9"/>
    <w:rsid w:val="003269CA"/>
    <w:rsid w:val="00B32066"/>
    <w:rsid w:val="00B83045"/>
    <w:rsid w:val="00C25F2C"/>
    <w:rsid w:val="00D2001B"/>
    <w:rsid w:val="00F6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E06FA"/>
  <w15:chartTrackingRefBased/>
  <w15:docId w15:val="{00C6D667-81F7-4857-9F19-9EEA9C0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C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69CA"/>
    <w:pPr>
      <w:ind w:left="720"/>
      <w:contextualSpacing/>
    </w:pPr>
  </w:style>
  <w:style w:type="paragraph" w:customStyle="1" w:styleId="c11">
    <w:name w:val="c11"/>
    <w:basedOn w:val="a"/>
    <w:uiPriority w:val="99"/>
    <w:rsid w:val="00B8304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B83045"/>
    <w:rPr>
      <w:rFonts w:cs="Times New Roman"/>
    </w:rPr>
  </w:style>
  <w:style w:type="character" w:customStyle="1" w:styleId="apple-converted-space">
    <w:name w:val="apple-converted-space"/>
    <w:basedOn w:val="a0"/>
    <w:uiPriority w:val="99"/>
    <w:rsid w:val="00B83045"/>
    <w:rPr>
      <w:rFonts w:cs="Times New Roman"/>
    </w:rPr>
  </w:style>
  <w:style w:type="table" w:styleId="a4">
    <w:name w:val="Table Grid"/>
    <w:basedOn w:val="a1"/>
    <w:uiPriority w:val="99"/>
    <w:rsid w:val="00B830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83045"/>
    <w:pPr>
      <w:spacing w:before="100" w:beforeAutospacing="1" w:after="100" w:afterAutospacing="1" w:line="240" w:lineRule="auto"/>
    </w:pPr>
    <w:rPr>
      <w:rFonts w:ascii="Times New Roman" w:hAnsi="Times New Roman" w:cs="Times New Roman"/>
      <w:sz w:val="24"/>
      <w:szCs w:val="24"/>
      <w:lang w:eastAsia="ru-RU"/>
    </w:rPr>
  </w:style>
  <w:style w:type="paragraph" w:styleId="a6">
    <w:name w:val="header"/>
    <w:basedOn w:val="a"/>
    <w:link w:val="a7"/>
    <w:uiPriority w:val="99"/>
    <w:rsid w:val="00B83045"/>
    <w:pPr>
      <w:tabs>
        <w:tab w:val="center" w:pos="4677"/>
        <w:tab w:val="right" w:pos="9355"/>
      </w:tabs>
    </w:pPr>
    <w:rPr>
      <w:rFonts w:cs="Times New Roman"/>
    </w:rPr>
  </w:style>
  <w:style w:type="character" w:customStyle="1" w:styleId="a7">
    <w:name w:val="Верхний колонтитул Знак"/>
    <w:basedOn w:val="a0"/>
    <w:link w:val="a6"/>
    <w:uiPriority w:val="99"/>
    <w:rsid w:val="00B83045"/>
    <w:rPr>
      <w:rFonts w:ascii="Calibri" w:eastAsia="Times New Roman" w:hAnsi="Calibri" w:cs="Times New Roman"/>
    </w:rPr>
  </w:style>
  <w:style w:type="paragraph" w:styleId="a8">
    <w:name w:val="footer"/>
    <w:basedOn w:val="a"/>
    <w:link w:val="a9"/>
    <w:uiPriority w:val="99"/>
    <w:rsid w:val="00B83045"/>
    <w:pPr>
      <w:tabs>
        <w:tab w:val="center" w:pos="4677"/>
        <w:tab w:val="right" w:pos="9355"/>
      </w:tabs>
    </w:pPr>
    <w:rPr>
      <w:rFonts w:cs="Times New Roman"/>
    </w:rPr>
  </w:style>
  <w:style w:type="character" w:customStyle="1" w:styleId="a9">
    <w:name w:val="Нижний колонтитул Знак"/>
    <w:basedOn w:val="a0"/>
    <w:link w:val="a8"/>
    <w:uiPriority w:val="99"/>
    <w:rsid w:val="00B83045"/>
    <w:rPr>
      <w:rFonts w:ascii="Calibri" w:eastAsia="Times New Roman" w:hAnsi="Calibri" w:cs="Times New Roman"/>
    </w:rPr>
  </w:style>
  <w:style w:type="paragraph" w:styleId="aa">
    <w:name w:val="Balloon Text"/>
    <w:basedOn w:val="a"/>
    <w:link w:val="ab"/>
    <w:uiPriority w:val="99"/>
    <w:semiHidden/>
    <w:rsid w:val="00B830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3045"/>
    <w:rPr>
      <w:rFonts w:ascii="Tahoma" w:eastAsia="Times New Roman" w:hAnsi="Tahoma" w:cs="Tahoma"/>
      <w:sz w:val="16"/>
      <w:szCs w:val="16"/>
    </w:rPr>
  </w:style>
  <w:style w:type="paragraph" w:styleId="ac">
    <w:name w:val="No Spacing"/>
    <w:link w:val="ad"/>
    <w:uiPriority w:val="99"/>
    <w:qFormat/>
    <w:rsid w:val="00B8304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99"/>
    <w:locked/>
    <w:rsid w:val="00B83045"/>
    <w:rPr>
      <w:rFonts w:ascii="Calibri" w:eastAsia="Times New Roman" w:hAnsi="Calibri" w:cs="Times New Roman"/>
      <w:lang w:eastAsia="ru-RU"/>
    </w:rPr>
  </w:style>
  <w:style w:type="character" w:customStyle="1" w:styleId="FontStyle163">
    <w:name w:val="Font Style163"/>
    <w:uiPriority w:val="99"/>
    <w:rsid w:val="00B8304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3574</Words>
  <Characters>20372</Characters>
  <Application>Microsoft Office Word</Application>
  <DocSecurity>0</DocSecurity>
  <Lines>169</Lines>
  <Paragraphs>47</Paragraphs>
  <ScaleCrop>false</ScaleCrop>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7</cp:revision>
  <cp:lastPrinted>2020-10-15T17:03:00Z</cp:lastPrinted>
  <dcterms:created xsi:type="dcterms:W3CDTF">2020-10-01T09:25:00Z</dcterms:created>
  <dcterms:modified xsi:type="dcterms:W3CDTF">2021-09-28T09:40:00Z</dcterms:modified>
</cp:coreProperties>
</file>