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4FE" w:rsidRDefault="00834444" w:rsidP="006D14FE">
      <w:pPr>
        <w:shd w:val="clear" w:color="auto" w:fill="FFFFFF"/>
        <w:spacing w:before="180" w:after="180" w:line="240" w:lineRule="auto"/>
        <w:jc w:val="center"/>
        <w:rPr>
          <w:rFonts w:ascii="Times New Roman" w:hAnsi="Times New Roman"/>
          <w:b/>
          <w:sz w:val="24"/>
          <w:szCs w:val="24"/>
          <w:lang w:eastAsia="ru-RU"/>
        </w:rPr>
      </w:pPr>
      <w:r w:rsidRPr="00834444">
        <w:rPr>
          <w:rFonts w:ascii="Times New Roman" w:hAnsi="Times New Roman"/>
          <w:b/>
          <w:noProof/>
          <w:sz w:val="24"/>
          <w:szCs w:val="24"/>
          <w:lang w:eastAsia="ru-RU"/>
        </w:rPr>
        <w:drawing>
          <wp:inline distT="0" distB="0" distL="0" distR="0">
            <wp:extent cx="6177166" cy="9419183"/>
            <wp:effectExtent l="0" t="1905" r="0" b="0"/>
            <wp:docPr id="2" name="Рисунок 2" descr="C:\Users\имя\Desktop\накип\ф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накип\ф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182428" cy="9427207"/>
                    </a:xfrm>
                    <a:prstGeom prst="rect">
                      <a:avLst/>
                    </a:prstGeom>
                    <a:noFill/>
                    <a:ln>
                      <a:noFill/>
                    </a:ln>
                  </pic:spPr>
                </pic:pic>
              </a:graphicData>
            </a:graphic>
          </wp:inline>
        </w:drawing>
      </w:r>
    </w:p>
    <w:p w:rsidR="00834444" w:rsidRDefault="00834444" w:rsidP="00834444">
      <w:pPr>
        <w:shd w:val="clear" w:color="auto" w:fill="FFFFFF"/>
        <w:spacing w:before="180" w:after="180" w:line="240" w:lineRule="auto"/>
        <w:rPr>
          <w:rFonts w:ascii="Times New Roman" w:hAnsi="Times New Roman"/>
          <w:b/>
          <w:sz w:val="24"/>
          <w:szCs w:val="24"/>
          <w:lang w:eastAsia="ru-RU"/>
        </w:rPr>
      </w:pPr>
    </w:p>
    <w:p w:rsidR="006D14FE" w:rsidRDefault="006D14FE" w:rsidP="006D14FE">
      <w:pPr>
        <w:pStyle w:val="a3"/>
        <w:numPr>
          <w:ilvl w:val="0"/>
          <w:numId w:val="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освоения учебного предмета</w:t>
      </w:r>
    </w:p>
    <w:p w:rsidR="006D14FE" w:rsidRDefault="006D14FE" w:rsidP="006D14FE">
      <w:pPr>
        <w:shd w:val="clear" w:color="auto" w:fill="FFFFFF"/>
        <w:spacing w:after="0" w:line="240" w:lineRule="auto"/>
        <w:ind w:firstLine="710"/>
        <w:jc w:val="both"/>
        <w:rPr>
          <w:rFonts w:ascii="Times New Roman" w:hAnsi="Times New Roman" w:cs="Times New Roman"/>
          <w:b/>
          <w:bCs/>
          <w:color w:val="000000"/>
          <w:sz w:val="24"/>
          <w:szCs w:val="24"/>
          <w:lang w:eastAsia="ru-RU"/>
        </w:rPr>
      </w:pP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Личностные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Знание основных норм морали, нравственных, духовных идеалов, хранимых в культурных традициях народов России.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Развитость эстетического и этического сознания через освоение культуры движения и культуры тела.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Сформированность ценности здорового и безопасного образа жизни.</w:t>
      </w:r>
    </w:p>
    <w:p w:rsidR="006D14FE" w:rsidRDefault="006D14FE" w:rsidP="006D14FE">
      <w:pPr>
        <w:shd w:val="clear" w:color="auto" w:fill="FFFFFF"/>
        <w:spacing w:after="0" w:line="240" w:lineRule="auto"/>
        <w:ind w:firstLine="71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rsidR="006D14FE" w:rsidRDefault="006D14FE" w:rsidP="006D14FE">
      <w:pPr>
        <w:shd w:val="clear" w:color="auto" w:fill="FFFFFF"/>
        <w:spacing w:after="0" w:line="240" w:lineRule="auto"/>
        <w:ind w:firstLine="710"/>
        <w:rPr>
          <w:rFonts w:ascii="Courier New" w:hAnsi="Courier New" w:cs="Courier New"/>
          <w:b/>
          <w:color w:val="000000"/>
          <w:sz w:val="24"/>
          <w:szCs w:val="24"/>
          <w:lang w:eastAsia="ru-RU"/>
        </w:rPr>
      </w:pPr>
      <w:r>
        <w:rPr>
          <w:rFonts w:ascii="Times New Roman" w:hAnsi="Times New Roman" w:cs="Times New Roman"/>
          <w:b/>
          <w:color w:val="000000"/>
          <w:sz w:val="24"/>
          <w:szCs w:val="24"/>
          <w:lang w:eastAsia="ru-RU"/>
        </w:rPr>
        <w:t>Метапредметные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Владеть базовыми предметными и межпредметными понятиями, отражающими существенные связи и отношения между объектами и процессами;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Регулятивные универсальные учебные 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Познавательные универсальные учебные 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Коммуникативные универсальные учебные деи</w:t>
      </w:r>
      <w:r>
        <w:rPr>
          <w:rFonts w:ascii="Tahoma" w:hAnsi="Tahoma" w:cs="Tahoma"/>
          <w:b/>
          <w:bCs/>
          <w:i/>
          <w:iCs/>
          <w:color w:val="000000"/>
          <w:sz w:val="24"/>
          <w:szCs w:val="24"/>
          <w:lang w:eastAsia="ru-RU"/>
        </w:rPr>
        <w:t>̆</w:t>
      </w:r>
      <w:r>
        <w:rPr>
          <w:rFonts w:ascii="Times New Roman" w:hAnsi="Times New Roman" w:cs="Times New Roman"/>
          <w:b/>
          <w:bCs/>
          <w:i/>
          <w:iCs/>
          <w:color w:val="000000"/>
          <w:sz w:val="24"/>
          <w:szCs w:val="24"/>
          <w:lang w:eastAsia="ru-RU"/>
        </w:rPr>
        <w:t>ствия.</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6D14FE" w:rsidRDefault="006D14FE" w:rsidP="006D14FE">
      <w:pPr>
        <w:shd w:val="clear" w:color="auto" w:fill="FFFFFF"/>
        <w:spacing w:after="0" w:line="240" w:lineRule="auto"/>
        <w:ind w:firstLine="710"/>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6D14FE" w:rsidRDefault="006D14FE" w:rsidP="006D14FE">
      <w:pPr>
        <w:shd w:val="clear" w:color="auto" w:fill="FFFFFF"/>
        <w:spacing w:after="0" w:line="240" w:lineRule="auto"/>
        <w:ind w:firstLine="710"/>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Предметные</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color w:val="000000"/>
          <w:sz w:val="24"/>
          <w:szCs w:val="24"/>
          <w:lang w:eastAsia="ru-RU"/>
        </w:rPr>
        <w:t>Выпускник научится:</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6D14FE" w:rsidRDefault="006D14FE" w:rsidP="006D14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6D14FE" w:rsidRDefault="006D14FE" w:rsidP="006D14FE">
      <w:pPr>
        <w:shd w:val="clear" w:color="auto" w:fill="FFFFFF"/>
        <w:spacing w:after="0" w:line="240" w:lineRule="auto"/>
        <w:ind w:firstLine="710"/>
        <w:jc w:val="both"/>
        <w:rPr>
          <w:rFonts w:ascii="Courier New" w:hAnsi="Courier New" w:cs="Courier New"/>
          <w:color w:val="000000"/>
          <w:sz w:val="24"/>
          <w:szCs w:val="24"/>
          <w:lang w:eastAsia="ru-RU"/>
        </w:rPr>
      </w:pPr>
      <w:r>
        <w:rPr>
          <w:rFonts w:ascii="Times New Roman" w:hAnsi="Times New Roman" w:cs="Times New Roman"/>
          <w:b/>
          <w:bCs/>
          <w:i/>
          <w:iCs/>
          <w:color w:val="000000"/>
          <w:sz w:val="24"/>
          <w:szCs w:val="24"/>
          <w:lang w:eastAsia="ru-RU"/>
        </w:rPr>
        <w:t>Выпускник получит возможность научиться: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6D14FE" w:rsidRDefault="006D14FE" w:rsidP="006D14FE">
      <w:pPr>
        <w:numPr>
          <w:ilvl w:val="0"/>
          <w:numId w:val="3"/>
        </w:numPr>
        <w:shd w:val="clear" w:color="auto" w:fill="FFFFFF"/>
        <w:spacing w:after="0" w:line="240" w:lineRule="auto"/>
        <w:ind w:left="0" w:firstLine="710"/>
        <w:jc w:val="both"/>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6D14FE" w:rsidRDefault="006D14FE" w:rsidP="006D14FE">
      <w:pPr>
        <w:numPr>
          <w:ilvl w:val="0"/>
          <w:numId w:val="3"/>
        </w:numPr>
        <w:shd w:val="clear" w:color="auto" w:fill="FFFFFF"/>
        <w:spacing w:after="0" w:line="240" w:lineRule="auto"/>
        <w:ind w:left="0" w:firstLine="710"/>
        <w:rPr>
          <w:rFonts w:ascii="Courier New" w:hAnsi="Courier New" w:cs="Courier New"/>
          <w:color w:val="000000"/>
          <w:sz w:val="24"/>
          <w:szCs w:val="24"/>
          <w:lang w:eastAsia="ru-RU"/>
        </w:rPr>
      </w:pPr>
      <w:r>
        <w:rPr>
          <w:rFonts w:ascii="Times New Roman" w:hAnsi="Times New Roman" w:cs="Times New Roman"/>
          <w:i/>
          <w:iCs/>
          <w:color w:val="000000"/>
          <w:sz w:val="24"/>
          <w:szCs w:val="24"/>
          <w:lang w:eastAsia="ru-RU"/>
        </w:rPr>
        <w:t>проплывать учебную дистанцию вольным стилем.</w:t>
      </w:r>
    </w:p>
    <w:p w:rsidR="006D14FE" w:rsidRDefault="006D14FE" w:rsidP="006D14FE">
      <w:pPr>
        <w:pStyle w:val="a3"/>
        <w:numPr>
          <w:ilvl w:val="0"/>
          <w:numId w:val="1"/>
        </w:numPr>
        <w:spacing w:before="100" w:beforeAutospacing="1" w:after="100" w:afterAutospacing="1" w:line="240"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учебного предмета</w:t>
      </w: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Физическая культура как область знаний.</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История и современное развитие физической культуры.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Современное представление о физической культуре.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Физическая культура человека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Оценка эффективности занятий физической культурой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6D14FE" w:rsidRDefault="006D14FE" w:rsidP="006D14FE">
      <w:pPr>
        <w:spacing w:after="0" w:line="240" w:lineRule="auto"/>
        <w:jc w:val="both"/>
        <w:rPr>
          <w:rFonts w:ascii="Times New Roman" w:hAnsi="Times New Roman" w:cs="Times New Roman"/>
          <w:i/>
          <w:iCs/>
          <w:sz w:val="24"/>
          <w:szCs w:val="24"/>
        </w:rPr>
      </w:pPr>
    </w:p>
    <w:p w:rsidR="006D14FE" w:rsidRDefault="006D14FE" w:rsidP="006D14FE">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Физкультурно-оздоровительная деятельность </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Гимнастика с основами акробатики(18ч):</w:t>
      </w:r>
      <w:r>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Легкая атлетика (21ч):</w:t>
      </w:r>
      <w:r>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Спортивные игры (32ч):</w:t>
      </w:r>
      <w:r>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t>Лыжные гонки(18ч):</w:t>
      </w:r>
      <w:r>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6D14FE" w:rsidRDefault="006D14FE" w:rsidP="006D14FE">
      <w:pPr>
        <w:spacing w:after="0" w:line="240" w:lineRule="auto"/>
        <w:ind w:firstLine="709"/>
        <w:jc w:val="both"/>
        <w:rPr>
          <w:rFonts w:ascii="Times New Roman" w:hAnsi="Times New Roman" w:cs="Times New Roman"/>
          <w:sz w:val="24"/>
          <w:szCs w:val="24"/>
        </w:rPr>
      </w:pPr>
      <w:r>
        <w:rPr>
          <w:rFonts w:ascii="Times New Roman" w:hAnsi="Times New Roman" w:cs="Times New Roman"/>
          <w:i/>
          <w:iCs/>
          <w:sz w:val="24"/>
          <w:szCs w:val="24"/>
        </w:rPr>
        <w:lastRenderedPageBreak/>
        <w:t>Прикладно-ориентированная</w:t>
      </w:r>
      <w:r>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6D14FE" w:rsidRDefault="006D14FE" w:rsidP="006D14FE">
      <w:pPr>
        <w:spacing w:after="0" w:line="240" w:lineRule="auto"/>
        <w:ind w:firstLine="709"/>
        <w:jc w:val="both"/>
        <w:rPr>
          <w:rFonts w:ascii="Times New Roman" w:hAnsi="Times New Roman" w:cs="Times New Roman"/>
          <w:sz w:val="24"/>
          <w:szCs w:val="24"/>
        </w:rPr>
      </w:pPr>
    </w:p>
    <w:p w:rsidR="006D14FE" w:rsidRDefault="006D14FE" w:rsidP="006D14FE">
      <w:pPr>
        <w:spacing w:before="100" w:beforeAutospacing="1" w:after="100" w:afterAutospacing="1" w:line="240" w:lineRule="auto"/>
        <w:rPr>
          <w:rFonts w:ascii="Times New Roman" w:hAnsi="Times New Roman" w:cs="Times New Roman"/>
          <w:spacing w:val="48"/>
          <w:sz w:val="18"/>
          <w:szCs w:val="18"/>
          <w:lang w:eastAsia="ru-RU"/>
        </w:rPr>
      </w:pPr>
    </w:p>
    <w:p w:rsidR="006D14FE" w:rsidRDefault="006D14FE" w:rsidP="006D14FE">
      <w:pPr>
        <w:pStyle w:val="a3"/>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Тематическое планирование с указанием количества часов, отводимых на освоение каждой темы.</w:t>
      </w:r>
    </w:p>
    <w:p w:rsidR="006D14FE" w:rsidRDefault="006D14FE" w:rsidP="006D14FE">
      <w:pPr>
        <w:spacing w:after="0" w:line="240" w:lineRule="auto"/>
        <w:rPr>
          <w:rFonts w:ascii="Times New Roman" w:hAnsi="Times New Roman" w:cs="Times New Roman"/>
          <w:sz w:val="18"/>
          <w:szCs w:val="18"/>
          <w:lang w:eastAsia="ru-RU"/>
        </w:rPr>
      </w:pPr>
    </w:p>
    <w:tbl>
      <w:tblPr>
        <w:tblW w:w="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6D14FE" w:rsidTr="006D14FE">
        <w:trPr>
          <w:trHeight w:val="681"/>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пп</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Количество часов</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Тема урока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Бег с низкого старта. Теория по истории ГТО в СССР.</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Бег с низкого старта. Развитие скор.-сил. К-в (прыжки, многоскоки).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Развитие скор.-сил. К-в (прыжки, многоскоки). Теория Олимпийские чемпионы современных игр.</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(подтяг-ние,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Прыжки в длину с разбега.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скор.-сил. К-в (прыжки, многоскоки).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сил. К-в (подтяг-ние, пресс). Теория по Олимпийским чемпионам современности.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Развитие скор.-сил. К-в (прыжки, многоскоки).</w:t>
            </w:r>
          </w:p>
        </w:tc>
      </w:tr>
      <w:tr w:rsidR="006D14FE" w:rsidTr="006D14FE">
        <w:trPr>
          <w:trHeight w:val="308"/>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12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сил. К-в (подтяг-ние,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л/атл.</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Развитие скор.-сил. К-в (прыжки, многоскоки).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 К-в (подтяг-ние,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Подвижные игры с элементами л/атл. Развитие сил. К-в (подтяг-ние,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 Теория по правила игры баскетбол.</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Ловля и передача мяча разл. Спомобом. Эстафеты.</w:t>
            </w:r>
          </w:p>
        </w:tc>
      </w:tr>
      <w:tr w:rsidR="006D14FE" w:rsidTr="006D14FE">
        <w:trPr>
          <w:trHeight w:val="416"/>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Ловля и передача мяча разл. Спомобом. Броски мяча с различных дистанций. Броски мяча после ведения и 2-х шагов.</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гимнастике. Строевые упражнения.  О.Р.У. Упражнения на брусьях. Развитие силовых качеств (подтяг-ние,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Подтягивание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 Развитие силовых качеств (подтягивание,  пресс). Теория по сохранению осанки.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ОФП (прыжки, гибкость, челночный бег). Теория по развитию гибкости.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челночный бег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брусьях.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Поднимание туловища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ОФП (прыжки, гибкость, челночный бег). Упражнения на бревне. Упражнения на перекладине. Теория по укреплению здоровья с помощью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33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Лазание по канату без помощи ног.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перекладине.</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ОФП (прыжки, гибкость, челночный бег). Наклон из положения стоя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39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Развитие силовых качеств (подтягивание,  пресс). ОФП (прыжки, гибкость, челночный бег).</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Лазание по канату без помощи ног. Упражнения на бревне. Развитие силовых качеств (подтяг-ние,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Развитие силовых качеств (подтяг-ние,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Акробатика.  Эстафеты с использованием элементов гим-ки.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О.Р.У. Упражнения на бревне.. ОФП (прыжки, гибкость, челночный бег). Эстафеты с использованием элементов гимнастики.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49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л/подготовке. Одновременный   4-х шажный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 Теория закаливание в зимний период.</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Одновременный 4-х шажный ход.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Одновременный 4-х шажный ход.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Подъем в гору.</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Спуски.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 Теория по укреплению иммунитета. </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Переход с попеременного на одновременный ход.</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58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Одновременный 4-х шажный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tc>
      </w:tr>
      <w:tr w:rsidR="006D14FE" w:rsidTr="006D14FE">
        <w:trPr>
          <w:trHeight w:val="312"/>
        </w:trPr>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Подъем в гору. Бег по дис-ции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(д),до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Одновременный 4-х шажный ход. Переход с попеременного на одновременный ход.</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Повороты на месте и в движении. Спуски с горы. Теория Зимние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2012 г"/>
              </w:smartTagPr>
              <w:r>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 xml:space="preserve"> (д), до </w:t>
            </w:r>
            <w:smartTag w:uri="urn:schemas-microsoft-com:office:smarttags" w:element="metricconverter">
              <w:smartTagPr>
                <w:attr w:name="ProductID" w:val="2012 г"/>
              </w:smartTagPr>
              <w:r>
                <w:rPr>
                  <w:rFonts w:ascii="Times New Roman" w:hAnsi="Times New Roman" w:cs="Times New Roman"/>
                  <w:sz w:val="20"/>
                  <w:szCs w:val="20"/>
                  <w:lang w:eastAsia="ru-RU"/>
                </w:rPr>
                <w:t>5 км</w:t>
              </w:r>
            </w:smartTag>
            <w:r>
              <w:rPr>
                <w:rFonts w:ascii="Times New Roman" w:hAnsi="Times New Roman" w:cs="Times New Roman"/>
                <w:sz w:val="20"/>
                <w:szCs w:val="20"/>
                <w:lang w:eastAsia="ru-RU"/>
              </w:rPr>
              <w:t xml:space="preserve"> (м).</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Подъем в гору. Спуски с горы.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Ведение мяча с изменением направления.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69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Броски с различных дистанций.</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Передача и ловля мяча в движении.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Ведение мяча с изменением направления. Передача и ловля мяча в движении Штрафные броски.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Штрафные броски.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79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tabs>
                <w:tab w:val="left" w:pos="343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по баскетболу.</w:t>
            </w:r>
          </w:p>
          <w:p w:rsidR="006D14FE" w:rsidRDefault="006D14FE">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Штрафные броски.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Теория летние Олимпийские игры.</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2 шага бросок после ведения.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83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Ведение мяча в разных стойках. Броски с различных дистанций. Эстафеты.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Передача и ловля мяча из различных положений.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движении.2 шага бросок после ведения. Эстафета.</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 Учебная игра.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89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ТБ на уроках л/атлетики.</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xml:space="preserve">.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сдача норм ГТО.</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 Теория летние Олимпийские игры.</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Развитие выносл-ти.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93</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Подвижные игры с элементами л/атл. Развитие сил. К-в (подтяг-ние,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94</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95</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96</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Эстафеты с элементами л/атлетики. Подвижные игры с элементами л/атл. Развитие сил. К-в (подтяг-ние, пресс).</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97</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98</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Развитие выносл-ти.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99</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60 м</w:t>
              </w:r>
            </w:smartTag>
            <w:r>
              <w:rPr>
                <w:rFonts w:ascii="Times New Roman" w:hAnsi="Times New Roman" w:cs="Times New Roman"/>
                <w:sz w:val="20"/>
                <w:szCs w:val="20"/>
                <w:lang w:eastAsia="ru-RU"/>
              </w:rPr>
              <w:t>. Развитие силовых качеств.</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100</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Pr>
                  <w:rFonts w:ascii="Times New Roman" w:hAnsi="Times New Roman" w:cs="Times New Roman"/>
                  <w:sz w:val="20"/>
                  <w:szCs w:val="20"/>
                  <w:lang w:eastAsia="ru-RU"/>
                </w:rPr>
                <w:t>100 м</w:t>
              </w:r>
            </w:smartTag>
            <w:r>
              <w:rPr>
                <w:rFonts w:ascii="Times New Roman" w:hAnsi="Times New Roman" w:cs="Times New Roman"/>
                <w:sz w:val="20"/>
                <w:szCs w:val="20"/>
                <w:lang w:eastAsia="ru-RU"/>
              </w:rPr>
              <w:t>. Развитие скор.-сил. К-в (прыжки, многоскоки). Теория Олимпийские чемпионы России по летним видам спорта.</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101</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Прыжки в длину с разбега. Эстафеты с элементами л/атлетики.</w:t>
            </w:r>
          </w:p>
        </w:tc>
      </w:tr>
      <w:tr w:rsidR="006D14FE" w:rsidTr="006D14FE">
        <w:tc>
          <w:tcPr>
            <w:tcW w:w="619"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102</w:t>
            </w:r>
          </w:p>
        </w:tc>
        <w:tc>
          <w:tcPr>
            <w:tcW w:w="1268"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tc>
        <w:tc>
          <w:tcPr>
            <w:tcW w:w="11296" w:type="dxa"/>
            <w:tcBorders>
              <w:top w:val="single" w:sz="4" w:space="0" w:color="auto"/>
              <w:left w:val="single" w:sz="4" w:space="0" w:color="auto"/>
              <w:bottom w:val="single" w:sz="4" w:space="0" w:color="auto"/>
              <w:right w:val="single" w:sz="4" w:space="0" w:color="auto"/>
            </w:tcBorders>
            <w:hideMark/>
          </w:tcPr>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Строевые упражнения. Медленный бег, ОРУ в движении. Метание мяча. Подвижные игры с элементами л/атл.</w:t>
            </w:r>
          </w:p>
          <w:p w:rsidR="006D14FE" w:rsidRDefault="006D14FE">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6D14FE" w:rsidRDefault="006D14FE" w:rsidP="000F4FC2">
      <w:pPr>
        <w:spacing w:before="100" w:beforeAutospacing="1" w:after="100" w:afterAutospacing="1" w:line="240" w:lineRule="auto"/>
        <w:rPr>
          <w:rFonts w:ascii="Times New Roman" w:hAnsi="Times New Roman" w:cs="Times New Roman"/>
          <w:sz w:val="20"/>
          <w:szCs w:val="20"/>
        </w:rPr>
      </w:pPr>
    </w:p>
    <w:p w:rsidR="000F4FC2" w:rsidRDefault="000F4FC2" w:rsidP="000F4FC2">
      <w:pPr>
        <w:spacing w:before="100" w:beforeAutospacing="1" w:after="100" w:afterAutospacing="1" w:line="240" w:lineRule="auto"/>
        <w:rPr>
          <w:rFonts w:ascii="Times New Roman" w:hAnsi="Times New Roman" w:cs="Times New Roman"/>
          <w:spacing w:val="48"/>
          <w:sz w:val="18"/>
          <w:szCs w:val="18"/>
          <w:lang w:eastAsia="ru-RU"/>
        </w:rPr>
      </w:pPr>
    </w:p>
    <w:p w:rsidR="006D14FE" w:rsidRDefault="006D14FE" w:rsidP="006D14FE">
      <w:pPr>
        <w:spacing w:line="240" w:lineRule="auto"/>
        <w:rPr>
          <w:rFonts w:ascii="Times New Roman" w:hAnsi="Times New Roman" w:cs="Times New Roman"/>
          <w:sz w:val="20"/>
          <w:szCs w:val="20"/>
        </w:rPr>
      </w:pPr>
    </w:p>
    <w:p w:rsidR="000F4FC2" w:rsidRDefault="000F4FC2" w:rsidP="006D14FE">
      <w:pPr>
        <w:spacing w:line="240" w:lineRule="auto"/>
        <w:rPr>
          <w:rFonts w:ascii="Times New Roman" w:hAnsi="Times New Roman" w:cs="Times New Roman"/>
          <w:sz w:val="20"/>
          <w:szCs w:val="20"/>
        </w:rPr>
      </w:pPr>
      <w:bookmarkStart w:id="0" w:name="_GoBack"/>
      <w:bookmarkEnd w:id="0"/>
    </w:p>
    <w:sectPr w:rsidR="000F4FC2" w:rsidSect="00834444">
      <w:footerReference w:type="default" r:id="rId8"/>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33" w:rsidRDefault="00A12033" w:rsidP="000F4FC2">
      <w:pPr>
        <w:spacing w:after="0" w:line="240" w:lineRule="auto"/>
      </w:pPr>
      <w:r>
        <w:separator/>
      </w:r>
    </w:p>
  </w:endnote>
  <w:endnote w:type="continuationSeparator" w:id="0">
    <w:p w:rsidR="00A12033" w:rsidRDefault="00A12033" w:rsidP="000F4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991784"/>
      <w:docPartObj>
        <w:docPartGallery w:val="Page Numbers (Bottom of Page)"/>
        <w:docPartUnique/>
      </w:docPartObj>
    </w:sdtPr>
    <w:sdtEndPr/>
    <w:sdtContent>
      <w:p w:rsidR="000F4FC2" w:rsidRDefault="000F4FC2">
        <w:pPr>
          <w:pStyle w:val="a7"/>
          <w:jc w:val="center"/>
        </w:pPr>
        <w:r>
          <w:fldChar w:fldCharType="begin"/>
        </w:r>
        <w:r>
          <w:instrText>PAGE   \* MERGEFORMAT</w:instrText>
        </w:r>
        <w:r>
          <w:fldChar w:fldCharType="separate"/>
        </w:r>
        <w:r w:rsidR="00203A19">
          <w:rPr>
            <w:noProof/>
          </w:rPr>
          <w:t>12</w:t>
        </w:r>
        <w:r>
          <w:fldChar w:fldCharType="end"/>
        </w:r>
      </w:p>
    </w:sdtContent>
  </w:sdt>
  <w:p w:rsidR="000F4FC2" w:rsidRDefault="000F4F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33" w:rsidRDefault="00A12033" w:rsidP="000F4FC2">
      <w:pPr>
        <w:spacing w:after="0" w:line="240" w:lineRule="auto"/>
      </w:pPr>
      <w:r>
        <w:separator/>
      </w:r>
    </w:p>
  </w:footnote>
  <w:footnote w:type="continuationSeparator" w:id="0">
    <w:p w:rsidR="00A12033" w:rsidRDefault="00A12033" w:rsidP="000F4F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349"/>
    <w:multiLevelType w:val="hybridMultilevel"/>
    <w:tmpl w:val="5BC289A6"/>
    <w:lvl w:ilvl="0" w:tplc="E13C70A8">
      <w:start w:val="1"/>
      <w:numFmt w:val="decimal"/>
      <w:lvlText w:val="%1."/>
      <w:lvlJc w:val="left"/>
      <w:pPr>
        <w:ind w:left="-150" w:hanging="360"/>
      </w:pPr>
    </w:lvl>
    <w:lvl w:ilvl="1" w:tplc="04190019">
      <w:start w:val="1"/>
      <w:numFmt w:val="lowerLetter"/>
      <w:lvlText w:val="%2."/>
      <w:lvlJc w:val="left"/>
      <w:pPr>
        <w:ind w:left="570" w:hanging="360"/>
      </w:pPr>
    </w:lvl>
    <w:lvl w:ilvl="2" w:tplc="0419001B">
      <w:start w:val="1"/>
      <w:numFmt w:val="lowerRoman"/>
      <w:lvlText w:val="%3."/>
      <w:lvlJc w:val="right"/>
      <w:pPr>
        <w:ind w:left="1290" w:hanging="180"/>
      </w:pPr>
    </w:lvl>
    <w:lvl w:ilvl="3" w:tplc="0419000F">
      <w:start w:val="1"/>
      <w:numFmt w:val="decimal"/>
      <w:lvlText w:val="%4."/>
      <w:lvlJc w:val="left"/>
      <w:pPr>
        <w:ind w:left="2010" w:hanging="360"/>
      </w:pPr>
    </w:lvl>
    <w:lvl w:ilvl="4" w:tplc="04190019">
      <w:start w:val="1"/>
      <w:numFmt w:val="lowerLetter"/>
      <w:lvlText w:val="%5."/>
      <w:lvlJc w:val="left"/>
      <w:pPr>
        <w:ind w:left="2730" w:hanging="360"/>
      </w:pPr>
    </w:lvl>
    <w:lvl w:ilvl="5" w:tplc="0419001B">
      <w:start w:val="1"/>
      <w:numFmt w:val="lowerRoman"/>
      <w:lvlText w:val="%6."/>
      <w:lvlJc w:val="right"/>
      <w:pPr>
        <w:ind w:left="3450" w:hanging="180"/>
      </w:pPr>
    </w:lvl>
    <w:lvl w:ilvl="6" w:tplc="0419000F">
      <w:start w:val="1"/>
      <w:numFmt w:val="decimal"/>
      <w:lvlText w:val="%7."/>
      <w:lvlJc w:val="left"/>
      <w:pPr>
        <w:ind w:left="4170" w:hanging="360"/>
      </w:pPr>
    </w:lvl>
    <w:lvl w:ilvl="7" w:tplc="04190019">
      <w:start w:val="1"/>
      <w:numFmt w:val="lowerLetter"/>
      <w:lvlText w:val="%8."/>
      <w:lvlJc w:val="left"/>
      <w:pPr>
        <w:ind w:left="4890" w:hanging="360"/>
      </w:pPr>
    </w:lvl>
    <w:lvl w:ilvl="8" w:tplc="0419001B">
      <w:start w:val="1"/>
      <w:numFmt w:val="lowerRoman"/>
      <w:lvlText w:val="%9."/>
      <w:lvlJc w:val="right"/>
      <w:pPr>
        <w:ind w:left="5610" w:hanging="180"/>
      </w:pPr>
    </w:lvl>
  </w:abstractNum>
  <w:abstractNum w:abstractNumId="1"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C3"/>
    <w:rsid w:val="000F4FC2"/>
    <w:rsid w:val="00203A19"/>
    <w:rsid w:val="003760C3"/>
    <w:rsid w:val="00451FCE"/>
    <w:rsid w:val="006D14FE"/>
    <w:rsid w:val="00743368"/>
    <w:rsid w:val="00815B8D"/>
    <w:rsid w:val="00834444"/>
    <w:rsid w:val="00A12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EF5525"/>
  <w15:chartTrackingRefBased/>
  <w15:docId w15:val="{6E00CB59-87A3-4190-92AF-9F9AA4C4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4FE"/>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D14FE"/>
    <w:pPr>
      <w:ind w:left="720"/>
      <w:contextualSpacing/>
    </w:pPr>
    <w:rPr>
      <w:rFonts w:cs="Times New Roman"/>
    </w:rPr>
  </w:style>
  <w:style w:type="paragraph" w:customStyle="1" w:styleId="msonormal0">
    <w:name w:val="msonormal"/>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styleId="a4">
    <w:name w:val="Normal (Web)"/>
    <w:basedOn w:val="a"/>
    <w:uiPriority w:val="99"/>
    <w:semiHidden/>
    <w:unhideWhenUsed/>
    <w:rsid w:val="000F4FC2"/>
    <w:pPr>
      <w:spacing w:before="100" w:beforeAutospacing="1" w:after="100" w:afterAutospacing="1" w:line="240" w:lineRule="auto"/>
    </w:pPr>
    <w:rPr>
      <w:rFonts w:ascii="Times New Roman" w:hAnsi="Times New Roman" w:cs="Times New Roman"/>
      <w:sz w:val="24"/>
      <w:szCs w:val="24"/>
      <w:lang w:eastAsia="ru-RU"/>
    </w:rPr>
  </w:style>
  <w:style w:type="paragraph" w:styleId="a5">
    <w:name w:val="header"/>
    <w:basedOn w:val="a"/>
    <w:link w:val="a6"/>
    <w:uiPriority w:val="99"/>
    <w:unhideWhenUsed/>
    <w:rsid w:val="000F4FC2"/>
    <w:pPr>
      <w:tabs>
        <w:tab w:val="center" w:pos="4677"/>
        <w:tab w:val="right" w:pos="9355"/>
      </w:tabs>
    </w:pPr>
    <w:rPr>
      <w:rFonts w:cs="Times New Roman"/>
    </w:rPr>
  </w:style>
  <w:style w:type="character" w:customStyle="1" w:styleId="a6">
    <w:name w:val="Верхний колонтитул Знак"/>
    <w:basedOn w:val="a0"/>
    <w:link w:val="a5"/>
    <w:uiPriority w:val="99"/>
    <w:rsid w:val="000F4FC2"/>
    <w:rPr>
      <w:rFonts w:ascii="Calibri" w:eastAsia="Times New Roman" w:hAnsi="Calibri" w:cs="Times New Roman"/>
    </w:rPr>
  </w:style>
  <w:style w:type="paragraph" w:styleId="a7">
    <w:name w:val="footer"/>
    <w:basedOn w:val="a"/>
    <w:link w:val="a8"/>
    <w:uiPriority w:val="99"/>
    <w:unhideWhenUsed/>
    <w:rsid w:val="000F4FC2"/>
    <w:pPr>
      <w:tabs>
        <w:tab w:val="center" w:pos="4677"/>
        <w:tab w:val="right" w:pos="9355"/>
      </w:tabs>
    </w:pPr>
    <w:rPr>
      <w:rFonts w:cs="Times New Roman"/>
    </w:rPr>
  </w:style>
  <w:style w:type="character" w:customStyle="1" w:styleId="a8">
    <w:name w:val="Нижний колонтитул Знак"/>
    <w:basedOn w:val="a0"/>
    <w:link w:val="a7"/>
    <w:uiPriority w:val="99"/>
    <w:rsid w:val="000F4FC2"/>
    <w:rPr>
      <w:rFonts w:ascii="Calibri" w:eastAsia="Times New Roman" w:hAnsi="Calibri" w:cs="Times New Roman"/>
    </w:rPr>
  </w:style>
  <w:style w:type="paragraph" w:styleId="a9">
    <w:name w:val="Balloon Text"/>
    <w:basedOn w:val="a"/>
    <w:link w:val="aa"/>
    <w:uiPriority w:val="99"/>
    <w:semiHidden/>
    <w:unhideWhenUsed/>
    <w:rsid w:val="000F4F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4FC2"/>
    <w:rPr>
      <w:rFonts w:ascii="Tahoma" w:eastAsia="Times New Roman" w:hAnsi="Tahoma" w:cs="Tahoma"/>
      <w:sz w:val="16"/>
      <w:szCs w:val="16"/>
    </w:rPr>
  </w:style>
  <w:style w:type="character" w:customStyle="1" w:styleId="ab">
    <w:name w:val="Без интервала Знак"/>
    <w:link w:val="ac"/>
    <w:uiPriority w:val="99"/>
    <w:locked/>
    <w:rsid w:val="000F4FC2"/>
  </w:style>
  <w:style w:type="paragraph" w:styleId="ac">
    <w:name w:val="No Spacing"/>
    <w:link w:val="ab"/>
    <w:uiPriority w:val="99"/>
    <w:qFormat/>
    <w:rsid w:val="000F4FC2"/>
    <w:pPr>
      <w:spacing w:after="0" w:line="240" w:lineRule="auto"/>
    </w:pPr>
  </w:style>
  <w:style w:type="paragraph" w:customStyle="1" w:styleId="c11">
    <w:name w:val="c11"/>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7c3">
    <w:name w:val="c7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c3">
    <w:name w:val="c5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1c3">
    <w:name w:val="c1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7c18c3">
    <w:name w:val="c7 c18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5c18c3">
    <w:name w:val="c5 c18 c3"/>
    <w:basedOn w:val="a"/>
    <w:uiPriority w:val="99"/>
    <w:rsid w:val="000F4FC2"/>
    <w:pPr>
      <w:spacing w:before="100" w:beforeAutospacing="1" w:after="100" w:afterAutospacing="1" w:line="240" w:lineRule="auto"/>
    </w:pPr>
    <w:rPr>
      <w:rFonts w:ascii="Times New Roman" w:hAnsi="Times New Roman" w:cs="Times New Roman"/>
      <w:sz w:val="24"/>
      <w:szCs w:val="24"/>
      <w:lang w:eastAsia="ru-RU"/>
    </w:rPr>
  </w:style>
  <w:style w:type="character" w:styleId="ad">
    <w:name w:val="line number"/>
    <w:basedOn w:val="a0"/>
    <w:uiPriority w:val="99"/>
    <w:semiHidden/>
    <w:unhideWhenUsed/>
    <w:rsid w:val="000F4FC2"/>
    <w:rPr>
      <w:rFonts w:ascii="Times New Roman" w:hAnsi="Times New Roman" w:cs="Times New Roman" w:hint="default"/>
    </w:rPr>
  </w:style>
  <w:style w:type="character" w:customStyle="1" w:styleId="c1">
    <w:name w:val="c1"/>
    <w:basedOn w:val="a0"/>
    <w:uiPriority w:val="99"/>
    <w:rsid w:val="000F4FC2"/>
    <w:rPr>
      <w:rFonts w:ascii="Times New Roman" w:hAnsi="Times New Roman" w:cs="Times New Roman" w:hint="default"/>
    </w:rPr>
  </w:style>
  <w:style w:type="character" w:customStyle="1" w:styleId="apple-converted-space">
    <w:name w:val="apple-converted-space"/>
    <w:basedOn w:val="a0"/>
    <w:uiPriority w:val="99"/>
    <w:rsid w:val="000F4FC2"/>
    <w:rPr>
      <w:rFonts w:ascii="Times New Roman" w:hAnsi="Times New Roman" w:cs="Times New Roman" w:hint="default"/>
    </w:rPr>
  </w:style>
  <w:style w:type="character" w:customStyle="1" w:styleId="FontStyle163">
    <w:name w:val="Font Style163"/>
    <w:uiPriority w:val="99"/>
    <w:rsid w:val="000F4FC2"/>
    <w:rPr>
      <w:rFonts w:ascii="Times New Roman" w:hAnsi="Times New Roman" w:cs="Times New Roman" w:hint="default"/>
      <w:sz w:val="20"/>
    </w:rPr>
  </w:style>
  <w:style w:type="character" w:customStyle="1" w:styleId="c20">
    <w:name w:val="c20"/>
    <w:basedOn w:val="a0"/>
    <w:uiPriority w:val="99"/>
    <w:rsid w:val="000F4FC2"/>
    <w:rPr>
      <w:rFonts w:ascii="Times New Roman" w:hAnsi="Times New Roman" w:cs="Times New Roman" w:hint="default"/>
    </w:rPr>
  </w:style>
  <w:style w:type="character" w:customStyle="1" w:styleId="c0">
    <w:name w:val="c0"/>
    <w:basedOn w:val="a0"/>
    <w:uiPriority w:val="99"/>
    <w:rsid w:val="000F4FC2"/>
    <w:rPr>
      <w:rFonts w:ascii="Times New Roman" w:hAnsi="Times New Roman" w:cs="Times New Roman" w:hint="default"/>
    </w:rPr>
  </w:style>
  <w:style w:type="character" w:customStyle="1" w:styleId="c15c31">
    <w:name w:val="c15 c31"/>
    <w:basedOn w:val="a0"/>
    <w:uiPriority w:val="99"/>
    <w:rsid w:val="000F4FC2"/>
    <w:rPr>
      <w:rFonts w:ascii="Times New Roman" w:hAnsi="Times New Roman" w:cs="Times New Roman" w:hint="default"/>
    </w:rPr>
  </w:style>
  <w:style w:type="character" w:customStyle="1" w:styleId="c15">
    <w:name w:val="c15"/>
    <w:basedOn w:val="a0"/>
    <w:uiPriority w:val="99"/>
    <w:rsid w:val="000F4FC2"/>
    <w:rPr>
      <w:rFonts w:ascii="Times New Roman" w:hAnsi="Times New Roman" w:cs="Times New Roman" w:hint="default"/>
    </w:rPr>
  </w:style>
  <w:style w:type="character" w:customStyle="1" w:styleId="c27c33">
    <w:name w:val="c27 c33"/>
    <w:basedOn w:val="a0"/>
    <w:uiPriority w:val="99"/>
    <w:rsid w:val="000F4FC2"/>
    <w:rPr>
      <w:rFonts w:ascii="Times New Roman" w:hAnsi="Times New Roman" w:cs="Times New Roman" w:hint="default"/>
    </w:rPr>
  </w:style>
  <w:style w:type="character" w:customStyle="1" w:styleId="c21">
    <w:name w:val="c21"/>
    <w:basedOn w:val="a0"/>
    <w:uiPriority w:val="99"/>
    <w:rsid w:val="000F4FC2"/>
    <w:rPr>
      <w:rFonts w:ascii="Times New Roman" w:hAnsi="Times New Roman" w:cs="Times New Roman" w:hint="default"/>
    </w:rPr>
  </w:style>
  <w:style w:type="character" w:customStyle="1" w:styleId="c8">
    <w:name w:val="c8"/>
    <w:basedOn w:val="a0"/>
    <w:uiPriority w:val="99"/>
    <w:rsid w:val="000F4FC2"/>
    <w:rPr>
      <w:rFonts w:ascii="Times New Roman" w:hAnsi="Times New Roman" w:cs="Times New Roman" w:hint="default"/>
    </w:rPr>
  </w:style>
  <w:style w:type="character" w:customStyle="1" w:styleId="c32c15">
    <w:name w:val="c32 c15"/>
    <w:basedOn w:val="a0"/>
    <w:uiPriority w:val="99"/>
    <w:rsid w:val="000F4FC2"/>
    <w:rPr>
      <w:rFonts w:ascii="Times New Roman" w:hAnsi="Times New Roman" w:cs="Times New Roman" w:hint="default"/>
    </w:rPr>
  </w:style>
  <w:style w:type="table" w:styleId="ae">
    <w:name w:val="Table Grid"/>
    <w:basedOn w:val="a1"/>
    <w:uiPriority w:val="99"/>
    <w:rsid w:val="000F4FC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387865">
      <w:bodyDiv w:val="1"/>
      <w:marLeft w:val="0"/>
      <w:marRight w:val="0"/>
      <w:marTop w:val="0"/>
      <w:marBottom w:val="0"/>
      <w:divBdr>
        <w:top w:val="none" w:sz="0" w:space="0" w:color="auto"/>
        <w:left w:val="none" w:sz="0" w:space="0" w:color="auto"/>
        <w:bottom w:val="none" w:sz="0" w:space="0" w:color="auto"/>
        <w:right w:val="none" w:sz="0" w:space="0" w:color="auto"/>
      </w:divBdr>
    </w:div>
    <w:div w:id="18361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3948</Words>
  <Characters>22508</Characters>
  <Application>Microsoft Office Word</Application>
  <DocSecurity>0</DocSecurity>
  <Lines>187</Lines>
  <Paragraphs>52</Paragraphs>
  <ScaleCrop>false</ScaleCrop>
  <Company/>
  <LinksUpToDate>false</LinksUpToDate>
  <CharactersWithSpaces>26404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имя</cp:lastModifiedBy>
  <cp:revision>9</cp:revision>
  <dcterms:created xsi:type="dcterms:W3CDTF">2020-10-01T09:14:00Z</dcterms:created>
  <dcterms:modified xsi:type="dcterms:W3CDTF">2021-09-28T09:41:00Z</dcterms:modified>
</cp:coreProperties>
</file>