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48B" w:rsidRPr="00FB248B" w:rsidRDefault="00F50B38" w:rsidP="00FE1F0B">
      <w:pPr>
        <w:spacing w:line="240" w:lineRule="auto"/>
        <w:jc w:val="center"/>
        <w:rPr>
          <w:rFonts w:ascii="Times New Roman" w:hAnsi="Times New Roman" w:cs="Times New Roman"/>
          <w:b/>
        </w:rPr>
      </w:pPr>
      <w:r>
        <w:rPr>
          <w:rFonts w:ascii="Times New Roman" w:hAnsi="Times New Roman" w:cs="Times New Roman"/>
          <w:b/>
          <w:noProof/>
          <w:lang w:eastAsia="ru-RU"/>
        </w:rPr>
        <w:drawing>
          <wp:inline distT="0" distB="0" distL="0" distR="0">
            <wp:extent cx="8677275" cy="5915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685214" cy="5920437"/>
                    </a:xfrm>
                    <a:prstGeom prst="rect">
                      <a:avLst/>
                    </a:prstGeom>
                    <a:noFill/>
                    <a:ln w="9525">
                      <a:noFill/>
                      <a:miter lim="800000"/>
                      <a:headEnd/>
                      <a:tailEnd/>
                    </a:ln>
                  </pic:spPr>
                </pic:pic>
              </a:graphicData>
            </a:graphic>
          </wp:inline>
        </w:drawing>
      </w:r>
    </w:p>
    <w:p w:rsidR="00FE1F0B" w:rsidRDefault="00FE1F0B" w:rsidP="000C3D2C">
      <w:pPr>
        <w:jc w:val="center"/>
        <w:rPr>
          <w:rFonts w:ascii="Times New Roman" w:hAnsi="Times New Roman" w:cs="Times New Roman"/>
          <w:b/>
          <w:bCs/>
          <w:noProof/>
          <w:color w:val="000000"/>
          <w:sz w:val="28"/>
          <w:szCs w:val="24"/>
          <w:lang w:eastAsia="ru-RU"/>
        </w:rPr>
      </w:pPr>
    </w:p>
    <w:p w:rsidR="000C3D2C" w:rsidRPr="00DB54FA" w:rsidRDefault="00EE5E61" w:rsidP="000C3D2C">
      <w:pPr>
        <w:jc w:val="center"/>
        <w:rPr>
          <w:sz w:val="24"/>
        </w:rPr>
      </w:pPr>
      <w:r w:rsidRPr="00DB54FA">
        <w:rPr>
          <w:rStyle w:val="fontstyle01"/>
          <w:sz w:val="28"/>
        </w:rPr>
        <w:t xml:space="preserve">Содержание </w:t>
      </w:r>
    </w:p>
    <w:tbl>
      <w:tblPr>
        <w:tblW w:w="15181" w:type="dxa"/>
        <w:jc w:val="center"/>
        <w:tblLook w:val="04A0"/>
      </w:tblPr>
      <w:tblGrid>
        <w:gridCol w:w="704"/>
        <w:gridCol w:w="13680"/>
        <w:gridCol w:w="797"/>
      </w:tblGrid>
      <w:tr w:rsidR="000C3D2C" w:rsidRPr="00DB54FA" w:rsidTr="00DB54FA">
        <w:trPr>
          <w:trHeight w:val="399"/>
          <w:jc w:val="center"/>
        </w:trPr>
        <w:tc>
          <w:tcPr>
            <w:tcW w:w="704" w:type="dxa"/>
            <w:hideMark/>
          </w:tcPr>
          <w:p w:rsidR="000C3D2C" w:rsidRPr="00DB54FA" w:rsidRDefault="000C3D2C" w:rsidP="00EE5E61">
            <w:pPr>
              <w:spacing w:after="0" w:line="360" w:lineRule="auto"/>
              <w:rPr>
                <w:sz w:val="28"/>
              </w:rPr>
            </w:pPr>
            <w:r w:rsidRPr="00DB54FA">
              <w:rPr>
                <w:rStyle w:val="fontstyle01"/>
                <w:sz w:val="28"/>
                <w:szCs w:val="26"/>
              </w:rPr>
              <w:t xml:space="preserve">1 </w:t>
            </w:r>
          </w:p>
        </w:tc>
        <w:tc>
          <w:tcPr>
            <w:tcW w:w="13680" w:type="dxa"/>
            <w:hideMark/>
          </w:tcPr>
          <w:p w:rsidR="000C3D2C" w:rsidRPr="00DB54FA" w:rsidRDefault="000C3D2C" w:rsidP="00EE5E61">
            <w:pPr>
              <w:spacing w:after="0" w:line="360" w:lineRule="auto"/>
              <w:rPr>
                <w:sz w:val="28"/>
              </w:rPr>
            </w:pPr>
            <w:r w:rsidRPr="00DB54FA">
              <w:rPr>
                <w:rStyle w:val="fontstyle01"/>
                <w:sz w:val="28"/>
                <w:szCs w:val="26"/>
              </w:rPr>
              <w:t>Целевой раздел ………………………………………………………………………………………………</w:t>
            </w:r>
            <w:r w:rsidR="00DB54FA">
              <w:rPr>
                <w:rStyle w:val="fontstyle01"/>
                <w:sz w:val="28"/>
                <w:szCs w:val="26"/>
              </w:rPr>
              <w:t>...................</w:t>
            </w:r>
          </w:p>
        </w:tc>
        <w:tc>
          <w:tcPr>
            <w:tcW w:w="797" w:type="dxa"/>
            <w:hideMark/>
          </w:tcPr>
          <w:p w:rsidR="000C3D2C" w:rsidRPr="00DB54FA" w:rsidRDefault="00DB54FA" w:rsidP="00EE5E61">
            <w:pPr>
              <w:spacing w:after="0" w:line="360" w:lineRule="auto"/>
              <w:rPr>
                <w:sz w:val="28"/>
              </w:rPr>
            </w:pPr>
            <w:r>
              <w:rPr>
                <w:sz w:val="28"/>
              </w:rPr>
              <w:t>3</w:t>
            </w:r>
          </w:p>
        </w:tc>
      </w:tr>
      <w:tr w:rsidR="000C3D2C" w:rsidRPr="00DB54FA" w:rsidTr="00DB54FA">
        <w:trPr>
          <w:trHeight w:val="386"/>
          <w:jc w:val="center"/>
        </w:trPr>
        <w:tc>
          <w:tcPr>
            <w:tcW w:w="704" w:type="dxa"/>
            <w:hideMark/>
          </w:tcPr>
          <w:p w:rsidR="000C3D2C" w:rsidRPr="00DB54FA" w:rsidRDefault="000C3D2C" w:rsidP="00EE5E61">
            <w:pPr>
              <w:spacing w:after="0" w:line="360" w:lineRule="auto"/>
              <w:rPr>
                <w:sz w:val="28"/>
              </w:rPr>
            </w:pPr>
            <w:r w:rsidRPr="00DB54FA">
              <w:rPr>
                <w:rStyle w:val="fontstyle21"/>
                <w:sz w:val="28"/>
                <w:szCs w:val="24"/>
              </w:rPr>
              <w:t xml:space="preserve">1.1 </w:t>
            </w:r>
          </w:p>
        </w:tc>
        <w:tc>
          <w:tcPr>
            <w:tcW w:w="13680" w:type="dxa"/>
            <w:hideMark/>
          </w:tcPr>
          <w:p w:rsidR="000C3D2C" w:rsidRPr="00DB54FA" w:rsidRDefault="000C3D2C" w:rsidP="00EE5E61">
            <w:pPr>
              <w:spacing w:after="0" w:line="360" w:lineRule="auto"/>
              <w:rPr>
                <w:sz w:val="28"/>
              </w:rPr>
            </w:pPr>
            <w:r w:rsidRPr="00DB54FA">
              <w:rPr>
                <w:rStyle w:val="fontstyle21"/>
                <w:sz w:val="28"/>
                <w:szCs w:val="24"/>
              </w:rPr>
              <w:t>Пояснительная записка…………</w:t>
            </w:r>
            <w:r w:rsidR="00DB54FA">
              <w:rPr>
                <w:rStyle w:val="fontstyle21"/>
                <w:sz w:val="28"/>
                <w:szCs w:val="24"/>
              </w:rPr>
              <w:t>………………………………………………………………………………………....</w:t>
            </w:r>
          </w:p>
        </w:tc>
        <w:tc>
          <w:tcPr>
            <w:tcW w:w="797" w:type="dxa"/>
            <w:hideMark/>
          </w:tcPr>
          <w:p w:rsidR="000C3D2C" w:rsidRPr="00DB54FA" w:rsidRDefault="00DB54FA" w:rsidP="00EE5E61">
            <w:pPr>
              <w:spacing w:after="0" w:line="360" w:lineRule="auto"/>
              <w:rPr>
                <w:sz w:val="28"/>
              </w:rPr>
            </w:pPr>
            <w:r>
              <w:rPr>
                <w:sz w:val="28"/>
              </w:rPr>
              <w:t>3</w:t>
            </w:r>
          </w:p>
        </w:tc>
      </w:tr>
      <w:tr w:rsidR="000C3D2C" w:rsidRPr="00DB54FA" w:rsidTr="00DB54FA">
        <w:trPr>
          <w:trHeight w:val="576"/>
          <w:jc w:val="center"/>
        </w:trPr>
        <w:tc>
          <w:tcPr>
            <w:tcW w:w="704" w:type="dxa"/>
            <w:hideMark/>
          </w:tcPr>
          <w:p w:rsidR="000C3D2C" w:rsidRPr="00DB54FA" w:rsidRDefault="000C3D2C" w:rsidP="00EE5E61">
            <w:pPr>
              <w:spacing w:after="0" w:line="360" w:lineRule="auto"/>
              <w:rPr>
                <w:sz w:val="28"/>
              </w:rPr>
            </w:pPr>
            <w:r w:rsidRPr="00DB54FA">
              <w:rPr>
                <w:rStyle w:val="fontstyle21"/>
                <w:sz w:val="28"/>
                <w:szCs w:val="24"/>
              </w:rPr>
              <w:t>1.2</w:t>
            </w:r>
          </w:p>
        </w:tc>
        <w:tc>
          <w:tcPr>
            <w:tcW w:w="13680" w:type="dxa"/>
            <w:hideMark/>
          </w:tcPr>
          <w:p w:rsidR="000C3D2C" w:rsidRPr="00DB54FA" w:rsidRDefault="000C3D2C" w:rsidP="00EE5E61">
            <w:pPr>
              <w:spacing w:after="0" w:line="360" w:lineRule="auto"/>
              <w:rPr>
                <w:sz w:val="28"/>
              </w:rPr>
            </w:pPr>
            <w:r w:rsidRPr="00DB54FA">
              <w:rPr>
                <w:rStyle w:val="fontstyle21"/>
                <w:sz w:val="28"/>
                <w:szCs w:val="24"/>
              </w:rPr>
              <w:t>Планируемые результаты освоения с тяжелыми нарушениями речи адаптированной  образовательной программы начального общего образования (вариант 5.</w:t>
            </w:r>
            <w:r w:rsidR="00EE5E61" w:rsidRPr="00DB54FA">
              <w:rPr>
                <w:rStyle w:val="fontstyle21"/>
                <w:sz w:val="28"/>
                <w:szCs w:val="24"/>
              </w:rPr>
              <w:t>1</w:t>
            </w:r>
            <w:r w:rsidRPr="00DB54FA">
              <w:rPr>
                <w:rStyle w:val="fontstyle21"/>
                <w:sz w:val="28"/>
                <w:szCs w:val="24"/>
              </w:rPr>
              <w:t>.)…………………………………………………………</w:t>
            </w:r>
            <w:r w:rsidR="00DB54FA">
              <w:rPr>
                <w:rStyle w:val="fontstyle21"/>
                <w:sz w:val="28"/>
                <w:szCs w:val="24"/>
              </w:rPr>
              <w:t>....</w:t>
            </w:r>
          </w:p>
        </w:tc>
        <w:tc>
          <w:tcPr>
            <w:tcW w:w="797" w:type="dxa"/>
            <w:hideMark/>
          </w:tcPr>
          <w:p w:rsidR="000C3D2C" w:rsidRPr="00DB54FA" w:rsidRDefault="00DB54FA" w:rsidP="00EE5E61">
            <w:pPr>
              <w:spacing w:after="0" w:line="360" w:lineRule="auto"/>
              <w:rPr>
                <w:sz w:val="28"/>
              </w:rPr>
            </w:pPr>
            <w:r>
              <w:rPr>
                <w:sz w:val="28"/>
              </w:rPr>
              <w:t>8</w:t>
            </w:r>
          </w:p>
        </w:tc>
      </w:tr>
      <w:tr w:rsidR="000C3D2C" w:rsidRPr="00DB54FA" w:rsidTr="00DB54FA">
        <w:trPr>
          <w:trHeight w:val="414"/>
          <w:jc w:val="center"/>
        </w:trPr>
        <w:tc>
          <w:tcPr>
            <w:tcW w:w="704" w:type="dxa"/>
            <w:hideMark/>
          </w:tcPr>
          <w:p w:rsidR="000C3D2C" w:rsidRPr="00DB54FA" w:rsidRDefault="000C3D2C" w:rsidP="00EE5E61">
            <w:pPr>
              <w:spacing w:after="0" w:line="360" w:lineRule="auto"/>
              <w:rPr>
                <w:sz w:val="28"/>
              </w:rPr>
            </w:pPr>
            <w:r w:rsidRPr="00DB54FA">
              <w:rPr>
                <w:rStyle w:val="fontstyle21"/>
                <w:sz w:val="28"/>
                <w:szCs w:val="24"/>
              </w:rPr>
              <w:t>1.3.</w:t>
            </w:r>
          </w:p>
        </w:tc>
        <w:tc>
          <w:tcPr>
            <w:tcW w:w="13680" w:type="dxa"/>
            <w:hideMark/>
          </w:tcPr>
          <w:p w:rsidR="000C3D2C" w:rsidRPr="00DB54FA" w:rsidRDefault="000C3D2C" w:rsidP="00EE5E61">
            <w:pPr>
              <w:spacing w:after="0" w:line="360" w:lineRule="auto"/>
              <w:rPr>
                <w:sz w:val="28"/>
              </w:rPr>
            </w:pPr>
            <w:r w:rsidRPr="00DB54FA">
              <w:rPr>
                <w:rStyle w:val="fontstyle21"/>
                <w:sz w:val="28"/>
                <w:szCs w:val="24"/>
              </w:rPr>
              <w:t>Система оценки достижения обучающимися с тяжелыми нарушениями речи результатов освоения адаптированной образовательной программы начального общего образования…………………………………</w:t>
            </w:r>
            <w:r w:rsidR="00EE5E61" w:rsidRPr="00DB54FA">
              <w:rPr>
                <w:rStyle w:val="fontstyle21"/>
                <w:sz w:val="28"/>
                <w:szCs w:val="24"/>
              </w:rPr>
              <w:t>…</w:t>
            </w:r>
            <w:r w:rsidR="00DB54FA">
              <w:rPr>
                <w:rStyle w:val="fontstyle21"/>
                <w:sz w:val="28"/>
                <w:szCs w:val="24"/>
              </w:rPr>
              <w:t>..</w:t>
            </w:r>
          </w:p>
        </w:tc>
        <w:tc>
          <w:tcPr>
            <w:tcW w:w="797" w:type="dxa"/>
            <w:hideMark/>
          </w:tcPr>
          <w:p w:rsidR="000C3D2C" w:rsidRPr="00DB54FA" w:rsidRDefault="00DB54FA" w:rsidP="00EE5E61">
            <w:pPr>
              <w:spacing w:after="0" w:line="360" w:lineRule="auto"/>
              <w:rPr>
                <w:sz w:val="28"/>
              </w:rPr>
            </w:pPr>
            <w:r>
              <w:rPr>
                <w:sz w:val="28"/>
              </w:rPr>
              <w:t>10</w:t>
            </w:r>
          </w:p>
        </w:tc>
      </w:tr>
      <w:tr w:rsidR="000C3D2C" w:rsidRPr="00DB54FA" w:rsidTr="00DB54FA">
        <w:trPr>
          <w:trHeight w:val="399"/>
          <w:jc w:val="center"/>
        </w:trPr>
        <w:tc>
          <w:tcPr>
            <w:tcW w:w="704" w:type="dxa"/>
            <w:hideMark/>
          </w:tcPr>
          <w:p w:rsidR="000C3D2C" w:rsidRPr="00DB54FA" w:rsidRDefault="000C3D2C" w:rsidP="00EE5E61">
            <w:pPr>
              <w:spacing w:after="0" w:line="360" w:lineRule="auto"/>
              <w:rPr>
                <w:sz w:val="28"/>
              </w:rPr>
            </w:pPr>
            <w:r w:rsidRPr="00DB54FA">
              <w:rPr>
                <w:rStyle w:val="fontstyle01"/>
                <w:sz w:val="28"/>
              </w:rPr>
              <w:t xml:space="preserve">2 </w:t>
            </w:r>
          </w:p>
        </w:tc>
        <w:tc>
          <w:tcPr>
            <w:tcW w:w="13680" w:type="dxa"/>
            <w:hideMark/>
          </w:tcPr>
          <w:p w:rsidR="000C3D2C" w:rsidRPr="00DB54FA" w:rsidRDefault="000C3D2C" w:rsidP="00EE5E61">
            <w:pPr>
              <w:spacing w:after="0" w:line="360" w:lineRule="auto"/>
              <w:rPr>
                <w:sz w:val="28"/>
              </w:rPr>
            </w:pPr>
            <w:r w:rsidRPr="00DB54FA">
              <w:rPr>
                <w:rStyle w:val="fontstyle01"/>
                <w:sz w:val="28"/>
                <w:szCs w:val="26"/>
              </w:rPr>
              <w:t>Содержательный раздел ……………………………………………………………………………………</w:t>
            </w:r>
            <w:r w:rsidR="00EE5E61" w:rsidRPr="00DB54FA">
              <w:rPr>
                <w:rStyle w:val="fontstyle01"/>
                <w:sz w:val="28"/>
                <w:szCs w:val="26"/>
              </w:rPr>
              <w:t>…………</w:t>
            </w:r>
            <w:r w:rsidR="00DB54FA">
              <w:rPr>
                <w:rStyle w:val="fontstyle01"/>
                <w:sz w:val="28"/>
                <w:szCs w:val="26"/>
              </w:rPr>
              <w:t>..</w:t>
            </w:r>
          </w:p>
        </w:tc>
        <w:tc>
          <w:tcPr>
            <w:tcW w:w="797" w:type="dxa"/>
            <w:hideMark/>
          </w:tcPr>
          <w:p w:rsidR="000C3D2C" w:rsidRPr="00DB54FA" w:rsidRDefault="00DB54FA" w:rsidP="00EE5E61">
            <w:pPr>
              <w:spacing w:after="0" w:line="360" w:lineRule="auto"/>
              <w:rPr>
                <w:sz w:val="28"/>
              </w:rPr>
            </w:pPr>
            <w:r>
              <w:rPr>
                <w:sz w:val="28"/>
              </w:rPr>
              <w:t>11</w:t>
            </w:r>
          </w:p>
        </w:tc>
      </w:tr>
      <w:tr w:rsidR="000C3D2C" w:rsidRPr="00DB54FA" w:rsidTr="00DB54FA">
        <w:trPr>
          <w:trHeight w:val="386"/>
          <w:jc w:val="center"/>
        </w:trPr>
        <w:tc>
          <w:tcPr>
            <w:tcW w:w="704" w:type="dxa"/>
            <w:hideMark/>
          </w:tcPr>
          <w:p w:rsidR="000C3D2C" w:rsidRPr="00DB54FA" w:rsidRDefault="00EE5E61" w:rsidP="00EE5E61">
            <w:pPr>
              <w:spacing w:after="0" w:line="360" w:lineRule="auto"/>
              <w:rPr>
                <w:sz w:val="28"/>
              </w:rPr>
            </w:pPr>
            <w:r w:rsidRPr="00DB54FA">
              <w:rPr>
                <w:rStyle w:val="fontstyle21"/>
                <w:sz w:val="28"/>
                <w:szCs w:val="24"/>
              </w:rPr>
              <w:t>2.</w:t>
            </w:r>
            <w:r w:rsidRPr="00DB54FA">
              <w:rPr>
                <w:rStyle w:val="fontstyle21"/>
                <w:sz w:val="28"/>
                <w:szCs w:val="24"/>
                <w:lang w:val="en-US"/>
              </w:rPr>
              <w:t>1</w:t>
            </w:r>
            <w:r w:rsidR="000C3D2C" w:rsidRPr="00DB54FA">
              <w:rPr>
                <w:rStyle w:val="fontstyle21"/>
                <w:sz w:val="28"/>
                <w:szCs w:val="24"/>
              </w:rPr>
              <w:t xml:space="preserve"> </w:t>
            </w:r>
          </w:p>
        </w:tc>
        <w:tc>
          <w:tcPr>
            <w:tcW w:w="13680" w:type="dxa"/>
            <w:hideMark/>
          </w:tcPr>
          <w:p w:rsidR="000C3D2C" w:rsidRPr="00DB54FA" w:rsidRDefault="000C3D2C" w:rsidP="00EE5E61">
            <w:pPr>
              <w:spacing w:after="0" w:line="360" w:lineRule="auto"/>
              <w:rPr>
                <w:sz w:val="28"/>
              </w:rPr>
            </w:pPr>
            <w:r w:rsidRPr="00DB54FA">
              <w:rPr>
                <w:rStyle w:val="fontstyle21"/>
                <w:sz w:val="28"/>
                <w:szCs w:val="24"/>
              </w:rPr>
              <w:t>Программа коррекционной работы</w:t>
            </w:r>
            <w:r w:rsidR="00DB54FA">
              <w:rPr>
                <w:rStyle w:val="fontstyle21"/>
                <w:sz w:val="28"/>
                <w:szCs w:val="24"/>
              </w:rPr>
              <w:t>……………………………………………………………………………………....</w:t>
            </w:r>
            <w:r w:rsidRPr="00DB54FA">
              <w:rPr>
                <w:rStyle w:val="fontstyle21"/>
                <w:sz w:val="28"/>
                <w:szCs w:val="24"/>
              </w:rPr>
              <w:t xml:space="preserve"> </w:t>
            </w:r>
          </w:p>
        </w:tc>
        <w:tc>
          <w:tcPr>
            <w:tcW w:w="797" w:type="dxa"/>
            <w:hideMark/>
          </w:tcPr>
          <w:p w:rsidR="000C3D2C" w:rsidRPr="00DB54FA" w:rsidRDefault="00DB54FA" w:rsidP="00EE5E61">
            <w:pPr>
              <w:spacing w:after="0" w:line="360" w:lineRule="auto"/>
              <w:rPr>
                <w:sz w:val="28"/>
              </w:rPr>
            </w:pPr>
            <w:r>
              <w:rPr>
                <w:sz w:val="28"/>
              </w:rPr>
              <w:t>11</w:t>
            </w:r>
          </w:p>
        </w:tc>
      </w:tr>
      <w:tr w:rsidR="000C3D2C" w:rsidRPr="00DB54FA" w:rsidTr="00DB54FA">
        <w:trPr>
          <w:trHeight w:val="412"/>
          <w:jc w:val="center"/>
        </w:trPr>
        <w:tc>
          <w:tcPr>
            <w:tcW w:w="704" w:type="dxa"/>
            <w:hideMark/>
          </w:tcPr>
          <w:p w:rsidR="000C3D2C" w:rsidRPr="00DB54FA" w:rsidRDefault="000C3D2C" w:rsidP="00EE5E61">
            <w:pPr>
              <w:spacing w:after="0" w:line="360" w:lineRule="auto"/>
              <w:rPr>
                <w:sz w:val="28"/>
              </w:rPr>
            </w:pPr>
            <w:r w:rsidRPr="00DB54FA">
              <w:rPr>
                <w:rStyle w:val="fontstyle01"/>
                <w:sz w:val="28"/>
              </w:rPr>
              <w:t xml:space="preserve">3 </w:t>
            </w:r>
          </w:p>
        </w:tc>
        <w:tc>
          <w:tcPr>
            <w:tcW w:w="13680" w:type="dxa"/>
            <w:hideMark/>
          </w:tcPr>
          <w:p w:rsidR="000C3D2C" w:rsidRPr="00DB54FA" w:rsidRDefault="000C3D2C" w:rsidP="00EE5E61">
            <w:pPr>
              <w:spacing w:after="0" w:line="360" w:lineRule="auto"/>
              <w:rPr>
                <w:sz w:val="28"/>
              </w:rPr>
            </w:pPr>
            <w:r w:rsidRPr="00DB54FA">
              <w:rPr>
                <w:rStyle w:val="fontstyle01"/>
                <w:sz w:val="28"/>
                <w:szCs w:val="26"/>
              </w:rPr>
              <w:t xml:space="preserve">Организационный раздел </w:t>
            </w:r>
            <w:r w:rsidR="00DB54FA">
              <w:rPr>
                <w:rStyle w:val="fontstyle21"/>
                <w:sz w:val="28"/>
                <w:szCs w:val="24"/>
              </w:rPr>
              <w:t>……………………………………………………………………………………………....</w:t>
            </w:r>
          </w:p>
        </w:tc>
        <w:tc>
          <w:tcPr>
            <w:tcW w:w="797" w:type="dxa"/>
            <w:hideMark/>
          </w:tcPr>
          <w:p w:rsidR="000C3D2C" w:rsidRPr="00DB54FA" w:rsidRDefault="00DB54FA" w:rsidP="00EE5E61">
            <w:pPr>
              <w:spacing w:after="0" w:line="360" w:lineRule="auto"/>
              <w:rPr>
                <w:sz w:val="28"/>
              </w:rPr>
            </w:pPr>
            <w:r>
              <w:rPr>
                <w:sz w:val="28"/>
              </w:rPr>
              <w:t>24</w:t>
            </w:r>
          </w:p>
        </w:tc>
      </w:tr>
      <w:tr w:rsidR="000C3D2C" w:rsidRPr="00DB54FA" w:rsidTr="00DB54FA">
        <w:trPr>
          <w:trHeight w:val="386"/>
          <w:jc w:val="center"/>
        </w:trPr>
        <w:tc>
          <w:tcPr>
            <w:tcW w:w="704" w:type="dxa"/>
            <w:hideMark/>
          </w:tcPr>
          <w:p w:rsidR="000C3D2C" w:rsidRPr="00DB54FA" w:rsidRDefault="000C3D2C" w:rsidP="00EE5E61">
            <w:pPr>
              <w:spacing w:after="0" w:line="360" w:lineRule="auto"/>
              <w:rPr>
                <w:sz w:val="28"/>
              </w:rPr>
            </w:pPr>
            <w:r w:rsidRPr="00DB54FA">
              <w:rPr>
                <w:rStyle w:val="fontstyle21"/>
                <w:sz w:val="28"/>
                <w:szCs w:val="24"/>
              </w:rPr>
              <w:t xml:space="preserve">3.1 </w:t>
            </w:r>
          </w:p>
        </w:tc>
        <w:tc>
          <w:tcPr>
            <w:tcW w:w="13680" w:type="dxa"/>
            <w:hideMark/>
          </w:tcPr>
          <w:p w:rsidR="000C3D2C" w:rsidRPr="00DB54FA" w:rsidRDefault="000C3D2C" w:rsidP="00EE5E61">
            <w:pPr>
              <w:spacing w:after="0" w:line="360" w:lineRule="auto"/>
              <w:rPr>
                <w:sz w:val="28"/>
              </w:rPr>
            </w:pPr>
            <w:r w:rsidRPr="00DB54FA">
              <w:rPr>
                <w:rStyle w:val="fontstyle21"/>
                <w:sz w:val="28"/>
                <w:szCs w:val="24"/>
              </w:rPr>
              <w:t xml:space="preserve">Учебный план </w:t>
            </w:r>
            <w:r w:rsidR="00DB54FA">
              <w:rPr>
                <w:rStyle w:val="fontstyle21"/>
                <w:sz w:val="28"/>
                <w:szCs w:val="24"/>
              </w:rPr>
              <w:t>………………………………………………………………………………………………………..........</w:t>
            </w:r>
          </w:p>
        </w:tc>
        <w:tc>
          <w:tcPr>
            <w:tcW w:w="797" w:type="dxa"/>
            <w:hideMark/>
          </w:tcPr>
          <w:p w:rsidR="000C3D2C" w:rsidRPr="00DB54FA" w:rsidRDefault="00DB54FA" w:rsidP="00EE5E61">
            <w:pPr>
              <w:spacing w:after="0" w:line="360" w:lineRule="auto"/>
              <w:rPr>
                <w:sz w:val="28"/>
              </w:rPr>
            </w:pPr>
            <w:r>
              <w:rPr>
                <w:sz w:val="28"/>
              </w:rPr>
              <w:t>24</w:t>
            </w:r>
          </w:p>
        </w:tc>
      </w:tr>
      <w:tr w:rsidR="000C3D2C" w:rsidRPr="00DB54FA" w:rsidTr="00DB54FA">
        <w:trPr>
          <w:trHeight w:val="1144"/>
          <w:jc w:val="center"/>
        </w:trPr>
        <w:tc>
          <w:tcPr>
            <w:tcW w:w="704" w:type="dxa"/>
            <w:hideMark/>
          </w:tcPr>
          <w:p w:rsidR="000C3D2C" w:rsidRPr="00DB54FA" w:rsidRDefault="000C3D2C" w:rsidP="00EE5E61">
            <w:pPr>
              <w:spacing w:after="0" w:line="360" w:lineRule="auto"/>
              <w:rPr>
                <w:sz w:val="28"/>
              </w:rPr>
            </w:pPr>
            <w:r w:rsidRPr="00DB54FA">
              <w:rPr>
                <w:rStyle w:val="fontstyle21"/>
                <w:sz w:val="28"/>
                <w:szCs w:val="24"/>
              </w:rPr>
              <w:t>3.2</w:t>
            </w:r>
          </w:p>
        </w:tc>
        <w:tc>
          <w:tcPr>
            <w:tcW w:w="13680" w:type="dxa"/>
            <w:hideMark/>
          </w:tcPr>
          <w:p w:rsidR="000C3D2C" w:rsidRPr="00DB54FA" w:rsidRDefault="000C3D2C" w:rsidP="00DB54FA">
            <w:pPr>
              <w:spacing w:after="0" w:line="360" w:lineRule="auto"/>
              <w:rPr>
                <w:sz w:val="28"/>
              </w:rPr>
            </w:pPr>
            <w:r w:rsidRPr="00DB54FA">
              <w:rPr>
                <w:rStyle w:val="fontstyle21"/>
                <w:sz w:val="28"/>
                <w:szCs w:val="24"/>
              </w:rPr>
              <w:t xml:space="preserve">Система условий реализации адаптированной </w:t>
            </w:r>
            <w:r w:rsidR="00DB54FA" w:rsidRPr="00DB54FA">
              <w:rPr>
                <w:rStyle w:val="fontstyle21"/>
                <w:sz w:val="28"/>
                <w:szCs w:val="24"/>
              </w:rPr>
              <w:t xml:space="preserve"> </w:t>
            </w:r>
            <w:r w:rsidRPr="00DB54FA">
              <w:rPr>
                <w:rStyle w:val="fontstyle21"/>
                <w:sz w:val="28"/>
                <w:szCs w:val="24"/>
              </w:rPr>
              <w:t>образовательной</w:t>
            </w:r>
            <w:r w:rsidR="00DB54FA" w:rsidRPr="00DB54FA">
              <w:rPr>
                <w:rStyle w:val="fontstyle21"/>
                <w:sz w:val="28"/>
                <w:szCs w:val="24"/>
              </w:rPr>
              <w:t xml:space="preserve"> </w:t>
            </w:r>
            <w:r w:rsidRPr="00DB54FA">
              <w:rPr>
                <w:rStyle w:val="fontstyle21"/>
                <w:sz w:val="28"/>
                <w:szCs w:val="24"/>
              </w:rPr>
              <w:t>программы начального общего образования для обучающихся с</w:t>
            </w:r>
            <w:r w:rsidR="00DB54FA">
              <w:rPr>
                <w:rStyle w:val="fontstyle21"/>
                <w:sz w:val="28"/>
                <w:szCs w:val="24"/>
              </w:rPr>
              <w:t xml:space="preserve"> </w:t>
            </w:r>
            <w:r w:rsidRPr="00DB54FA">
              <w:rPr>
                <w:rStyle w:val="fontstyle21"/>
                <w:sz w:val="28"/>
                <w:szCs w:val="24"/>
              </w:rPr>
              <w:t>тяжелыми нарушениями речи</w:t>
            </w:r>
            <w:r w:rsidR="00DB54FA">
              <w:rPr>
                <w:rStyle w:val="fontstyle21"/>
                <w:sz w:val="28"/>
                <w:szCs w:val="24"/>
              </w:rPr>
              <w:t>…………………………………………………………………......</w:t>
            </w:r>
          </w:p>
        </w:tc>
        <w:tc>
          <w:tcPr>
            <w:tcW w:w="797" w:type="dxa"/>
            <w:hideMark/>
          </w:tcPr>
          <w:p w:rsidR="00DB54FA" w:rsidRDefault="00DB54FA" w:rsidP="00EE5E61">
            <w:pPr>
              <w:spacing w:after="0" w:line="360" w:lineRule="auto"/>
              <w:rPr>
                <w:sz w:val="28"/>
              </w:rPr>
            </w:pPr>
          </w:p>
          <w:p w:rsidR="000C3D2C" w:rsidRPr="00DB54FA" w:rsidRDefault="00DB54FA" w:rsidP="00EE5E61">
            <w:pPr>
              <w:spacing w:after="0" w:line="360" w:lineRule="auto"/>
              <w:rPr>
                <w:sz w:val="28"/>
              </w:rPr>
            </w:pPr>
            <w:r>
              <w:rPr>
                <w:sz w:val="28"/>
              </w:rPr>
              <w:t>26</w:t>
            </w:r>
          </w:p>
        </w:tc>
      </w:tr>
      <w:tr w:rsidR="00DB54FA" w:rsidRPr="00DB54FA" w:rsidTr="00DB54FA">
        <w:trPr>
          <w:trHeight w:val="1144"/>
          <w:jc w:val="center"/>
        </w:trPr>
        <w:tc>
          <w:tcPr>
            <w:tcW w:w="704" w:type="dxa"/>
          </w:tcPr>
          <w:p w:rsidR="00DB54FA" w:rsidRPr="00DB54FA" w:rsidRDefault="00DB54FA" w:rsidP="00EE5E61">
            <w:pPr>
              <w:spacing w:after="0" w:line="360" w:lineRule="auto"/>
              <w:rPr>
                <w:rStyle w:val="fontstyle21"/>
                <w:sz w:val="28"/>
                <w:szCs w:val="24"/>
              </w:rPr>
            </w:pPr>
          </w:p>
        </w:tc>
        <w:tc>
          <w:tcPr>
            <w:tcW w:w="13680" w:type="dxa"/>
          </w:tcPr>
          <w:p w:rsidR="00DB54FA" w:rsidRPr="00DB54FA" w:rsidRDefault="00DB54FA" w:rsidP="00DB54FA">
            <w:pPr>
              <w:spacing w:after="0" w:line="360" w:lineRule="auto"/>
              <w:rPr>
                <w:rStyle w:val="fontstyle21"/>
                <w:sz w:val="28"/>
                <w:szCs w:val="24"/>
              </w:rPr>
            </w:pPr>
          </w:p>
        </w:tc>
        <w:tc>
          <w:tcPr>
            <w:tcW w:w="797" w:type="dxa"/>
          </w:tcPr>
          <w:p w:rsidR="00DB54FA" w:rsidRPr="00DB54FA" w:rsidRDefault="00DB54FA" w:rsidP="00EE5E61">
            <w:pPr>
              <w:spacing w:after="0" w:line="360" w:lineRule="auto"/>
              <w:rPr>
                <w:sz w:val="28"/>
              </w:rPr>
            </w:pPr>
          </w:p>
        </w:tc>
      </w:tr>
      <w:tr w:rsidR="00DB54FA" w:rsidRPr="00DB54FA" w:rsidTr="00DB54FA">
        <w:trPr>
          <w:trHeight w:val="1144"/>
          <w:jc w:val="center"/>
        </w:trPr>
        <w:tc>
          <w:tcPr>
            <w:tcW w:w="704" w:type="dxa"/>
          </w:tcPr>
          <w:p w:rsidR="00DB54FA" w:rsidRPr="00DB54FA" w:rsidRDefault="00DB54FA" w:rsidP="00EE5E61">
            <w:pPr>
              <w:spacing w:after="0" w:line="360" w:lineRule="auto"/>
              <w:rPr>
                <w:rStyle w:val="fontstyle21"/>
                <w:sz w:val="28"/>
                <w:szCs w:val="24"/>
              </w:rPr>
            </w:pPr>
          </w:p>
        </w:tc>
        <w:tc>
          <w:tcPr>
            <w:tcW w:w="13680" w:type="dxa"/>
          </w:tcPr>
          <w:p w:rsidR="00DB54FA" w:rsidRPr="00DB54FA" w:rsidRDefault="00DB54FA" w:rsidP="00DB54FA">
            <w:pPr>
              <w:spacing w:after="0" w:line="360" w:lineRule="auto"/>
              <w:rPr>
                <w:rStyle w:val="fontstyle21"/>
                <w:sz w:val="28"/>
                <w:szCs w:val="24"/>
              </w:rPr>
            </w:pPr>
          </w:p>
        </w:tc>
        <w:tc>
          <w:tcPr>
            <w:tcW w:w="797" w:type="dxa"/>
          </w:tcPr>
          <w:p w:rsidR="00DB54FA" w:rsidRPr="00DB54FA" w:rsidRDefault="00DB54FA" w:rsidP="00EE5E61">
            <w:pPr>
              <w:spacing w:after="0" w:line="360" w:lineRule="auto"/>
              <w:rPr>
                <w:sz w:val="28"/>
              </w:rPr>
            </w:pPr>
          </w:p>
        </w:tc>
      </w:tr>
    </w:tbl>
    <w:p w:rsidR="007419C2" w:rsidRPr="00EE5E61" w:rsidRDefault="00EE5E61" w:rsidP="00EE5E61">
      <w:pPr>
        <w:pStyle w:val="a6"/>
        <w:keepNext/>
        <w:keepLines/>
        <w:spacing w:after="0" w:line="240" w:lineRule="auto"/>
        <w:ind w:left="1145"/>
        <w:jc w:val="center"/>
        <w:outlineLvl w:val="2"/>
        <w:rPr>
          <w:rFonts w:ascii="Times New Roman" w:eastAsia="Times New Roman" w:hAnsi="Times New Roman" w:cs="Times New Roman"/>
          <w:b/>
          <w:color w:val="00000A"/>
          <w:sz w:val="28"/>
          <w:szCs w:val="28"/>
          <w:lang w:eastAsia="ru-RU"/>
        </w:rPr>
      </w:pPr>
      <w:r>
        <w:rPr>
          <w:rFonts w:ascii="Times New Roman" w:eastAsia="Times New Roman" w:hAnsi="Times New Roman" w:cs="Times New Roman"/>
          <w:b/>
          <w:color w:val="00000A"/>
          <w:sz w:val="28"/>
          <w:szCs w:val="28"/>
          <w:lang w:val="en-US" w:eastAsia="ru-RU"/>
        </w:rPr>
        <w:lastRenderedPageBreak/>
        <w:t>I</w:t>
      </w:r>
      <w:r w:rsidRPr="00DB54FA">
        <w:rPr>
          <w:rFonts w:ascii="Times New Roman" w:eastAsia="Times New Roman" w:hAnsi="Times New Roman" w:cs="Times New Roman"/>
          <w:b/>
          <w:color w:val="00000A"/>
          <w:sz w:val="28"/>
          <w:szCs w:val="28"/>
          <w:lang w:eastAsia="ru-RU"/>
        </w:rPr>
        <w:t xml:space="preserve"> . </w:t>
      </w:r>
      <w:r w:rsidR="00116AE7" w:rsidRPr="00EE5E61">
        <w:rPr>
          <w:rFonts w:ascii="Times New Roman" w:eastAsia="Times New Roman" w:hAnsi="Times New Roman" w:cs="Times New Roman"/>
          <w:b/>
          <w:color w:val="00000A"/>
          <w:sz w:val="28"/>
          <w:szCs w:val="28"/>
          <w:lang w:eastAsia="ru-RU"/>
        </w:rPr>
        <w:t>Целевой раздел</w:t>
      </w:r>
    </w:p>
    <w:p w:rsidR="00BA1BC8" w:rsidRPr="00BA1BC8" w:rsidRDefault="00EE5E61" w:rsidP="00EE5E61">
      <w:pPr>
        <w:keepNext/>
        <w:keepLines/>
        <w:spacing w:after="0" w:line="240" w:lineRule="auto"/>
        <w:ind w:hanging="10"/>
        <w:jc w:val="center"/>
        <w:outlineLvl w:val="2"/>
        <w:rPr>
          <w:rFonts w:ascii="Times New Roman" w:eastAsia="Times New Roman" w:hAnsi="Times New Roman" w:cs="Times New Roman"/>
          <w:b/>
          <w:color w:val="00000A"/>
          <w:sz w:val="28"/>
          <w:szCs w:val="28"/>
          <w:lang w:eastAsia="ru-RU"/>
        </w:rPr>
      </w:pPr>
      <w:r w:rsidRPr="00DB54FA">
        <w:rPr>
          <w:rFonts w:ascii="Times New Roman" w:eastAsia="Times New Roman" w:hAnsi="Times New Roman" w:cs="Times New Roman"/>
          <w:b/>
          <w:color w:val="00000A"/>
          <w:sz w:val="28"/>
          <w:szCs w:val="28"/>
          <w:lang w:eastAsia="ru-RU"/>
        </w:rPr>
        <w:t xml:space="preserve">                  </w:t>
      </w:r>
      <w:r w:rsidR="00BA1BC8" w:rsidRPr="00BA1BC8">
        <w:rPr>
          <w:rFonts w:ascii="Times New Roman" w:eastAsia="Times New Roman" w:hAnsi="Times New Roman" w:cs="Times New Roman"/>
          <w:b/>
          <w:color w:val="00000A"/>
          <w:sz w:val="28"/>
          <w:szCs w:val="28"/>
          <w:lang w:eastAsia="ru-RU"/>
        </w:rPr>
        <w:t>Пояснительная записка</w:t>
      </w:r>
    </w:p>
    <w:p w:rsidR="00BA1BC8" w:rsidRPr="00BA1BC8" w:rsidRDefault="00BA1BC8" w:rsidP="00FA0A95">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BA1BC8">
        <w:rPr>
          <w:rFonts w:ascii="Times New Roman" w:eastAsia="Calibri" w:hAnsi="Times New Roman" w:cs="Times New Roman"/>
          <w:color w:val="000000"/>
          <w:sz w:val="24"/>
          <w:szCs w:val="24"/>
        </w:rPr>
        <w:t xml:space="preserve">Адаптированная </w:t>
      </w:r>
      <w:r w:rsidR="004D67F8">
        <w:rPr>
          <w:rFonts w:ascii="Times New Roman" w:eastAsia="Calibri" w:hAnsi="Times New Roman" w:cs="Times New Roman"/>
          <w:color w:val="000000"/>
          <w:sz w:val="24"/>
          <w:szCs w:val="24"/>
        </w:rPr>
        <w:t xml:space="preserve"> </w:t>
      </w:r>
      <w:r w:rsidRPr="00BA1BC8">
        <w:rPr>
          <w:rFonts w:ascii="Times New Roman" w:eastAsia="Calibri" w:hAnsi="Times New Roman" w:cs="Times New Roman"/>
          <w:color w:val="000000"/>
          <w:sz w:val="24"/>
          <w:szCs w:val="24"/>
        </w:rPr>
        <w:t>образовательная программа начального о</w:t>
      </w:r>
      <w:r>
        <w:rPr>
          <w:rFonts w:ascii="Times New Roman" w:eastAsia="Calibri" w:hAnsi="Times New Roman" w:cs="Times New Roman"/>
          <w:color w:val="000000"/>
          <w:sz w:val="24"/>
          <w:szCs w:val="24"/>
        </w:rPr>
        <w:t>бщего образования МАОУ Вагайской СОШ</w:t>
      </w:r>
      <w:r w:rsidRPr="00BA1BC8">
        <w:rPr>
          <w:rFonts w:ascii="Times New Roman" w:eastAsia="Calibri" w:hAnsi="Times New Roman" w:cs="Times New Roman"/>
          <w:color w:val="000000"/>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ОВЗ и с учётом Примерной адаптированной основной общеобразовательной программы начального общего образования обучающи</w:t>
      </w:r>
      <w:r w:rsidR="00F275E6">
        <w:rPr>
          <w:rFonts w:ascii="Times New Roman" w:eastAsia="Calibri" w:hAnsi="Times New Roman" w:cs="Times New Roman"/>
          <w:color w:val="000000"/>
          <w:sz w:val="24"/>
          <w:szCs w:val="24"/>
        </w:rPr>
        <w:t>хся с тяжёлыми нарушениями речи (вариант 5.1)</w:t>
      </w:r>
      <w:r w:rsidRPr="00BA1BC8">
        <w:rPr>
          <w:rFonts w:ascii="Times New Roman" w:eastAsia="Calibri" w:hAnsi="Times New Roman" w:cs="Times New Roman"/>
          <w:color w:val="000000"/>
          <w:sz w:val="24"/>
          <w:szCs w:val="24"/>
        </w:rPr>
        <w:t xml:space="preserve"> </w:t>
      </w:r>
    </w:p>
    <w:p w:rsidR="00BA1BC8" w:rsidRPr="00BA1BC8" w:rsidRDefault="00BA1BC8" w:rsidP="00FA0A95">
      <w:pPr>
        <w:spacing w:after="0" w:line="240" w:lineRule="auto"/>
        <w:ind w:firstLine="710"/>
        <w:jc w:val="both"/>
        <w:rPr>
          <w:rFonts w:ascii="Times New Roman" w:eastAsia="Times New Roman" w:hAnsi="Times New Roman" w:cs="Times New Roman"/>
          <w:sz w:val="24"/>
          <w:szCs w:val="24"/>
          <w:lang w:eastAsia="ru-RU"/>
        </w:rPr>
      </w:pPr>
      <w:r w:rsidRPr="00BA1BC8">
        <w:rPr>
          <w:rFonts w:ascii="Times New Roman" w:eastAsia="Times New Roman" w:hAnsi="Times New Roman" w:cs="Times New Roman"/>
          <w:sz w:val="24"/>
          <w:szCs w:val="24"/>
          <w:lang w:eastAsia="ru-RU"/>
        </w:rPr>
        <w:t xml:space="preserve">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III - IV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   </w:t>
      </w:r>
    </w:p>
    <w:p w:rsidR="00BA1BC8" w:rsidRPr="00BA1BC8" w:rsidRDefault="00BA1BC8" w:rsidP="00FA0A95">
      <w:pPr>
        <w:spacing w:after="0" w:line="240" w:lineRule="auto"/>
        <w:jc w:val="both"/>
        <w:rPr>
          <w:rFonts w:ascii="Times New Roman" w:eastAsia="Times New Roman" w:hAnsi="Times New Roman" w:cs="Times New Roman"/>
          <w:color w:val="000000"/>
          <w:sz w:val="24"/>
          <w:szCs w:val="24"/>
          <w:lang w:eastAsia="ru-RU"/>
        </w:rPr>
      </w:pPr>
      <w:r w:rsidRPr="00BA1BC8">
        <w:rPr>
          <w:rFonts w:ascii="Times New Roman" w:eastAsia="Times New Roman" w:hAnsi="Times New Roman" w:cs="Times New Roman"/>
          <w:b/>
          <w:color w:val="000000"/>
          <w:sz w:val="24"/>
          <w:szCs w:val="24"/>
          <w:lang w:eastAsia="ru-RU"/>
        </w:rPr>
        <w:tab/>
      </w:r>
      <w:r w:rsidR="004D67F8">
        <w:rPr>
          <w:rFonts w:ascii="Times New Roman" w:eastAsia="Times New Roman" w:hAnsi="Times New Roman" w:cs="Times New Roman"/>
          <w:color w:val="000000"/>
          <w:sz w:val="24"/>
          <w:szCs w:val="24"/>
          <w:lang w:eastAsia="ru-RU"/>
        </w:rPr>
        <w:t>АО</w:t>
      </w:r>
      <w:r w:rsidRPr="00BA1BC8">
        <w:rPr>
          <w:rFonts w:ascii="Times New Roman" w:eastAsia="Times New Roman" w:hAnsi="Times New Roman" w:cs="Times New Roman"/>
          <w:color w:val="000000"/>
          <w:sz w:val="24"/>
          <w:szCs w:val="24"/>
          <w:lang w:eastAsia="ru-RU"/>
        </w:rPr>
        <w:t xml:space="preserve">П НОО для обучающихся с ТНР разработана на основе следующих нормативных документов: </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Федеральный закон Российской Федерации «Об образовании в Российской Федерации» № 273-Ф3 (в ред. Федеральных законов от 07.05.2013 г. № 99-ФЗ, от 23.07.2013 г. № 203- ФЗ);</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Федеральный государственный образовательный стандарт начального общего образования для обучающихся с ОВЗ;</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Закон Российской Федерации от 24.11.1995 № 181-ФЗ «О социальной защите инвалидов в Российской Федерации» с изменениями и дополнениями, вступившими в силу 01.09.2013 г.;</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Федеральный закон «Об основных гарантиях прав ребёнка в Российской Федерации» от 24 июля 1998 г. № 124-ФЗ;</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Приказ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Письмо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 инвалидами» №АФ-150/06 от 18.04.2008 г.;</w:t>
      </w:r>
    </w:p>
    <w:p w:rsidR="00BA1BC8" w:rsidRP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Примерная адаптированная основная общеобразовательная программа начального общего образования на основе ФГОС для обучающихся с ОВЗ (одобрена решением федерального учебно-методического объединения по общему образованию (протокол от 22 декабря 2015 г. № 4/15);</w:t>
      </w:r>
    </w:p>
    <w:p w:rsidR="00BA1BC8"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Приказ Министерства образования и науки Российской Федерации №1598 от 19 декабря 2014 г. «Об утверждении федерального государственного стандарта НОО обучающихся с ограниченными возможностями здоровья».</w:t>
      </w:r>
    </w:p>
    <w:p w:rsidR="00BA1BC8" w:rsidRPr="00F275E6" w:rsidRDefault="00BA1BC8" w:rsidP="00FA0A95">
      <w:pPr>
        <w:widowControl w:val="0"/>
        <w:numPr>
          <w:ilvl w:val="0"/>
          <w:numId w:val="1"/>
        </w:numPr>
        <w:tabs>
          <w:tab w:val="left" w:pos="362"/>
        </w:tabs>
        <w:spacing w:after="0" w:line="240" w:lineRule="auto"/>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w:t>
      </w:r>
    </w:p>
    <w:p w:rsidR="00BA1BC8" w:rsidRPr="00BA1BC8" w:rsidRDefault="00F275E6" w:rsidP="00FA0A95">
      <w:pPr>
        <w:widowControl w:val="0"/>
        <w:spacing w:after="0" w:line="240" w:lineRule="auto"/>
        <w:jc w:val="both"/>
        <w:outlineLvl w:val="0"/>
        <w:rPr>
          <w:rFonts w:ascii="Times New Roman" w:eastAsia="Times New Roman" w:hAnsi="Times New Roman" w:cs="Times New Roman"/>
          <w:b/>
          <w:bCs/>
          <w:spacing w:val="3"/>
          <w:sz w:val="24"/>
          <w:szCs w:val="24"/>
        </w:rPr>
      </w:pPr>
      <w:bookmarkStart w:id="0" w:name="bookmark3"/>
      <w:r>
        <w:rPr>
          <w:rFonts w:ascii="Times New Roman" w:eastAsia="Times New Roman" w:hAnsi="Times New Roman" w:cs="Times New Roman"/>
          <w:b/>
          <w:bCs/>
          <w:spacing w:val="3"/>
          <w:sz w:val="24"/>
          <w:szCs w:val="24"/>
        </w:rPr>
        <w:t xml:space="preserve">     </w:t>
      </w:r>
      <w:r w:rsidR="00BA1BC8" w:rsidRPr="00BA1BC8">
        <w:rPr>
          <w:rFonts w:ascii="Times New Roman" w:eastAsia="Times New Roman" w:hAnsi="Times New Roman" w:cs="Times New Roman"/>
          <w:b/>
          <w:bCs/>
          <w:spacing w:val="3"/>
          <w:sz w:val="24"/>
          <w:szCs w:val="24"/>
        </w:rPr>
        <w:t>Цель реал</w:t>
      </w:r>
      <w:r w:rsidR="00EE5E61">
        <w:rPr>
          <w:rFonts w:ascii="Times New Roman" w:eastAsia="Times New Roman" w:hAnsi="Times New Roman" w:cs="Times New Roman"/>
          <w:b/>
          <w:bCs/>
          <w:spacing w:val="3"/>
          <w:sz w:val="24"/>
          <w:szCs w:val="24"/>
        </w:rPr>
        <w:t>изации адаптированной о</w:t>
      </w:r>
      <w:r w:rsidR="00BA1BC8" w:rsidRPr="00BA1BC8">
        <w:rPr>
          <w:rFonts w:ascii="Times New Roman" w:eastAsia="Times New Roman" w:hAnsi="Times New Roman" w:cs="Times New Roman"/>
          <w:b/>
          <w:bCs/>
          <w:spacing w:val="3"/>
          <w:sz w:val="24"/>
          <w:szCs w:val="24"/>
        </w:rPr>
        <w:t>бразовательной программы начального общего образования</w:t>
      </w:r>
      <w:bookmarkEnd w:id="0"/>
    </w:p>
    <w:p w:rsidR="00BA1BC8" w:rsidRDefault="004D67F8" w:rsidP="00FA0A95">
      <w:pPr>
        <w:widowControl w:val="0"/>
        <w:spacing w:after="0" w:line="240" w:lineRule="auto"/>
        <w:ind w:firstLine="380"/>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lastRenderedPageBreak/>
        <w:t>Адаптированная</w:t>
      </w:r>
      <w:r w:rsidR="00B76EB4">
        <w:rPr>
          <w:rFonts w:ascii="Times New Roman" w:eastAsia="Times New Roman" w:hAnsi="Times New Roman" w:cs="Times New Roman"/>
          <w:color w:val="000000"/>
          <w:spacing w:val="3"/>
          <w:sz w:val="24"/>
          <w:szCs w:val="24"/>
          <w:lang w:eastAsia="ru-RU"/>
        </w:rPr>
        <w:t xml:space="preserve"> </w:t>
      </w:r>
      <w:r w:rsidR="00BA1BC8" w:rsidRPr="00BA1BC8">
        <w:rPr>
          <w:rFonts w:ascii="Times New Roman" w:eastAsia="Times New Roman" w:hAnsi="Times New Roman" w:cs="Times New Roman"/>
          <w:color w:val="000000"/>
          <w:spacing w:val="3"/>
          <w:sz w:val="24"/>
          <w:szCs w:val="24"/>
          <w:lang w:eastAsia="ru-RU"/>
        </w:rPr>
        <w:t>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w:t>
      </w:r>
      <w:r w:rsidR="00BA1BC8" w:rsidRPr="00BA1BC8">
        <w:rPr>
          <w:rFonts w:ascii="Times New Roman" w:eastAsia="Times New Roman" w:hAnsi="Times New Roman" w:cs="Times New Roman"/>
          <w:color w:val="000000"/>
          <w:spacing w:val="3"/>
          <w:sz w:val="24"/>
          <w:szCs w:val="24"/>
          <w:lang w:eastAsia="ru-RU"/>
        </w:rPr>
        <w:softHyphen/>
        <w:t>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 xml:space="preserve"> В основу формирования АОП НОО обучающихся с ТНР положены</w:t>
      </w:r>
      <w:r>
        <w:rPr>
          <w:rFonts w:ascii="Times New Roman" w:hAnsi="Times New Roman" w:cs="Times New Roman"/>
          <w:sz w:val="24"/>
          <w:szCs w:val="24"/>
        </w:rPr>
        <w:t xml:space="preserve"> </w:t>
      </w:r>
      <w:r w:rsidRPr="007419C2">
        <w:rPr>
          <w:rFonts w:ascii="Times New Roman" w:hAnsi="Times New Roman" w:cs="Times New Roman"/>
          <w:sz w:val="24"/>
          <w:szCs w:val="24"/>
        </w:rPr>
        <w:t>следующие принципы:</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принципы государственной политики Российской Федерации в области</w:t>
      </w:r>
      <w:r>
        <w:rPr>
          <w:rFonts w:ascii="Times New Roman" w:hAnsi="Times New Roman" w:cs="Times New Roman"/>
          <w:sz w:val="24"/>
          <w:szCs w:val="24"/>
        </w:rPr>
        <w:t xml:space="preserve"> </w:t>
      </w:r>
      <w:r w:rsidRPr="007419C2">
        <w:rPr>
          <w:rFonts w:ascii="Times New Roman" w:hAnsi="Times New Roman" w:cs="Times New Roman"/>
          <w:sz w:val="24"/>
          <w:szCs w:val="24"/>
        </w:rPr>
        <w:t>образования (гуманистический характер образования, единство</w:t>
      </w:r>
      <w:r>
        <w:rPr>
          <w:rFonts w:ascii="Times New Roman" w:hAnsi="Times New Roman" w:cs="Times New Roman"/>
          <w:sz w:val="24"/>
          <w:szCs w:val="24"/>
        </w:rPr>
        <w:t xml:space="preserve"> </w:t>
      </w:r>
      <w:r w:rsidRPr="007419C2">
        <w:rPr>
          <w:rFonts w:ascii="Times New Roman" w:hAnsi="Times New Roman" w:cs="Times New Roman"/>
          <w:sz w:val="24"/>
          <w:szCs w:val="24"/>
        </w:rPr>
        <w:t>образовательного пространства на территории Российской Федерации,</w:t>
      </w:r>
      <w:r>
        <w:rPr>
          <w:rFonts w:ascii="Times New Roman" w:hAnsi="Times New Roman" w:cs="Times New Roman"/>
          <w:sz w:val="24"/>
          <w:szCs w:val="24"/>
        </w:rPr>
        <w:t xml:space="preserve"> </w:t>
      </w:r>
      <w:r w:rsidRPr="007419C2">
        <w:rPr>
          <w:rFonts w:ascii="Times New Roman" w:hAnsi="Times New Roman" w:cs="Times New Roman"/>
          <w:sz w:val="24"/>
          <w:szCs w:val="24"/>
        </w:rPr>
        <w:t>светский характер образования, общедоступность образования, адаптация</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системы образования к уровням и особенностям развития и подготовки</w:t>
      </w:r>
      <w:r>
        <w:rPr>
          <w:rFonts w:ascii="Times New Roman" w:hAnsi="Times New Roman" w:cs="Times New Roman"/>
          <w:sz w:val="24"/>
          <w:szCs w:val="24"/>
        </w:rPr>
        <w:t xml:space="preserve"> </w:t>
      </w:r>
      <w:r w:rsidRPr="007419C2">
        <w:rPr>
          <w:rFonts w:ascii="Times New Roman" w:hAnsi="Times New Roman" w:cs="Times New Roman"/>
          <w:sz w:val="24"/>
          <w:szCs w:val="24"/>
        </w:rPr>
        <w:t>обучающихся и воспитанников и др.);</w:t>
      </w:r>
    </w:p>
    <w:p w:rsid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учета типологических и индивидуальных образовательных</w:t>
      </w:r>
      <w:r>
        <w:rPr>
          <w:rFonts w:ascii="Times New Roman" w:hAnsi="Times New Roman" w:cs="Times New Roman"/>
          <w:sz w:val="24"/>
          <w:szCs w:val="24"/>
        </w:rPr>
        <w:t xml:space="preserve"> </w:t>
      </w:r>
      <w:r w:rsidRPr="007419C2">
        <w:rPr>
          <w:rFonts w:ascii="Times New Roman" w:hAnsi="Times New Roman" w:cs="Times New Roman"/>
          <w:sz w:val="24"/>
          <w:szCs w:val="24"/>
        </w:rPr>
        <w:t>потребностей обучающихся;</w:t>
      </w:r>
    </w:p>
    <w:p w:rsid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коррекционной направленности образовательного процесса;</w:t>
      </w:r>
      <w:r>
        <w:rPr>
          <w:rFonts w:ascii="Times New Roman" w:hAnsi="Times New Roman" w:cs="Times New Roman"/>
          <w:sz w:val="24"/>
          <w:szCs w:val="24"/>
        </w:rPr>
        <w:t xml:space="preserve"> </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развивающей направленности образовательного процесса,</w:t>
      </w:r>
      <w:r>
        <w:rPr>
          <w:rFonts w:ascii="Times New Roman" w:hAnsi="Times New Roman" w:cs="Times New Roman"/>
          <w:sz w:val="24"/>
          <w:szCs w:val="24"/>
        </w:rPr>
        <w:t xml:space="preserve"> </w:t>
      </w:r>
      <w:r w:rsidRPr="007419C2">
        <w:rPr>
          <w:rFonts w:ascii="Times New Roman" w:hAnsi="Times New Roman" w:cs="Times New Roman"/>
          <w:sz w:val="24"/>
          <w:szCs w:val="24"/>
        </w:rPr>
        <w:t>ориентирующий его на развитие личности обучающегося и расширение его</w:t>
      </w:r>
      <w:r>
        <w:rPr>
          <w:rFonts w:ascii="Times New Roman" w:hAnsi="Times New Roman" w:cs="Times New Roman"/>
          <w:sz w:val="24"/>
          <w:szCs w:val="24"/>
        </w:rPr>
        <w:t xml:space="preserve"> </w:t>
      </w:r>
      <w:r w:rsidRPr="007419C2">
        <w:rPr>
          <w:rFonts w:ascii="Times New Roman" w:hAnsi="Times New Roman" w:cs="Times New Roman"/>
          <w:sz w:val="24"/>
          <w:szCs w:val="24"/>
        </w:rPr>
        <w:t>«зоны ближайшего развития» с учетом особых образовательных</w:t>
      </w:r>
      <w:r>
        <w:rPr>
          <w:rFonts w:ascii="Times New Roman" w:hAnsi="Times New Roman" w:cs="Times New Roman"/>
          <w:sz w:val="24"/>
          <w:szCs w:val="24"/>
        </w:rPr>
        <w:t xml:space="preserve"> </w:t>
      </w:r>
      <w:r w:rsidRPr="007419C2">
        <w:rPr>
          <w:rFonts w:ascii="Times New Roman" w:hAnsi="Times New Roman" w:cs="Times New Roman"/>
          <w:sz w:val="24"/>
          <w:szCs w:val="24"/>
        </w:rPr>
        <w:t>потребностей;</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онтогенетический принцип;</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комплексного подхода, использования в полном объем</w:t>
      </w:r>
      <w:r>
        <w:rPr>
          <w:rFonts w:ascii="Times New Roman" w:hAnsi="Times New Roman" w:cs="Times New Roman"/>
          <w:sz w:val="24"/>
          <w:szCs w:val="24"/>
        </w:rPr>
        <w:t xml:space="preserve"> </w:t>
      </w:r>
      <w:r w:rsidRPr="007419C2">
        <w:rPr>
          <w:rFonts w:ascii="Times New Roman" w:hAnsi="Times New Roman" w:cs="Times New Roman"/>
          <w:sz w:val="24"/>
          <w:szCs w:val="24"/>
        </w:rPr>
        <w:t>ереабилитационного потенциала с целью обеспечения образовательных и</w:t>
      </w:r>
      <w:r>
        <w:rPr>
          <w:rFonts w:ascii="Times New Roman" w:hAnsi="Times New Roman" w:cs="Times New Roman"/>
          <w:sz w:val="24"/>
          <w:szCs w:val="24"/>
        </w:rPr>
        <w:t xml:space="preserve"> </w:t>
      </w:r>
      <w:r w:rsidRPr="007419C2">
        <w:rPr>
          <w:rFonts w:ascii="Times New Roman" w:hAnsi="Times New Roman" w:cs="Times New Roman"/>
          <w:sz w:val="24"/>
          <w:szCs w:val="24"/>
        </w:rPr>
        <w:t>социальных потребностей обучающихся;</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преемственности, предполагающий при проектировании АОП</w:t>
      </w:r>
      <w:r>
        <w:rPr>
          <w:rFonts w:ascii="Times New Roman" w:hAnsi="Times New Roman" w:cs="Times New Roman"/>
          <w:sz w:val="24"/>
          <w:szCs w:val="24"/>
        </w:rPr>
        <w:t xml:space="preserve"> </w:t>
      </w:r>
      <w:r w:rsidRPr="007419C2">
        <w:rPr>
          <w:rFonts w:ascii="Times New Roman" w:hAnsi="Times New Roman" w:cs="Times New Roman"/>
          <w:sz w:val="24"/>
          <w:szCs w:val="24"/>
        </w:rPr>
        <w:t>НОО ориентировку на программу основного общего образования, что</w:t>
      </w:r>
      <w:r>
        <w:rPr>
          <w:rFonts w:ascii="Times New Roman" w:hAnsi="Times New Roman" w:cs="Times New Roman"/>
          <w:sz w:val="24"/>
          <w:szCs w:val="24"/>
        </w:rPr>
        <w:t xml:space="preserve"> </w:t>
      </w:r>
      <w:r w:rsidRPr="007419C2">
        <w:rPr>
          <w:rFonts w:ascii="Times New Roman" w:hAnsi="Times New Roman" w:cs="Times New Roman"/>
          <w:sz w:val="24"/>
          <w:szCs w:val="24"/>
        </w:rPr>
        <w:t>обеспечивает непрерывность образования обучающихся с ТНР;</w:t>
      </w:r>
    </w:p>
    <w:p w:rsid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 xml:space="preserve">принцип целостности содержания образования. </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Содержание</w:t>
      </w:r>
      <w:r w:rsidR="00B76EB4">
        <w:rPr>
          <w:rFonts w:ascii="Times New Roman" w:hAnsi="Times New Roman" w:cs="Times New Roman"/>
          <w:sz w:val="24"/>
          <w:szCs w:val="24"/>
        </w:rPr>
        <w:t xml:space="preserve"> </w:t>
      </w:r>
      <w:r w:rsidRPr="007419C2">
        <w:rPr>
          <w:rFonts w:ascii="Times New Roman" w:hAnsi="Times New Roman" w:cs="Times New Roman"/>
          <w:sz w:val="24"/>
          <w:szCs w:val="24"/>
        </w:rPr>
        <w:t>образования едино. В основе структуры содержания образования лежит не</w:t>
      </w:r>
      <w:r>
        <w:rPr>
          <w:rFonts w:ascii="Times New Roman" w:hAnsi="Times New Roman" w:cs="Times New Roman"/>
          <w:sz w:val="24"/>
          <w:szCs w:val="24"/>
        </w:rPr>
        <w:t xml:space="preserve"> </w:t>
      </w:r>
      <w:r w:rsidRPr="007419C2">
        <w:rPr>
          <w:rFonts w:ascii="Times New Roman" w:hAnsi="Times New Roman" w:cs="Times New Roman"/>
          <w:sz w:val="24"/>
          <w:szCs w:val="24"/>
        </w:rPr>
        <w:t>понятие предмета, а понятие «предметной области»;</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направленности на формирование деятельности, обеспечивает</w:t>
      </w:r>
      <w:r>
        <w:rPr>
          <w:rFonts w:ascii="Times New Roman" w:hAnsi="Times New Roman" w:cs="Times New Roman"/>
          <w:sz w:val="24"/>
          <w:szCs w:val="24"/>
        </w:rPr>
        <w:t xml:space="preserve"> </w:t>
      </w:r>
      <w:r w:rsidRPr="007419C2">
        <w:rPr>
          <w:rFonts w:ascii="Times New Roman" w:hAnsi="Times New Roman" w:cs="Times New Roman"/>
          <w:sz w:val="24"/>
          <w:szCs w:val="24"/>
        </w:rPr>
        <w:t>возможность овладения обучающимися с ТНР всеми видами доступной им</w:t>
      </w:r>
      <w:r>
        <w:rPr>
          <w:rFonts w:ascii="Times New Roman" w:hAnsi="Times New Roman" w:cs="Times New Roman"/>
          <w:sz w:val="24"/>
          <w:szCs w:val="24"/>
        </w:rPr>
        <w:t xml:space="preserve"> </w:t>
      </w:r>
      <w:r w:rsidRPr="007419C2">
        <w:rPr>
          <w:rFonts w:ascii="Times New Roman" w:hAnsi="Times New Roman" w:cs="Times New Roman"/>
          <w:sz w:val="24"/>
          <w:szCs w:val="24"/>
        </w:rPr>
        <w:t>деятельности, способами и приемами познавательной и учебной</w:t>
      </w:r>
      <w:r>
        <w:rPr>
          <w:rFonts w:ascii="Times New Roman" w:hAnsi="Times New Roman" w:cs="Times New Roman"/>
          <w:sz w:val="24"/>
          <w:szCs w:val="24"/>
        </w:rPr>
        <w:t xml:space="preserve"> </w:t>
      </w:r>
      <w:r w:rsidRPr="007419C2">
        <w:rPr>
          <w:rFonts w:ascii="Times New Roman" w:hAnsi="Times New Roman" w:cs="Times New Roman"/>
          <w:sz w:val="24"/>
          <w:szCs w:val="24"/>
        </w:rPr>
        <w:t>деятельности, коммуникативной деятельности и нормативным поведением;</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переноса знаний, умений, навыков и отношений,</w:t>
      </w:r>
      <w:r>
        <w:rPr>
          <w:rFonts w:ascii="Times New Roman" w:hAnsi="Times New Roman" w:cs="Times New Roman"/>
          <w:sz w:val="24"/>
          <w:szCs w:val="24"/>
        </w:rPr>
        <w:t xml:space="preserve"> </w:t>
      </w:r>
      <w:r w:rsidRPr="007419C2">
        <w:rPr>
          <w:rFonts w:ascii="Times New Roman" w:hAnsi="Times New Roman" w:cs="Times New Roman"/>
          <w:sz w:val="24"/>
          <w:szCs w:val="24"/>
        </w:rPr>
        <w:t>сформированных в условиях учебной ситуации, в деятельность в жизненной</w:t>
      </w:r>
      <w:r>
        <w:rPr>
          <w:rFonts w:ascii="Times New Roman" w:hAnsi="Times New Roman" w:cs="Times New Roman"/>
          <w:sz w:val="24"/>
          <w:szCs w:val="24"/>
        </w:rPr>
        <w:t xml:space="preserve"> </w:t>
      </w:r>
      <w:r w:rsidRPr="007419C2">
        <w:rPr>
          <w:rFonts w:ascii="Times New Roman" w:hAnsi="Times New Roman" w:cs="Times New Roman"/>
          <w:sz w:val="24"/>
          <w:szCs w:val="24"/>
        </w:rPr>
        <w:t>ситуации, что обеспечит готовность обучающегося к самостоятельной</w:t>
      </w:r>
      <w:r>
        <w:rPr>
          <w:rFonts w:ascii="Times New Roman" w:hAnsi="Times New Roman" w:cs="Times New Roman"/>
          <w:sz w:val="24"/>
          <w:szCs w:val="24"/>
        </w:rPr>
        <w:t xml:space="preserve"> </w:t>
      </w:r>
      <w:r w:rsidRPr="007419C2">
        <w:rPr>
          <w:rFonts w:ascii="Times New Roman" w:hAnsi="Times New Roman" w:cs="Times New Roman"/>
          <w:sz w:val="24"/>
          <w:szCs w:val="24"/>
        </w:rPr>
        <w:t>ориентировке и активной деятельности в реальном мире, в действительной</w:t>
      </w:r>
      <w:r>
        <w:rPr>
          <w:rFonts w:ascii="Times New Roman" w:hAnsi="Times New Roman" w:cs="Times New Roman"/>
          <w:sz w:val="24"/>
          <w:szCs w:val="24"/>
        </w:rPr>
        <w:t xml:space="preserve"> </w:t>
      </w:r>
      <w:r w:rsidRPr="007419C2">
        <w:rPr>
          <w:rFonts w:ascii="Times New Roman" w:hAnsi="Times New Roman" w:cs="Times New Roman"/>
          <w:sz w:val="24"/>
          <w:szCs w:val="24"/>
        </w:rPr>
        <w:t>жизни; трансформирование уровня полученных знаний в область</w:t>
      </w:r>
      <w:r>
        <w:rPr>
          <w:rFonts w:ascii="Times New Roman" w:hAnsi="Times New Roman" w:cs="Times New Roman"/>
          <w:sz w:val="24"/>
          <w:szCs w:val="24"/>
        </w:rPr>
        <w:t xml:space="preserve"> </w:t>
      </w:r>
      <w:r w:rsidRPr="007419C2">
        <w:rPr>
          <w:rFonts w:ascii="Times New Roman" w:hAnsi="Times New Roman" w:cs="Times New Roman"/>
          <w:sz w:val="24"/>
          <w:szCs w:val="24"/>
        </w:rPr>
        <w:t>жизнедеятельности;</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принцип сотрудничества с семьей.</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В основу разработки АОП НОО обучающихся с ТНР заложены</w:t>
      </w:r>
      <w:r>
        <w:rPr>
          <w:rFonts w:ascii="Times New Roman" w:hAnsi="Times New Roman" w:cs="Times New Roman"/>
          <w:sz w:val="24"/>
          <w:szCs w:val="24"/>
        </w:rPr>
        <w:t xml:space="preserve"> </w:t>
      </w:r>
      <w:r w:rsidRPr="007419C2">
        <w:rPr>
          <w:rFonts w:ascii="Times New Roman" w:hAnsi="Times New Roman" w:cs="Times New Roman"/>
          <w:sz w:val="24"/>
          <w:szCs w:val="24"/>
        </w:rPr>
        <w:t>дифференцированный, деятельностный и системный подходы.</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i/>
          <w:iCs/>
          <w:sz w:val="24"/>
          <w:szCs w:val="24"/>
        </w:rPr>
        <w:t xml:space="preserve">Дифференцированный подход </w:t>
      </w:r>
      <w:r w:rsidRPr="007419C2">
        <w:rPr>
          <w:rFonts w:ascii="Times New Roman" w:hAnsi="Times New Roman" w:cs="Times New Roman"/>
          <w:sz w:val="24"/>
          <w:szCs w:val="24"/>
        </w:rPr>
        <w:t>к построению АОП НОО обучающихся с</w:t>
      </w:r>
      <w:r>
        <w:rPr>
          <w:rFonts w:ascii="Times New Roman" w:hAnsi="Times New Roman" w:cs="Times New Roman"/>
          <w:sz w:val="24"/>
          <w:szCs w:val="24"/>
        </w:rPr>
        <w:t xml:space="preserve"> </w:t>
      </w:r>
      <w:r w:rsidRPr="007419C2">
        <w:rPr>
          <w:rFonts w:ascii="Times New Roman" w:hAnsi="Times New Roman" w:cs="Times New Roman"/>
          <w:sz w:val="24"/>
          <w:szCs w:val="24"/>
        </w:rPr>
        <w:t>ТНР предполагает учет особых образовательных потребностей этих</w:t>
      </w:r>
      <w:r>
        <w:rPr>
          <w:rFonts w:ascii="Times New Roman" w:hAnsi="Times New Roman" w:cs="Times New Roman"/>
          <w:sz w:val="24"/>
          <w:szCs w:val="24"/>
        </w:rPr>
        <w:t xml:space="preserve"> </w:t>
      </w:r>
      <w:r w:rsidRPr="007419C2">
        <w:rPr>
          <w:rFonts w:ascii="Times New Roman" w:hAnsi="Times New Roman" w:cs="Times New Roman"/>
          <w:sz w:val="24"/>
          <w:szCs w:val="24"/>
        </w:rPr>
        <w:t>обучающихся, которые определяются уровнем речевого развития,</w:t>
      </w:r>
      <w:r>
        <w:rPr>
          <w:rFonts w:ascii="Times New Roman" w:hAnsi="Times New Roman" w:cs="Times New Roman"/>
          <w:sz w:val="24"/>
          <w:szCs w:val="24"/>
        </w:rPr>
        <w:t xml:space="preserve"> </w:t>
      </w:r>
      <w:r w:rsidRPr="007419C2">
        <w:rPr>
          <w:rFonts w:ascii="Times New Roman" w:hAnsi="Times New Roman" w:cs="Times New Roman"/>
          <w:sz w:val="24"/>
          <w:szCs w:val="24"/>
        </w:rPr>
        <w:t>этиопатогенезом, характером нарушений формирования речевой</w:t>
      </w:r>
      <w:r>
        <w:rPr>
          <w:rFonts w:ascii="Times New Roman" w:hAnsi="Times New Roman" w:cs="Times New Roman"/>
          <w:sz w:val="24"/>
          <w:szCs w:val="24"/>
        </w:rPr>
        <w:t xml:space="preserve"> </w:t>
      </w:r>
      <w:r w:rsidRPr="007419C2">
        <w:rPr>
          <w:rFonts w:ascii="Times New Roman" w:hAnsi="Times New Roman" w:cs="Times New Roman"/>
          <w:sz w:val="24"/>
          <w:szCs w:val="24"/>
        </w:rPr>
        <w:t>функциональной системы и проявляются в неоднородности по возможностям</w:t>
      </w:r>
      <w:r>
        <w:rPr>
          <w:rFonts w:ascii="Times New Roman" w:hAnsi="Times New Roman" w:cs="Times New Roman"/>
          <w:sz w:val="24"/>
          <w:szCs w:val="24"/>
        </w:rPr>
        <w:t xml:space="preserve"> </w:t>
      </w:r>
      <w:r w:rsidRPr="007419C2">
        <w:rPr>
          <w:rFonts w:ascii="Times New Roman" w:hAnsi="Times New Roman" w:cs="Times New Roman"/>
          <w:sz w:val="24"/>
          <w:szCs w:val="24"/>
        </w:rPr>
        <w:t>освоения содержания образования. АОП НОО создается в соответствии с</w:t>
      </w:r>
      <w:r>
        <w:rPr>
          <w:rFonts w:ascii="Times New Roman" w:hAnsi="Times New Roman" w:cs="Times New Roman"/>
          <w:sz w:val="24"/>
          <w:szCs w:val="24"/>
        </w:rPr>
        <w:t xml:space="preserve"> </w:t>
      </w:r>
      <w:r w:rsidRPr="007419C2">
        <w:rPr>
          <w:rFonts w:ascii="Times New Roman" w:hAnsi="Times New Roman" w:cs="Times New Roman"/>
          <w:sz w:val="24"/>
          <w:szCs w:val="24"/>
        </w:rPr>
        <w:t>дифференцированно сформулированными в ФГОС НОО обучающихся с ОВЗ</w:t>
      </w:r>
      <w:r>
        <w:rPr>
          <w:rFonts w:ascii="Times New Roman" w:hAnsi="Times New Roman" w:cs="Times New Roman"/>
          <w:sz w:val="24"/>
          <w:szCs w:val="24"/>
        </w:rPr>
        <w:t xml:space="preserve"> </w:t>
      </w:r>
      <w:r w:rsidRPr="007419C2">
        <w:rPr>
          <w:rFonts w:ascii="Times New Roman" w:hAnsi="Times New Roman" w:cs="Times New Roman"/>
          <w:sz w:val="24"/>
          <w:szCs w:val="24"/>
        </w:rPr>
        <w:t>требованиями к: структуре образовательной программы; условиям</w:t>
      </w:r>
      <w:r>
        <w:rPr>
          <w:rFonts w:ascii="Times New Roman" w:hAnsi="Times New Roman" w:cs="Times New Roman"/>
          <w:sz w:val="24"/>
          <w:szCs w:val="24"/>
        </w:rPr>
        <w:t xml:space="preserve"> </w:t>
      </w:r>
      <w:r w:rsidRPr="007419C2">
        <w:rPr>
          <w:rFonts w:ascii="Times New Roman" w:hAnsi="Times New Roman" w:cs="Times New Roman"/>
          <w:sz w:val="24"/>
          <w:szCs w:val="24"/>
        </w:rPr>
        <w:t>реализации образовательной программы; результатам образования.</w:t>
      </w:r>
      <w:r>
        <w:rPr>
          <w:rFonts w:ascii="Times New Roman" w:hAnsi="Times New Roman" w:cs="Times New Roman"/>
          <w:sz w:val="24"/>
          <w:szCs w:val="24"/>
        </w:rPr>
        <w:t xml:space="preserve"> </w:t>
      </w:r>
      <w:r w:rsidRPr="007419C2">
        <w:rPr>
          <w:rFonts w:ascii="Times New Roman" w:hAnsi="Times New Roman" w:cs="Times New Roman"/>
          <w:sz w:val="24"/>
          <w:szCs w:val="24"/>
        </w:rPr>
        <w:t xml:space="preserve">Применение дифференцированного подхода </w:t>
      </w:r>
      <w:r w:rsidRPr="007419C2">
        <w:rPr>
          <w:rFonts w:ascii="Times New Roman" w:hAnsi="Times New Roman" w:cs="Times New Roman"/>
          <w:sz w:val="24"/>
          <w:szCs w:val="24"/>
        </w:rPr>
        <w:lastRenderedPageBreak/>
        <w:t>обеспечивает разнообразие</w:t>
      </w:r>
      <w:r>
        <w:rPr>
          <w:rFonts w:ascii="Times New Roman" w:hAnsi="Times New Roman" w:cs="Times New Roman"/>
          <w:sz w:val="24"/>
          <w:szCs w:val="24"/>
        </w:rPr>
        <w:t xml:space="preserve"> </w:t>
      </w:r>
      <w:r w:rsidRPr="007419C2">
        <w:rPr>
          <w:rFonts w:ascii="Times New Roman" w:hAnsi="Times New Roman" w:cs="Times New Roman"/>
          <w:sz w:val="24"/>
          <w:szCs w:val="24"/>
        </w:rPr>
        <w:t>содержания, предоставляя обучающимся с ТНР возможность реализовать</w:t>
      </w:r>
      <w:r>
        <w:rPr>
          <w:rFonts w:ascii="Times New Roman" w:hAnsi="Times New Roman" w:cs="Times New Roman"/>
          <w:sz w:val="24"/>
          <w:szCs w:val="24"/>
        </w:rPr>
        <w:t xml:space="preserve"> </w:t>
      </w:r>
      <w:r w:rsidRPr="007419C2">
        <w:rPr>
          <w:rFonts w:ascii="Times New Roman" w:hAnsi="Times New Roman" w:cs="Times New Roman"/>
          <w:sz w:val="24"/>
          <w:szCs w:val="24"/>
        </w:rPr>
        <w:t>индивидуальный потенциал развития; открывает широкие возможности для</w:t>
      </w:r>
      <w:r>
        <w:rPr>
          <w:rFonts w:ascii="Times New Roman" w:hAnsi="Times New Roman" w:cs="Times New Roman"/>
          <w:sz w:val="24"/>
          <w:szCs w:val="24"/>
        </w:rPr>
        <w:t xml:space="preserve"> </w:t>
      </w:r>
      <w:r w:rsidRPr="007419C2">
        <w:rPr>
          <w:rFonts w:ascii="Times New Roman" w:hAnsi="Times New Roman" w:cs="Times New Roman"/>
          <w:sz w:val="24"/>
          <w:szCs w:val="24"/>
        </w:rPr>
        <w:t>педагогического творчества, создания вариативных образовательных</w:t>
      </w:r>
      <w:r>
        <w:rPr>
          <w:rFonts w:ascii="Times New Roman" w:hAnsi="Times New Roman" w:cs="Times New Roman"/>
          <w:sz w:val="24"/>
          <w:szCs w:val="24"/>
        </w:rPr>
        <w:t xml:space="preserve"> </w:t>
      </w:r>
      <w:r w:rsidRPr="007419C2">
        <w:rPr>
          <w:rFonts w:ascii="Times New Roman" w:hAnsi="Times New Roman" w:cs="Times New Roman"/>
          <w:sz w:val="24"/>
          <w:szCs w:val="24"/>
        </w:rPr>
        <w:t>материалов, обеспечивающих пошаговую логопедическую коррекцию,развитие способности обучающихся самостоятельно решать учебно-познавательные и учебно-практические задачи в соответствии с их</w:t>
      </w:r>
      <w:r>
        <w:rPr>
          <w:rFonts w:ascii="Times New Roman" w:hAnsi="Times New Roman" w:cs="Times New Roman"/>
          <w:sz w:val="24"/>
          <w:szCs w:val="24"/>
        </w:rPr>
        <w:t xml:space="preserve"> </w:t>
      </w:r>
      <w:r w:rsidRPr="007419C2">
        <w:rPr>
          <w:rFonts w:ascii="Times New Roman" w:hAnsi="Times New Roman" w:cs="Times New Roman"/>
          <w:sz w:val="24"/>
          <w:szCs w:val="24"/>
        </w:rPr>
        <w:t>возможностями.</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i/>
          <w:iCs/>
          <w:sz w:val="24"/>
          <w:szCs w:val="24"/>
        </w:rPr>
        <w:t xml:space="preserve">Деятельностный подход </w:t>
      </w:r>
      <w:r w:rsidRPr="007419C2">
        <w:rPr>
          <w:rFonts w:ascii="Times New Roman" w:hAnsi="Times New Roman" w:cs="Times New Roman"/>
          <w:sz w:val="24"/>
          <w:szCs w:val="24"/>
        </w:rPr>
        <w:t>основывается на теоретических положениях</w:t>
      </w:r>
      <w:r>
        <w:rPr>
          <w:rFonts w:ascii="Times New Roman" w:hAnsi="Times New Roman" w:cs="Times New Roman"/>
          <w:sz w:val="24"/>
          <w:szCs w:val="24"/>
        </w:rPr>
        <w:t xml:space="preserve"> </w:t>
      </w:r>
      <w:r w:rsidRPr="007419C2">
        <w:rPr>
          <w:rFonts w:ascii="Times New Roman" w:hAnsi="Times New Roman" w:cs="Times New Roman"/>
          <w:sz w:val="24"/>
          <w:szCs w:val="24"/>
        </w:rPr>
        <w:t xml:space="preserve">отечественной </w:t>
      </w:r>
      <w:r>
        <w:rPr>
          <w:rFonts w:ascii="Times New Roman" w:hAnsi="Times New Roman" w:cs="Times New Roman"/>
          <w:sz w:val="24"/>
          <w:szCs w:val="24"/>
        </w:rPr>
        <w:t xml:space="preserve"> </w:t>
      </w:r>
      <w:r w:rsidRPr="007419C2">
        <w:rPr>
          <w:rFonts w:ascii="Times New Roman" w:hAnsi="Times New Roman" w:cs="Times New Roman"/>
          <w:sz w:val="24"/>
          <w:szCs w:val="24"/>
        </w:rPr>
        <w:t>психологической науки, раскрывающих основные</w:t>
      </w:r>
      <w:r>
        <w:rPr>
          <w:rFonts w:ascii="Times New Roman" w:hAnsi="Times New Roman" w:cs="Times New Roman"/>
          <w:sz w:val="24"/>
          <w:szCs w:val="24"/>
        </w:rPr>
        <w:t xml:space="preserve"> </w:t>
      </w:r>
      <w:r w:rsidRPr="007419C2">
        <w:rPr>
          <w:rFonts w:ascii="Times New Roman" w:hAnsi="Times New Roman" w:cs="Times New Roman"/>
          <w:sz w:val="24"/>
          <w:szCs w:val="24"/>
        </w:rPr>
        <w:t>закономерности процесса обучения и воспитания обучающихся, структуру</w:t>
      </w:r>
      <w:r>
        <w:rPr>
          <w:rFonts w:ascii="Times New Roman" w:hAnsi="Times New Roman" w:cs="Times New Roman"/>
          <w:sz w:val="24"/>
          <w:szCs w:val="24"/>
        </w:rPr>
        <w:t xml:space="preserve"> </w:t>
      </w:r>
      <w:r w:rsidRPr="007419C2">
        <w:rPr>
          <w:rFonts w:ascii="Times New Roman" w:hAnsi="Times New Roman" w:cs="Times New Roman"/>
          <w:sz w:val="24"/>
          <w:szCs w:val="24"/>
        </w:rPr>
        <w:t>образовательной деятельности с учетом общих закономерностей развития</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обучающихся с нормальным и нарушенным развитием.</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Деятельностный подход в образовании строится на признании того, что</w:t>
      </w:r>
      <w:r>
        <w:rPr>
          <w:rFonts w:ascii="Times New Roman" w:hAnsi="Times New Roman" w:cs="Times New Roman"/>
          <w:sz w:val="24"/>
          <w:szCs w:val="24"/>
        </w:rPr>
        <w:t xml:space="preserve"> </w:t>
      </w:r>
      <w:r w:rsidRPr="007419C2">
        <w:rPr>
          <w:rFonts w:ascii="Times New Roman" w:hAnsi="Times New Roman" w:cs="Times New Roman"/>
          <w:sz w:val="24"/>
          <w:szCs w:val="24"/>
        </w:rPr>
        <w:t>развитие личности обучающихся с ТНР младшего школьного возраста</w:t>
      </w:r>
      <w:r>
        <w:rPr>
          <w:rFonts w:ascii="Times New Roman" w:hAnsi="Times New Roman" w:cs="Times New Roman"/>
          <w:sz w:val="24"/>
          <w:szCs w:val="24"/>
        </w:rPr>
        <w:t xml:space="preserve"> </w:t>
      </w:r>
      <w:r w:rsidRPr="007419C2">
        <w:rPr>
          <w:rFonts w:ascii="Times New Roman" w:hAnsi="Times New Roman" w:cs="Times New Roman"/>
          <w:sz w:val="24"/>
          <w:szCs w:val="24"/>
        </w:rPr>
        <w:t>определяется характером организации доступной им деятельности.</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Основным средством реализации деятельностного подхода в</w:t>
      </w:r>
      <w:r>
        <w:rPr>
          <w:rFonts w:ascii="Times New Roman" w:hAnsi="Times New Roman" w:cs="Times New Roman"/>
          <w:sz w:val="24"/>
          <w:szCs w:val="24"/>
        </w:rPr>
        <w:t xml:space="preserve"> </w:t>
      </w:r>
      <w:r w:rsidRPr="007419C2">
        <w:rPr>
          <w:rFonts w:ascii="Times New Roman" w:hAnsi="Times New Roman" w:cs="Times New Roman"/>
          <w:sz w:val="24"/>
          <w:szCs w:val="24"/>
        </w:rPr>
        <w:t>образовании является обучение как процесс организации познавательной и</w:t>
      </w:r>
      <w:r>
        <w:rPr>
          <w:rFonts w:ascii="Times New Roman" w:hAnsi="Times New Roman" w:cs="Times New Roman"/>
          <w:sz w:val="24"/>
          <w:szCs w:val="24"/>
        </w:rPr>
        <w:t xml:space="preserve"> </w:t>
      </w:r>
      <w:r w:rsidRPr="007419C2">
        <w:rPr>
          <w:rFonts w:ascii="Times New Roman" w:hAnsi="Times New Roman" w:cs="Times New Roman"/>
          <w:sz w:val="24"/>
          <w:szCs w:val="24"/>
        </w:rPr>
        <w:t>предметно-практической деятельности обучающихся, обеспечивающей</w:t>
      </w:r>
      <w:r>
        <w:rPr>
          <w:rFonts w:ascii="Times New Roman" w:hAnsi="Times New Roman" w:cs="Times New Roman"/>
          <w:sz w:val="24"/>
          <w:szCs w:val="24"/>
        </w:rPr>
        <w:t xml:space="preserve"> </w:t>
      </w:r>
      <w:r w:rsidRPr="007419C2">
        <w:rPr>
          <w:rFonts w:ascii="Times New Roman" w:hAnsi="Times New Roman" w:cs="Times New Roman"/>
          <w:sz w:val="24"/>
          <w:szCs w:val="24"/>
        </w:rPr>
        <w:t>овладение ими содержанием образования.</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В контексте разработки АОП начального общего образования</w:t>
      </w:r>
      <w:r>
        <w:rPr>
          <w:rFonts w:ascii="Times New Roman" w:hAnsi="Times New Roman" w:cs="Times New Roman"/>
          <w:sz w:val="24"/>
          <w:szCs w:val="24"/>
        </w:rPr>
        <w:t xml:space="preserve"> </w:t>
      </w:r>
      <w:r w:rsidRPr="007419C2">
        <w:rPr>
          <w:rFonts w:ascii="Times New Roman" w:hAnsi="Times New Roman" w:cs="Times New Roman"/>
          <w:sz w:val="24"/>
          <w:szCs w:val="24"/>
        </w:rPr>
        <w:t>обучающихся с ТНР реализация деятельностного подхода обеспечивает:</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придание результатам образования социально и личностно значимого</w:t>
      </w:r>
      <w:r>
        <w:rPr>
          <w:rFonts w:ascii="Times New Roman" w:hAnsi="Times New Roman" w:cs="Times New Roman"/>
          <w:sz w:val="24"/>
          <w:szCs w:val="24"/>
        </w:rPr>
        <w:t xml:space="preserve"> </w:t>
      </w:r>
      <w:r w:rsidRPr="007419C2">
        <w:rPr>
          <w:rFonts w:ascii="Times New Roman" w:hAnsi="Times New Roman" w:cs="Times New Roman"/>
          <w:sz w:val="24"/>
          <w:szCs w:val="24"/>
        </w:rPr>
        <w:t>характера;</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прочное усвоение обучающимися знаний и опыта разнообразной</w:t>
      </w:r>
      <w:r>
        <w:rPr>
          <w:rFonts w:ascii="Times New Roman" w:hAnsi="Times New Roman" w:cs="Times New Roman"/>
          <w:sz w:val="24"/>
          <w:szCs w:val="24"/>
        </w:rPr>
        <w:t xml:space="preserve"> </w:t>
      </w:r>
      <w:r w:rsidRPr="007419C2">
        <w:rPr>
          <w:rFonts w:ascii="Times New Roman" w:hAnsi="Times New Roman" w:cs="Times New Roman"/>
          <w:sz w:val="24"/>
          <w:szCs w:val="24"/>
        </w:rPr>
        <w:t>деятельности и поведения, возможность их самостоятельного продвижения в</w:t>
      </w:r>
      <w:r>
        <w:rPr>
          <w:rFonts w:ascii="Times New Roman" w:hAnsi="Times New Roman" w:cs="Times New Roman"/>
          <w:sz w:val="24"/>
          <w:szCs w:val="24"/>
        </w:rPr>
        <w:t xml:space="preserve"> </w:t>
      </w:r>
      <w:r w:rsidRPr="007419C2">
        <w:rPr>
          <w:rFonts w:ascii="Times New Roman" w:hAnsi="Times New Roman" w:cs="Times New Roman"/>
          <w:sz w:val="24"/>
          <w:szCs w:val="24"/>
        </w:rPr>
        <w:t>изучаемых предметных областях;</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существенное повышение мотивации и интереса к учению,</w:t>
      </w:r>
      <w:r>
        <w:rPr>
          <w:rFonts w:ascii="Times New Roman" w:hAnsi="Times New Roman" w:cs="Times New Roman"/>
          <w:sz w:val="24"/>
          <w:szCs w:val="24"/>
        </w:rPr>
        <w:t xml:space="preserve"> </w:t>
      </w:r>
      <w:r w:rsidRPr="007419C2">
        <w:rPr>
          <w:rFonts w:ascii="Times New Roman" w:hAnsi="Times New Roman" w:cs="Times New Roman"/>
          <w:sz w:val="24"/>
          <w:szCs w:val="24"/>
        </w:rPr>
        <w:t>приобретению нового опыта деятельности и поведения;</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создание условий для общекультурного и личностного развития</w:t>
      </w:r>
      <w:r>
        <w:rPr>
          <w:rFonts w:ascii="Times New Roman" w:hAnsi="Times New Roman" w:cs="Times New Roman"/>
          <w:sz w:val="24"/>
          <w:szCs w:val="24"/>
        </w:rPr>
        <w:t xml:space="preserve"> </w:t>
      </w:r>
      <w:r w:rsidRPr="007419C2">
        <w:rPr>
          <w:rFonts w:ascii="Times New Roman" w:hAnsi="Times New Roman" w:cs="Times New Roman"/>
          <w:sz w:val="24"/>
          <w:szCs w:val="24"/>
        </w:rPr>
        <w:t>обучающихся с ТНР на основе формирования универсальных учебных</w:t>
      </w:r>
      <w:r>
        <w:rPr>
          <w:rFonts w:ascii="Times New Roman" w:hAnsi="Times New Roman" w:cs="Times New Roman"/>
          <w:sz w:val="24"/>
          <w:szCs w:val="24"/>
        </w:rPr>
        <w:t xml:space="preserve"> </w:t>
      </w:r>
      <w:r w:rsidRPr="007419C2">
        <w:rPr>
          <w:rFonts w:ascii="Times New Roman" w:hAnsi="Times New Roman" w:cs="Times New Roman"/>
          <w:sz w:val="24"/>
          <w:szCs w:val="24"/>
        </w:rPr>
        <w:t>действий, которые обеспечивают не только успешное усвоение ими системы</w:t>
      </w:r>
      <w:r>
        <w:rPr>
          <w:rFonts w:ascii="Times New Roman" w:hAnsi="Times New Roman" w:cs="Times New Roman"/>
          <w:sz w:val="24"/>
          <w:szCs w:val="24"/>
        </w:rPr>
        <w:t xml:space="preserve"> </w:t>
      </w:r>
      <w:r w:rsidRPr="007419C2">
        <w:rPr>
          <w:rFonts w:ascii="Times New Roman" w:hAnsi="Times New Roman" w:cs="Times New Roman"/>
          <w:sz w:val="24"/>
          <w:szCs w:val="24"/>
        </w:rPr>
        <w:t>научных знаний, умений и навыков, позволяющих продолжить образование</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на следующей ступени, но и социальной компетенции, составляющей основу</w:t>
      </w:r>
      <w:r>
        <w:rPr>
          <w:rFonts w:ascii="Times New Roman" w:hAnsi="Times New Roman" w:cs="Times New Roman"/>
          <w:sz w:val="24"/>
          <w:szCs w:val="24"/>
        </w:rPr>
        <w:t xml:space="preserve"> </w:t>
      </w:r>
      <w:r w:rsidRPr="007419C2">
        <w:rPr>
          <w:rFonts w:ascii="Times New Roman" w:hAnsi="Times New Roman" w:cs="Times New Roman"/>
          <w:sz w:val="24"/>
          <w:szCs w:val="24"/>
        </w:rPr>
        <w:t>социальной успешности.</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sz w:val="24"/>
          <w:szCs w:val="24"/>
        </w:rPr>
        <w:t>Ключевым условием реализации деятельностного подхода выступает</w:t>
      </w:r>
      <w:r>
        <w:rPr>
          <w:rFonts w:ascii="Times New Roman" w:hAnsi="Times New Roman" w:cs="Times New Roman"/>
          <w:sz w:val="24"/>
          <w:szCs w:val="24"/>
        </w:rPr>
        <w:t xml:space="preserve"> </w:t>
      </w:r>
      <w:r w:rsidRPr="007419C2">
        <w:rPr>
          <w:rFonts w:ascii="Times New Roman" w:hAnsi="Times New Roman" w:cs="Times New Roman"/>
          <w:sz w:val="24"/>
          <w:szCs w:val="24"/>
        </w:rPr>
        <w:t>организация детского самостоятельного и инициативного действия в</w:t>
      </w:r>
      <w:r>
        <w:rPr>
          <w:rFonts w:ascii="Times New Roman" w:hAnsi="Times New Roman" w:cs="Times New Roman"/>
          <w:sz w:val="24"/>
          <w:szCs w:val="24"/>
        </w:rPr>
        <w:t xml:space="preserve"> </w:t>
      </w:r>
      <w:r w:rsidRPr="007419C2">
        <w:rPr>
          <w:rFonts w:ascii="Times New Roman" w:hAnsi="Times New Roman" w:cs="Times New Roman"/>
          <w:sz w:val="24"/>
          <w:szCs w:val="24"/>
        </w:rPr>
        <w:t>образовательном процессе, снижение доли репродуктивных методов и</w:t>
      </w:r>
      <w:r>
        <w:rPr>
          <w:rFonts w:ascii="Times New Roman" w:hAnsi="Times New Roman" w:cs="Times New Roman"/>
          <w:sz w:val="24"/>
          <w:szCs w:val="24"/>
        </w:rPr>
        <w:t xml:space="preserve"> </w:t>
      </w:r>
      <w:r w:rsidRPr="007419C2">
        <w:rPr>
          <w:rFonts w:ascii="Times New Roman" w:hAnsi="Times New Roman" w:cs="Times New Roman"/>
          <w:sz w:val="24"/>
          <w:szCs w:val="24"/>
        </w:rPr>
        <w:t>способов обучения, ориентация на личностно-ориентированные, проблемно-поискового характера.</w:t>
      </w:r>
    </w:p>
    <w:p w:rsidR="007419C2" w:rsidRPr="007419C2" w:rsidRDefault="007419C2" w:rsidP="00FA0A95">
      <w:pPr>
        <w:autoSpaceDE w:val="0"/>
        <w:autoSpaceDN w:val="0"/>
        <w:adjustRightInd w:val="0"/>
        <w:spacing w:after="0" w:line="240" w:lineRule="auto"/>
        <w:jc w:val="both"/>
        <w:rPr>
          <w:rFonts w:ascii="Times New Roman" w:hAnsi="Times New Roman" w:cs="Times New Roman"/>
          <w:sz w:val="24"/>
          <w:szCs w:val="24"/>
        </w:rPr>
      </w:pPr>
      <w:r w:rsidRPr="007419C2">
        <w:rPr>
          <w:rFonts w:ascii="Times New Roman" w:hAnsi="Times New Roman" w:cs="Times New Roman"/>
          <w:i/>
          <w:iCs/>
          <w:sz w:val="24"/>
          <w:szCs w:val="24"/>
        </w:rPr>
        <w:t xml:space="preserve">Системный подход </w:t>
      </w:r>
      <w:r w:rsidRPr="007419C2">
        <w:rPr>
          <w:rFonts w:ascii="Times New Roman" w:hAnsi="Times New Roman" w:cs="Times New Roman"/>
          <w:sz w:val="24"/>
          <w:szCs w:val="24"/>
        </w:rPr>
        <w:t>основывается на теоретических положениях о</w:t>
      </w:r>
      <w:r>
        <w:rPr>
          <w:rFonts w:ascii="Times New Roman" w:hAnsi="Times New Roman" w:cs="Times New Roman"/>
          <w:sz w:val="24"/>
          <w:szCs w:val="24"/>
        </w:rPr>
        <w:t xml:space="preserve"> </w:t>
      </w:r>
      <w:r w:rsidRPr="007419C2">
        <w:rPr>
          <w:rFonts w:ascii="Times New Roman" w:hAnsi="Times New Roman" w:cs="Times New Roman"/>
          <w:sz w:val="24"/>
          <w:szCs w:val="24"/>
        </w:rPr>
        <w:t>языке, представляющем собой функциональную систему семиотического или</w:t>
      </w:r>
      <w:r>
        <w:rPr>
          <w:rFonts w:ascii="Times New Roman" w:hAnsi="Times New Roman" w:cs="Times New Roman"/>
          <w:sz w:val="24"/>
          <w:szCs w:val="24"/>
        </w:rPr>
        <w:t xml:space="preserve"> </w:t>
      </w:r>
      <w:r w:rsidRPr="007419C2">
        <w:rPr>
          <w:rFonts w:ascii="Times New Roman" w:hAnsi="Times New Roman" w:cs="Times New Roman"/>
          <w:sz w:val="24"/>
          <w:szCs w:val="24"/>
        </w:rPr>
        <w:t>знакового характера, которая используется как средство общения.Системность предполагает не механическую связь, а единство компонентов</w:t>
      </w:r>
      <w:r>
        <w:rPr>
          <w:rFonts w:ascii="Times New Roman" w:hAnsi="Times New Roman" w:cs="Times New Roman"/>
          <w:sz w:val="24"/>
          <w:szCs w:val="24"/>
        </w:rPr>
        <w:t xml:space="preserve"> </w:t>
      </w:r>
      <w:r w:rsidRPr="007419C2">
        <w:rPr>
          <w:rFonts w:ascii="Times New Roman" w:hAnsi="Times New Roman" w:cs="Times New Roman"/>
          <w:sz w:val="24"/>
          <w:szCs w:val="24"/>
        </w:rPr>
        <w:t>языка, наличие определенных отношений между языковыми единицами</w:t>
      </w:r>
      <w:r>
        <w:rPr>
          <w:rFonts w:ascii="Times New Roman" w:hAnsi="Times New Roman" w:cs="Times New Roman"/>
          <w:sz w:val="24"/>
          <w:szCs w:val="24"/>
        </w:rPr>
        <w:t xml:space="preserve"> </w:t>
      </w:r>
      <w:r w:rsidRPr="007419C2">
        <w:rPr>
          <w:rFonts w:ascii="Times New Roman" w:hAnsi="Times New Roman" w:cs="Times New Roman"/>
          <w:sz w:val="24"/>
          <w:szCs w:val="24"/>
        </w:rPr>
        <w:t>одного уровня и разных уровней.</w:t>
      </w:r>
    </w:p>
    <w:p w:rsidR="007419C2" w:rsidRPr="007419C2" w:rsidRDefault="007419C2" w:rsidP="00FA0A95">
      <w:pPr>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r w:rsidRPr="007419C2">
        <w:rPr>
          <w:rFonts w:ascii="Times New Roman" w:hAnsi="Times New Roman" w:cs="Times New Roman"/>
          <w:sz w:val="24"/>
          <w:szCs w:val="24"/>
        </w:rPr>
        <w:t>Системный подход в образовании строится на признании того, что язык</w:t>
      </w:r>
      <w:r>
        <w:rPr>
          <w:rFonts w:ascii="Times New Roman" w:hAnsi="Times New Roman" w:cs="Times New Roman"/>
          <w:sz w:val="24"/>
          <w:szCs w:val="24"/>
        </w:rPr>
        <w:t xml:space="preserve"> </w:t>
      </w:r>
      <w:r w:rsidRPr="007419C2">
        <w:rPr>
          <w:rFonts w:ascii="Times New Roman" w:hAnsi="Times New Roman" w:cs="Times New Roman"/>
          <w:sz w:val="24"/>
          <w:szCs w:val="24"/>
        </w:rPr>
        <w:t>существует и реализуется через речь, в сложном строении которой</w:t>
      </w:r>
      <w:r>
        <w:rPr>
          <w:rFonts w:ascii="Times New Roman" w:hAnsi="Times New Roman" w:cs="Times New Roman"/>
          <w:sz w:val="24"/>
          <w:szCs w:val="24"/>
        </w:rPr>
        <w:t xml:space="preserve"> </w:t>
      </w:r>
      <w:r w:rsidRPr="007419C2">
        <w:rPr>
          <w:rFonts w:ascii="Times New Roman" w:hAnsi="Times New Roman" w:cs="Times New Roman"/>
          <w:sz w:val="24"/>
          <w:szCs w:val="24"/>
        </w:rPr>
        <w:t>выделяются различные компоненты (фонетический, лексический,</w:t>
      </w:r>
      <w:r>
        <w:rPr>
          <w:rFonts w:ascii="Times New Roman" w:hAnsi="Times New Roman" w:cs="Times New Roman"/>
          <w:sz w:val="24"/>
          <w:szCs w:val="24"/>
        </w:rPr>
        <w:t xml:space="preserve"> </w:t>
      </w:r>
      <w:r w:rsidRPr="007419C2">
        <w:rPr>
          <w:rFonts w:ascii="Times New Roman" w:hAnsi="Times New Roman" w:cs="Times New Roman"/>
          <w:sz w:val="24"/>
          <w:szCs w:val="24"/>
        </w:rPr>
        <w:t>грамматический, семантический), тесно взаимосвязанные на всех этапах</w:t>
      </w:r>
      <w:r>
        <w:rPr>
          <w:rFonts w:ascii="Times New Roman" w:hAnsi="Times New Roman" w:cs="Times New Roman"/>
          <w:sz w:val="24"/>
          <w:szCs w:val="24"/>
        </w:rPr>
        <w:t xml:space="preserve"> </w:t>
      </w:r>
      <w:r w:rsidRPr="007419C2">
        <w:rPr>
          <w:rFonts w:ascii="Times New Roman" w:hAnsi="Times New Roman" w:cs="Times New Roman"/>
          <w:sz w:val="24"/>
          <w:szCs w:val="24"/>
        </w:rPr>
        <w:t>развития речи ребенка.</w:t>
      </w:r>
      <w:r>
        <w:rPr>
          <w:rFonts w:ascii="Times New Roman" w:hAnsi="Times New Roman" w:cs="Times New Roman"/>
          <w:sz w:val="24"/>
          <w:szCs w:val="24"/>
        </w:rPr>
        <w:t xml:space="preserve"> </w:t>
      </w:r>
      <w:r w:rsidRPr="007419C2">
        <w:rPr>
          <w:rFonts w:ascii="Times New Roman" w:hAnsi="Times New Roman" w:cs="Times New Roman"/>
          <w:sz w:val="24"/>
          <w:szCs w:val="24"/>
        </w:rPr>
        <w:t>Основным средством реализации системного подхода в образовании</w:t>
      </w:r>
      <w:r>
        <w:rPr>
          <w:rFonts w:ascii="Times New Roman" w:hAnsi="Times New Roman" w:cs="Times New Roman"/>
          <w:sz w:val="24"/>
          <w:szCs w:val="24"/>
        </w:rPr>
        <w:t xml:space="preserve"> </w:t>
      </w:r>
      <w:r w:rsidRPr="007419C2">
        <w:rPr>
          <w:rFonts w:ascii="Times New Roman" w:hAnsi="Times New Roman" w:cs="Times New Roman"/>
          <w:sz w:val="24"/>
          <w:szCs w:val="24"/>
        </w:rPr>
        <w:t>обучающихся ТНР является включение речи на всех этапах учебной</w:t>
      </w:r>
      <w:r>
        <w:rPr>
          <w:rFonts w:ascii="Times New Roman" w:hAnsi="Times New Roman" w:cs="Times New Roman"/>
          <w:sz w:val="24"/>
          <w:szCs w:val="24"/>
        </w:rPr>
        <w:t xml:space="preserve"> </w:t>
      </w:r>
      <w:r w:rsidRPr="007419C2">
        <w:rPr>
          <w:rFonts w:ascii="Times New Roman" w:hAnsi="Times New Roman" w:cs="Times New Roman"/>
          <w:sz w:val="24"/>
          <w:szCs w:val="24"/>
        </w:rPr>
        <w:t>деятельности обучающихся.__</w:t>
      </w:r>
    </w:p>
    <w:p w:rsidR="00BA1BC8" w:rsidRPr="00BA1BC8" w:rsidRDefault="00BA1BC8" w:rsidP="00FA0A95">
      <w:pPr>
        <w:widowControl w:val="0"/>
        <w:spacing w:after="0" w:line="240" w:lineRule="auto"/>
        <w:ind w:firstLine="380"/>
        <w:jc w:val="both"/>
        <w:outlineLvl w:val="0"/>
        <w:rPr>
          <w:rFonts w:ascii="Times New Roman" w:eastAsia="Times New Roman" w:hAnsi="Times New Roman" w:cs="Times New Roman"/>
          <w:b/>
          <w:bCs/>
          <w:spacing w:val="3"/>
          <w:sz w:val="24"/>
          <w:szCs w:val="24"/>
        </w:rPr>
      </w:pPr>
      <w:bookmarkStart w:id="1" w:name="bookmark4"/>
      <w:r w:rsidRPr="00BA1BC8">
        <w:rPr>
          <w:rFonts w:ascii="Times New Roman" w:eastAsia="Times New Roman" w:hAnsi="Times New Roman" w:cs="Times New Roman"/>
          <w:b/>
          <w:bCs/>
          <w:spacing w:val="3"/>
          <w:sz w:val="24"/>
          <w:szCs w:val="24"/>
        </w:rPr>
        <w:t>Общая характеристика адаптированной основной общеобразовательной программы начального общего образования</w:t>
      </w:r>
      <w:bookmarkEnd w:id="1"/>
    </w:p>
    <w:p w:rsidR="00BA1BC8" w:rsidRPr="00BA1BC8" w:rsidRDefault="00BA1BC8" w:rsidP="00FA0A95">
      <w:pPr>
        <w:widowControl w:val="0"/>
        <w:spacing w:after="0" w:line="240" w:lineRule="auto"/>
        <w:ind w:firstLine="380"/>
        <w:jc w:val="both"/>
        <w:rPr>
          <w:rFonts w:ascii="Times New Roman" w:eastAsia="Times New Roman" w:hAnsi="Times New Roman" w:cs="Times New Roman"/>
          <w:color w:val="000000"/>
          <w:spacing w:val="3"/>
          <w:sz w:val="24"/>
          <w:szCs w:val="24"/>
          <w:lang w:eastAsia="ru-RU"/>
        </w:rPr>
      </w:pPr>
      <w:r w:rsidRPr="00BA1BC8">
        <w:rPr>
          <w:rFonts w:ascii="Times New Roman" w:eastAsia="Times New Roman" w:hAnsi="Times New Roman" w:cs="Times New Roman"/>
          <w:color w:val="000000"/>
          <w:spacing w:val="3"/>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w:t>
      </w:r>
      <w:r w:rsidRPr="00BA1BC8">
        <w:rPr>
          <w:rFonts w:ascii="Times New Roman" w:eastAsia="Times New Roman" w:hAnsi="Times New Roman" w:cs="Times New Roman"/>
          <w:color w:val="000000"/>
          <w:spacing w:val="3"/>
          <w:sz w:val="24"/>
          <w:szCs w:val="24"/>
          <w:lang w:eastAsia="ru-RU"/>
        </w:rPr>
        <w:lastRenderedPageBreak/>
        <w:t>обучения. Срок освоения АООП НОО составляет 4 года.</w:t>
      </w:r>
    </w:p>
    <w:p w:rsidR="00BA1BC8" w:rsidRPr="00BA1BC8" w:rsidRDefault="004D67F8" w:rsidP="00FA0A95">
      <w:pPr>
        <w:widowControl w:val="0"/>
        <w:spacing w:after="0" w:line="240" w:lineRule="auto"/>
        <w:ind w:firstLine="560"/>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Адаптация А</w:t>
      </w:r>
      <w:r w:rsidR="00BA1BC8" w:rsidRPr="00BA1BC8">
        <w:rPr>
          <w:rFonts w:ascii="Times New Roman" w:eastAsia="Times New Roman" w:hAnsi="Times New Roman" w:cs="Times New Roman"/>
          <w:color w:val="000000"/>
          <w:spacing w:val="3"/>
          <w:sz w:val="24"/>
          <w:szCs w:val="24"/>
          <w:lang w:eastAsia="ru-RU"/>
        </w:rPr>
        <w:t>ОП НОО предполагает введение четко ориентированных на удовлетворение особых образовательных потребностей</w:t>
      </w:r>
      <w:r w:rsidR="006E122E">
        <w:rPr>
          <w:rFonts w:ascii="Times New Roman" w:eastAsia="Times New Roman" w:hAnsi="Times New Roman" w:cs="Times New Roman"/>
          <w:color w:val="000000"/>
          <w:spacing w:val="3"/>
          <w:sz w:val="24"/>
          <w:szCs w:val="24"/>
          <w:lang w:eastAsia="ru-RU"/>
        </w:rPr>
        <w:t>,</w:t>
      </w:r>
      <w:r w:rsidR="00BA1BC8" w:rsidRPr="00BA1BC8">
        <w:rPr>
          <w:rFonts w:ascii="Times New Roman" w:eastAsia="Times New Roman" w:hAnsi="Times New Roman" w:cs="Times New Roman"/>
          <w:color w:val="000000"/>
          <w:spacing w:val="3"/>
          <w:sz w:val="24"/>
          <w:szCs w:val="24"/>
          <w:lang w:eastAsia="ru-RU"/>
        </w:rPr>
        <w:t xml:space="preserve"> обучающихся с ТНР коррекционных мероприятий и требований к результатам освоения обучающимися программы коррекционной работы. Обяза</w:t>
      </w:r>
      <w:r>
        <w:rPr>
          <w:rFonts w:ascii="Times New Roman" w:eastAsia="Times New Roman" w:hAnsi="Times New Roman" w:cs="Times New Roman"/>
          <w:color w:val="000000"/>
          <w:spacing w:val="3"/>
          <w:sz w:val="24"/>
          <w:szCs w:val="24"/>
          <w:lang w:eastAsia="ru-RU"/>
        </w:rPr>
        <w:t>тельными условиями реализации А</w:t>
      </w:r>
      <w:r w:rsidR="00BA1BC8" w:rsidRPr="00BA1BC8">
        <w:rPr>
          <w:rFonts w:ascii="Times New Roman" w:eastAsia="Times New Roman" w:hAnsi="Times New Roman" w:cs="Times New Roman"/>
          <w:color w:val="000000"/>
          <w:spacing w:val="3"/>
          <w:sz w:val="24"/>
          <w:szCs w:val="24"/>
          <w:lang w:eastAsia="ru-RU"/>
        </w:rPr>
        <w:t>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BA1BC8" w:rsidRDefault="006E122E" w:rsidP="00FA0A9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BC8" w:rsidRPr="00BA1BC8">
        <w:rPr>
          <w:rFonts w:ascii="Times New Roman" w:eastAsia="Times New Roman" w:hAnsi="Times New Roman" w:cs="Times New Roman"/>
          <w:sz w:val="24"/>
          <w:szCs w:val="24"/>
          <w:lang w:eastAsia="ru-RU"/>
        </w:rPr>
        <w:t xml:space="preserve">Организация образовательного процесса при получении НОО опирается на </w:t>
      </w:r>
      <w:r w:rsidR="00A15EE2">
        <w:rPr>
          <w:rFonts w:ascii="Times New Roman" w:eastAsia="Times New Roman" w:hAnsi="Times New Roman" w:cs="Times New Roman"/>
          <w:sz w:val="24"/>
          <w:szCs w:val="24"/>
          <w:lang w:eastAsia="ru-RU"/>
        </w:rPr>
        <w:t xml:space="preserve"> систему учебников «21 век</w:t>
      </w:r>
      <w:r w:rsidR="00BA1BC8" w:rsidRPr="00BA1BC8">
        <w:rPr>
          <w:rFonts w:ascii="Times New Roman" w:eastAsia="Times New Roman" w:hAnsi="Times New Roman" w:cs="Times New Roman"/>
          <w:sz w:val="24"/>
          <w:szCs w:val="24"/>
          <w:lang w:eastAsia="ru-RU"/>
        </w:rPr>
        <w:t>», куда входят завершенные предметные линии учебников по всем основным предметам начального общего образования.</w:t>
      </w:r>
    </w:p>
    <w:p w:rsidR="00FF52FC" w:rsidRDefault="00FF52FC" w:rsidP="00FA0A95">
      <w:pPr>
        <w:spacing w:after="0" w:line="240" w:lineRule="auto"/>
        <w:ind w:firstLine="709"/>
        <w:jc w:val="both"/>
        <w:rPr>
          <w:rFonts w:ascii="Times New Roman" w:eastAsia="Calibri" w:hAnsi="Times New Roman" w:cs="Times New Roman"/>
          <w:position w:val="2"/>
          <w:sz w:val="24"/>
          <w:szCs w:val="24"/>
        </w:rPr>
      </w:pPr>
      <w:r w:rsidRPr="00FF52FC">
        <w:rPr>
          <w:rFonts w:ascii="Times New Roman" w:eastAsia="Calibri" w:hAnsi="Times New Roman" w:cs="Times New Roman"/>
          <w:position w:val="2"/>
          <w:sz w:val="24"/>
          <w:szCs w:val="24"/>
        </w:rPr>
        <w:t>Адаптированная образовательная программа</w:t>
      </w:r>
      <w:r w:rsidR="00243FCA">
        <w:rPr>
          <w:rFonts w:ascii="Times New Roman" w:eastAsia="Calibri" w:hAnsi="Times New Roman" w:cs="Times New Roman"/>
          <w:position w:val="2"/>
          <w:sz w:val="24"/>
          <w:szCs w:val="24"/>
        </w:rPr>
        <w:t xml:space="preserve"> </w:t>
      </w:r>
      <w:r w:rsidRPr="00FF52FC">
        <w:rPr>
          <w:rFonts w:ascii="Times New Roman" w:eastAsia="Calibri" w:hAnsi="Times New Roman" w:cs="Times New Roman"/>
          <w:position w:val="2"/>
          <w:sz w:val="24"/>
          <w:szCs w:val="24"/>
        </w:rPr>
        <w:t xml:space="preserve">для обучающегося  </w:t>
      </w:r>
      <w:r w:rsidR="00A15EE2">
        <w:rPr>
          <w:rFonts w:ascii="Times New Roman" w:eastAsia="Calibri" w:hAnsi="Times New Roman" w:cs="Times New Roman"/>
          <w:position w:val="2"/>
          <w:sz w:val="24"/>
          <w:szCs w:val="24"/>
        </w:rPr>
        <w:t xml:space="preserve">3 </w:t>
      </w:r>
      <w:r>
        <w:rPr>
          <w:rFonts w:ascii="Times New Roman" w:eastAsia="Calibri" w:hAnsi="Times New Roman" w:cs="Times New Roman"/>
          <w:position w:val="2"/>
          <w:sz w:val="24"/>
          <w:szCs w:val="24"/>
        </w:rPr>
        <w:t xml:space="preserve">класса </w:t>
      </w:r>
      <w:r w:rsidR="00A15EE2">
        <w:rPr>
          <w:rFonts w:ascii="Times New Roman" w:eastAsia="Calibri" w:hAnsi="Times New Roman" w:cs="Times New Roman"/>
          <w:position w:val="2"/>
          <w:sz w:val="24"/>
          <w:szCs w:val="24"/>
        </w:rPr>
        <w:t xml:space="preserve">Плесовских Артемия Александровича Черноковской СОШ филиал </w:t>
      </w:r>
      <w:r>
        <w:rPr>
          <w:rFonts w:ascii="Times New Roman" w:eastAsia="Calibri" w:hAnsi="Times New Roman" w:cs="Times New Roman"/>
          <w:position w:val="2"/>
          <w:sz w:val="24"/>
          <w:szCs w:val="24"/>
        </w:rPr>
        <w:t>МАОУ Вагайской СОШ</w:t>
      </w:r>
      <w:r w:rsidRPr="00FF52FC">
        <w:rPr>
          <w:rFonts w:ascii="Times New Roman" w:eastAsia="Calibri" w:hAnsi="Times New Roman" w:cs="Times New Roman"/>
          <w:position w:val="2"/>
          <w:sz w:val="24"/>
          <w:szCs w:val="24"/>
        </w:rPr>
        <w:t xml:space="preserve"> с тяжёлым  нарушением  речи</w:t>
      </w:r>
      <w:r w:rsidR="00243FCA">
        <w:rPr>
          <w:rFonts w:ascii="Times New Roman" w:eastAsia="Calibri" w:hAnsi="Times New Roman" w:cs="Times New Roman"/>
          <w:position w:val="2"/>
          <w:sz w:val="24"/>
          <w:szCs w:val="24"/>
        </w:rPr>
        <w:t xml:space="preserve">  (по заключению ПМПК</w:t>
      </w:r>
      <w:r w:rsidRPr="00FF52FC">
        <w:rPr>
          <w:rFonts w:ascii="Times New Roman" w:eastAsia="Calibri" w:hAnsi="Times New Roman" w:cs="Times New Roman"/>
          <w:position w:val="2"/>
          <w:sz w:val="24"/>
          <w:szCs w:val="24"/>
        </w:rPr>
        <w:t xml:space="preserve">, </w:t>
      </w:r>
      <w:r w:rsidR="00A15EE2">
        <w:rPr>
          <w:rFonts w:ascii="Times New Roman" w:eastAsia="Calibri" w:hAnsi="Times New Roman" w:cs="Times New Roman"/>
          <w:position w:val="2"/>
          <w:sz w:val="24"/>
          <w:szCs w:val="24"/>
        </w:rPr>
        <w:t xml:space="preserve">Плесовских Артемия Александровича </w:t>
      </w:r>
      <w:r w:rsidRPr="00FF52FC">
        <w:rPr>
          <w:rFonts w:ascii="Times New Roman" w:eastAsia="Calibri" w:hAnsi="Times New Roman" w:cs="Times New Roman"/>
          <w:position w:val="2"/>
          <w:sz w:val="24"/>
          <w:szCs w:val="24"/>
        </w:rPr>
        <w:t>составлена на основе основной образовательной программы начального общего образования.</w:t>
      </w:r>
    </w:p>
    <w:p w:rsidR="00DB1823" w:rsidRDefault="00DB1823" w:rsidP="00FA0A95">
      <w:pPr>
        <w:spacing w:after="0" w:line="240" w:lineRule="auto"/>
        <w:ind w:firstLine="709"/>
        <w:jc w:val="both"/>
        <w:rPr>
          <w:rFonts w:ascii="Times New Roman" w:eastAsia="Calibri" w:hAnsi="Times New Roman" w:cs="Times New Roman"/>
          <w:position w:val="2"/>
          <w:sz w:val="24"/>
          <w:szCs w:val="24"/>
        </w:rPr>
      </w:pPr>
    </w:p>
    <w:p w:rsidR="00F275E6" w:rsidRDefault="006E122E" w:rsidP="004D67F8">
      <w:pPr>
        <w:widowControl w:val="0"/>
        <w:spacing w:after="0" w:line="240" w:lineRule="auto"/>
        <w:jc w:val="center"/>
        <w:rPr>
          <w:rFonts w:ascii="Times New Roman" w:eastAsia="Times New Roman" w:hAnsi="Times New Roman" w:cs="Times New Roman"/>
          <w:b/>
          <w:color w:val="000000" w:themeColor="text1"/>
          <w:spacing w:val="3"/>
          <w:sz w:val="24"/>
          <w:szCs w:val="24"/>
          <w:lang w:eastAsia="ru-RU"/>
        </w:rPr>
      </w:pPr>
      <w:r w:rsidRPr="00C1769E">
        <w:rPr>
          <w:rFonts w:ascii="Times New Roman" w:eastAsia="Times New Roman" w:hAnsi="Times New Roman" w:cs="Times New Roman"/>
          <w:b/>
          <w:color w:val="000000" w:themeColor="text1"/>
          <w:spacing w:val="3"/>
          <w:sz w:val="24"/>
          <w:szCs w:val="24"/>
          <w:lang w:eastAsia="ru-RU"/>
        </w:rPr>
        <w:t>Психолого – педагогическая характеристика</w:t>
      </w:r>
    </w:p>
    <w:p w:rsidR="00DB1823" w:rsidRPr="00D15169" w:rsidRDefault="00DB1823" w:rsidP="004D67F8">
      <w:pPr>
        <w:widowControl w:val="0"/>
        <w:spacing w:after="0" w:line="240" w:lineRule="auto"/>
        <w:jc w:val="center"/>
        <w:rPr>
          <w:rFonts w:ascii="Times New Roman" w:eastAsia="Times New Roman" w:hAnsi="Times New Roman" w:cs="Times New Roman"/>
          <w:b/>
          <w:color w:val="000000" w:themeColor="text1"/>
          <w:spacing w:val="3"/>
          <w:sz w:val="24"/>
          <w:szCs w:val="24"/>
          <w:lang w:eastAsia="ru-RU"/>
        </w:rPr>
      </w:pP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Общие сведения: Плесовских Артемий Александрович 23 мая 2012года рождения, проживает с родителями по адресу: с.Черное, ул.Новая д.23</w:t>
      </w: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Сведения о родителях:</w:t>
      </w: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Мать: Плесовских Светлана Сергеевна</w:t>
      </w: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Место работы:</w:t>
      </w:r>
      <w:r w:rsidR="00C1769E">
        <w:rPr>
          <w:color w:val="000000" w:themeColor="text1"/>
        </w:rPr>
        <w:t xml:space="preserve"> </w:t>
      </w:r>
      <w:r w:rsidRPr="00D15169">
        <w:rPr>
          <w:color w:val="000000" w:themeColor="text1"/>
        </w:rPr>
        <w:t>домохозяйка</w:t>
      </w: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Отец: Плесовских Александр Викторович</w:t>
      </w:r>
    </w:p>
    <w:p w:rsidR="00D15169" w:rsidRPr="00D15169" w:rsidRDefault="00D15169" w:rsidP="00D15169">
      <w:pPr>
        <w:pStyle w:val="ab"/>
        <w:shd w:val="clear" w:color="auto" w:fill="FFFFFF"/>
        <w:spacing w:before="0" w:beforeAutospacing="0" w:after="0" w:afterAutospacing="0" w:line="276" w:lineRule="auto"/>
        <w:jc w:val="both"/>
        <w:rPr>
          <w:color w:val="000000" w:themeColor="text1"/>
        </w:rPr>
      </w:pPr>
      <w:r w:rsidRPr="00D15169">
        <w:rPr>
          <w:color w:val="000000" w:themeColor="text1"/>
        </w:rPr>
        <w:t>Место работы: Вагайское ДРСУ</w:t>
      </w:r>
    </w:p>
    <w:p w:rsidR="00D15169" w:rsidRPr="00D15169" w:rsidRDefault="00D15169" w:rsidP="00D15169">
      <w:pPr>
        <w:pStyle w:val="ad"/>
        <w:jc w:val="both"/>
        <w:rPr>
          <w:rFonts w:ascii="Times New Roman" w:hAnsi="Times New Roman" w:cs="Times New Roman"/>
          <w:color w:val="000000" w:themeColor="text1"/>
          <w:sz w:val="24"/>
          <w:szCs w:val="24"/>
        </w:rPr>
      </w:pPr>
      <w:r w:rsidRPr="00D15169">
        <w:rPr>
          <w:rFonts w:ascii="Times New Roman" w:hAnsi="Times New Roman" w:cs="Times New Roman"/>
          <w:color w:val="000000" w:themeColor="text1"/>
          <w:sz w:val="24"/>
          <w:szCs w:val="24"/>
        </w:rPr>
        <w:t>Артемий посещал  детский сад с 08.12.2014 г</w:t>
      </w:r>
      <w:r w:rsidR="00A15EE2">
        <w:rPr>
          <w:rFonts w:ascii="Times New Roman" w:hAnsi="Times New Roman" w:cs="Times New Roman"/>
          <w:color w:val="000000" w:themeColor="text1"/>
          <w:sz w:val="24"/>
          <w:szCs w:val="24"/>
        </w:rPr>
        <w:t>ода,  в данный момент учится в 3</w:t>
      </w:r>
      <w:r w:rsidRPr="00D15169">
        <w:rPr>
          <w:rFonts w:ascii="Times New Roman" w:hAnsi="Times New Roman" w:cs="Times New Roman"/>
          <w:color w:val="000000" w:themeColor="text1"/>
          <w:sz w:val="24"/>
          <w:szCs w:val="24"/>
        </w:rPr>
        <w:t xml:space="preserve"> классе.</w:t>
      </w:r>
      <w:r w:rsidRPr="00D15169">
        <w:rPr>
          <w:rStyle w:val="c2"/>
          <w:color w:val="000000" w:themeColor="text1"/>
        </w:rPr>
        <w:t xml:space="preserve"> </w:t>
      </w:r>
      <w:r w:rsidRPr="004C4FB8">
        <w:rPr>
          <w:rStyle w:val="c2"/>
          <w:rFonts w:ascii="Times New Roman" w:hAnsi="Times New Roman" w:cs="Times New Roman"/>
          <w:color w:val="000000" w:themeColor="text1"/>
        </w:rPr>
        <w:t xml:space="preserve">Ребенок знает фамилию, имя, пол и свой возраст, </w:t>
      </w:r>
      <w:r w:rsidRPr="004C4FB8">
        <w:rPr>
          <w:rFonts w:ascii="Times New Roman" w:hAnsi="Times New Roman" w:cs="Times New Roman"/>
          <w:color w:val="000000" w:themeColor="text1"/>
          <w:sz w:val="24"/>
          <w:szCs w:val="24"/>
        </w:rPr>
        <w:t>с</w:t>
      </w:r>
      <w:r w:rsidRPr="00D15169">
        <w:rPr>
          <w:rFonts w:ascii="Times New Roman" w:hAnsi="Times New Roman" w:cs="Times New Roman"/>
          <w:color w:val="000000" w:themeColor="text1"/>
          <w:sz w:val="24"/>
          <w:szCs w:val="24"/>
        </w:rPr>
        <w:t xml:space="preserve"> детьми отношения дружеские. На замечания реагирует нормально. Заходит в класс всегда с хорошим настроением: при напоминании здоровается, прощается, обращается за помощью. </w:t>
      </w:r>
    </w:p>
    <w:p w:rsidR="00D15169" w:rsidRPr="00D15169" w:rsidRDefault="00D15169" w:rsidP="00D15169">
      <w:pPr>
        <w:pStyle w:val="ad"/>
        <w:jc w:val="both"/>
        <w:rPr>
          <w:rFonts w:ascii="Times New Roman" w:hAnsi="Times New Roman" w:cs="Times New Roman"/>
          <w:color w:val="000000" w:themeColor="text1"/>
          <w:sz w:val="24"/>
          <w:szCs w:val="24"/>
          <w:shd w:val="clear" w:color="auto" w:fill="FFFFFF"/>
        </w:rPr>
      </w:pPr>
      <w:r w:rsidRPr="00D15169">
        <w:rPr>
          <w:rFonts w:ascii="Times New Roman" w:hAnsi="Times New Roman" w:cs="Times New Roman"/>
          <w:color w:val="000000" w:themeColor="text1"/>
          <w:sz w:val="24"/>
          <w:szCs w:val="24"/>
        </w:rPr>
        <w:t>Артемию</w:t>
      </w:r>
      <w:r w:rsidRPr="00D15169">
        <w:rPr>
          <w:rStyle w:val="apple-converted-space"/>
          <w:rFonts w:ascii="Times New Roman" w:hAnsi="Times New Roman" w:cs="Times New Roman"/>
          <w:color w:val="000000" w:themeColor="text1"/>
          <w:sz w:val="24"/>
          <w:szCs w:val="24"/>
        </w:rPr>
        <w:t> </w:t>
      </w:r>
      <w:r w:rsidRPr="00D15169">
        <w:rPr>
          <w:rFonts w:ascii="Times New Roman" w:hAnsi="Times New Roman" w:cs="Times New Roman"/>
          <w:color w:val="000000" w:themeColor="text1"/>
          <w:sz w:val="24"/>
          <w:szCs w:val="24"/>
        </w:rPr>
        <w:t>привиты навыки</w:t>
      </w:r>
      <w:r w:rsidRPr="00D15169">
        <w:rPr>
          <w:rStyle w:val="apple-converted-space"/>
          <w:rFonts w:ascii="Times New Roman" w:hAnsi="Times New Roman" w:cs="Times New Roman"/>
          <w:color w:val="000000" w:themeColor="text1"/>
          <w:sz w:val="24"/>
          <w:szCs w:val="24"/>
        </w:rPr>
        <w:t> </w:t>
      </w:r>
      <w:r w:rsidRPr="00D15169">
        <w:rPr>
          <w:rFonts w:ascii="Times New Roman" w:hAnsi="Times New Roman" w:cs="Times New Roman"/>
          <w:color w:val="000000" w:themeColor="text1"/>
          <w:sz w:val="24"/>
          <w:szCs w:val="24"/>
          <w:bdr w:val="none" w:sz="0" w:space="0" w:color="auto" w:frame="1"/>
        </w:rPr>
        <w:t>самообслуживания</w:t>
      </w:r>
      <w:r w:rsidRPr="00D15169">
        <w:rPr>
          <w:rFonts w:ascii="Times New Roman" w:hAnsi="Times New Roman" w:cs="Times New Roman"/>
          <w:color w:val="000000" w:themeColor="text1"/>
          <w:sz w:val="24"/>
          <w:szCs w:val="24"/>
        </w:rPr>
        <w:t xml:space="preserve">: может самостоятельно пользоваться туалетными принадлежностями, умываться, мыть руки, самостоятельно одеваться, раздеваться, обуваться, пользоваться столовыми приборами. </w:t>
      </w:r>
      <w:r w:rsidRPr="00D15169">
        <w:rPr>
          <w:rFonts w:ascii="Times New Roman" w:hAnsi="Times New Roman" w:cs="Times New Roman"/>
          <w:color w:val="000000" w:themeColor="text1"/>
          <w:sz w:val="24"/>
          <w:szCs w:val="24"/>
          <w:shd w:val="clear" w:color="auto" w:fill="FFFFFF"/>
        </w:rPr>
        <w:t>На уроках малоактивен, не собран, часто отвлекается. Артемий хорошо раскрывается в индивидуальном общении.</w:t>
      </w:r>
    </w:p>
    <w:p w:rsidR="00D15169" w:rsidRPr="00D15169" w:rsidRDefault="00D15169" w:rsidP="00D15169">
      <w:pPr>
        <w:pStyle w:val="c0"/>
        <w:shd w:val="clear" w:color="auto" w:fill="FFFFFF"/>
        <w:spacing w:before="0" w:beforeAutospacing="0" w:after="0" w:afterAutospacing="0"/>
        <w:jc w:val="both"/>
        <w:rPr>
          <w:rFonts w:ascii="Calibri" w:hAnsi="Calibri"/>
          <w:color w:val="000000" w:themeColor="text1"/>
        </w:rPr>
      </w:pPr>
      <w:r w:rsidRPr="00D15169">
        <w:rPr>
          <w:rStyle w:val="ac"/>
          <w:color w:val="000000" w:themeColor="text1"/>
        </w:rPr>
        <w:t>Развитие речи</w:t>
      </w:r>
      <w:r w:rsidRPr="00D15169">
        <w:rPr>
          <w:color w:val="000000" w:themeColor="text1"/>
        </w:rPr>
        <w:t xml:space="preserve">. Артемий участвует в беседе,  может с помощью взрослого составить рассказ по сюжетной картинке, по набору картинок, пересказать небольшие произведения. </w:t>
      </w:r>
      <w:r w:rsidRPr="00D15169">
        <w:rPr>
          <w:rStyle w:val="c2"/>
          <w:color w:val="000000" w:themeColor="text1"/>
        </w:rPr>
        <w:t xml:space="preserve"> Нарушено звукопроизношение. </w:t>
      </w:r>
      <w:r w:rsidRPr="00D15169">
        <w:rPr>
          <w:color w:val="000000" w:themeColor="text1"/>
        </w:rPr>
        <w:t>При чтении произведений, сказок, стихов, потешек слушает внимательно.</w:t>
      </w:r>
    </w:p>
    <w:p w:rsidR="00D15169" w:rsidRPr="00D15169" w:rsidRDefault="00D15169" w:rsidP="00D15169">
      <w:pPr>
        <w:pStyle w:val="ad"/>
        <w:jc w:val="both"/>
        <w:rPr>
          <w:rFonts w:ascii="Times New Roman" w:hAnsi="Times New Roman" w:cs="Times New Roman"/>
          <w:color w:val="000000" w:themeColor="text1"/>
          <w:sz w:val="24"/>
          <w:szCs w:val="24"/>
        </w:rPr>
      </w:pPr>
      <w:r w:rsidRPr="00D15169">
        <w:rPr>
          <w:rStyle w:val="ac"/>
          <w:rFonts w:ascii="Times New Roman" w:hAnsi="Times New Roman" w:cs="Times New Roman"/>
          <w:color w:val="000000" w:themeColor="text1"/>
          <w:sz w:val="24"/>
          <w:szCs w:val="24"/>
        </w:rPr>
        <w:t>Математическое представление</w:t>
      </w:r>
      <w:r w:rsidRPr="00D151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C4FB8">
        <w:rPr>
          <w:rFonts w:ascii="Times New Roman" w:hAnsi="Times New Roman" w:cs="Times New Roman"/>
          <w:color w:val="000000" w:themeColor="text1"/>
          <w:sz w:val="24"/>
          <w:szCs w:val="24"/>
          <w:shd w:val="clear" w:color="auto" w:fill="FFFFFF"/>
        </w:rPr>
        <w:t>умеет считать</w:t>
      </w:r>
      <w:r w:rsidRPr="00D15169">
        <w:rPr>
          <w:rFonts w:ascii="Times New Roman" w:hAnsi="Times New Roman" w:cs="Times New Roman"/>
          <w:color w:val="000000" w:themeColor="text1"/>
          <w:sz w:val="24"/>
          <w:szCs w:val="24"/>
          <w:shd w:val="clear" w:color="auto" w:fill="FFFFFF"/>
        </w:rPr>
        <w:t xml:space="preserve">, умеет сравнивать две группы предметов по длине и высоте. Различает и называет геометрические фигуры. Определяет части суток, дни недели, правую и левую стороны. </w:t>
      </w:r>
      <w:r w:rsidRPr="00D15169">
        <w:rPr>
          <w:rFonts w:ascii="Times New Roman" w:hAnsi="Times New Roman" w:cs="Times New Roman"/>
          <w:color w:val="000000" w:themeColor="text1"/>
          <w:sz w:val="24"/>
          <w:szCs w:val="24"/>
        </w:rPr>
        <w:t>Умеет ориентироваться на листе бумаги в клетку.</w:t>
      </w:r>
    </w:p>
    <w:p w:rsidR="00D15169" w:rsidRPr="00D15169" w:rsidRDefault="00D15169" w:rsidP="00D15169">
      <w:pPr>
        <w:pStyle w:val="ad"/>
        <w:jc w:val="both"/>
        <w:rPr>
          <w:rStyle w:val="ac"/>
          <w:rFonts w:ascii="Times New Roman" w:hAnsi="Times New Roman" w:cs="Times New Roman"/>
          <w:b w:val="0"/>
          <w:color w:val="000000" w:themeColor="text1"/>
          <w:sz w:val="24"/>
          <w:szCs w:val="24"/>
        </w:rPr>
      </w:pPr>
      <w:r w:rsidRPr="00D15169">
        <w:rPr>
          <w:rStyle w:val="ac"/>
          <w:rFonts w:ascii="Times New Roman" w:hAnsi="Times New Roman" w:cs="Times New Roman"/>
          <w:color w:val="000000" w:themeColor="text1"/>
          <w:sz w:val="24"/>
          <w:szCs w:val="24"/>
        </w:rPr>
        <w:lastRenderedPageBreak/>
        <w:t>В продуктивной деятельности (рисование, лепка, аппликация)  часто проявляет не уверенность,  требуется словесная поддержка воспитателя (похвала, одобрение),  всегда старается довести  начатое до конца.</w:t>
      </w:r>
    </w:p>
    <w:p w:rsidR="00D15169" w:rsidRDefault="00D15169" w:rsidP="00D15169">
      <w:pPr>
        <w:pStyle w:val="ad"/>
        <w:jc w:val="both"/>
        <w:rPr>
          <w:rFonts w:ascii="Times New Roman" w:hAnsi="Times New Roman" w:cs="Times New Roman"/>
          <w:sz w:val="24"/>
          <w:szCs w:val="24"/>
        </w:rPr>
      </w:pPr>
    </w:p>
    <w:p w:rsidR="00D15169" w:rsidRDefault="00D15169" w:rsidP="004D67F8">
      <w:pPr>
        <w:widowControl w:val="0"/>
        <w:spacing w:after="0" w:line="240" w:lineRule="auto"/>
        <w:jc w:val="center"/>
        <w:rPr>
          <w:rFonts w:ascii="Times New Roman" w:eastAsia="Times New Roman" w:hAnsi="Times New Roman" w:cs="Times New Roman"/>
          <w:b/>
          <w:color w:val="000000"/>
          <w:spacing w:val="3"/>
          <w:sz w:val="24"/>
          <w:szCs w:val="24"/>
          <w:lang w:eastAsia="ru-RU"/>
        </w:rPr>
      </w:pPr>
    </w:p>
    <w:p w:rsidR="00FF52FC" w:rsidRPr="00FF52FC" w:rsidRDefault="00413972" w:rsidP="00FA0A9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3"/>
          <w:sz w:val="24"/>
          <w:szCs w:val="24"/>
          <w:lang w:eastAsia="ru-RU"/>
        </w:rPr>
        <w:t xml:space="preserve"> </w:t>
      </w:r>
    </w:p>
    <w:p w:rsidR="00C7005B" w:rsidRPr="00C7005B" w:rsidRDefault="00FF52FC" w:rsidP="00FA0A95">
      <w:pPr>
        <w:spacing w:after="0" w:line="240" w:lineRule="auto"/>
        <w:jc w:val="both"/>
        <w:rPr>
          <w:rFonts w:ascii="Times New Roman" w:eastAsia="Times New Roman" w:hAnsi="Times New Roman" w:cs="Times New Roman"/>
          <w:sz w:val="24"/>
          <w:szCs w:val="24"/>
          <w:lang w:eastAsia="ru-RU"/>
        </w:rPr>
      </w:pPr>
      <w:r w:rsidRPr="00FF52FC">
        <w:rPr>
          <w:rFonts w:ascii="Times New Roman" w:eastAsia="Times New Roman" w:hAnsi="Times New Roman" w:cs="Times New Roman"/>
          <w:sz w:val="24"/>
          <w:szCs w:val="24"/>
          <w:lang w:eastAsia="ru-RU"/>
        </w:rPr>
        <w:t xml:space="preserve">       </w:t>
      </w:r>
      <w:r w:rsidR="00C7005B">
        <w:rPr>
          <w:rFonts w:ascii="Times New Roman" w:eastAsia="Times New Roman" w:hAnsi="Times New Roman" w:cs="Times New Roman"/>
          <w:sz w:val="24"/>
          <w:szCs w:val="24"/>
          <w:lang w:eastAsia="ru-RU"/>
        </w:rPr>
        <w:t xml:space="preserve">    </w:t>
      </w:r>
      <w:r w:rsidR="00243FCA" w:rsidRPr="00243FCA">
        <w:rPr>
          <w:rFonts w:ascii="Times New Roman" w:eastAsia="Calibri" w:hAnsi="Times New Roman" w:cs="Times New Roman"/>
          <w:b/>
          <w:position w:val="2"/>
          <w:sz w:val="24"/>
          <w:szCs w:val="24"/>
        </w:rPr>
        <w:t xml:space="preserve">Цель </w:t>
      </w:r>
      <w:r w:rsidR="00243FCA">
        <w:rPr>
          <w:rFonts w:ascii="Times New Roman" w:eastAsia="Calibri" w:hAnsi="Times New Roman" w:cs="Times New Roman"/>
          <w:b/>
          <w:color w:val="000000"/>
          <w:sz w:val="24"/>
          <w:szCs w:val="24"/>
        </w:rPr>
        <w:t xml:space="preserve">основной </w:t>
      </w:r>
      <w:r w:rsidR="008B2C55">
        <w:rPr>
          <w:rFonts w:ascii="Times New Roman" w:eastAsia="Calibri" w:hAnsi="Times New Roman" w:cs="Times New Roman"/>
          <w:b/>
          <w:color w:val="000000"/>
          <w:sz w:val="24"/>
          <w:szCs w:val="24"/>
        </w:rPr>
        <w:t xml:space="preserve"> </w:t>
      </w:r>
      <w:r w:rsidR="00243FCA">
        <w:rPr>
          <w:rFonts w:ascii="Times New Roman" w:eastAsia="Calibri" w:hAnsi="Times New Roman" w:cs="Times New Roman"/>
          <w:b/>
          <w:color w:val="000000"/>
          <w:sz w:val="24"/>
          <w:szCs w:val="24"/>
        </w:rPr>
        <w:t xml:space="preserve">общеобразовательной  </w:t>
      </w:r>
      <w:r w:rsidR="008B2C55">
        <w:rPr>
          <w:rFonts w:ascii="Times New Roman" w:eastAsia="Calibri" w:hAnsi="Times New Roman" w:cs="Times New Roman"/>
          <w:b/>
          <w:color w:val="000000"/>
          <w:sz w:val="24"/>
          <w:szCs w:val="24"/>
        </w:rPr>
        <w:t xml:space="preserve"> </w:t>
      </w:r>
      <w:r w:rsidR="00243FCA">
        <w:rPr>
          <w:rFonts w:ascii="Times New Roman" w:eastAsia="Calibri" w:hAnsi="Times New Roman" w:cs="Times New Roman"/>
          <w:b/>
          <w:color w:val="000000"/>
          <w:sz w:val="24"/>
          <w:szCs w:val="24"/>
        </w:rPr>
        <w:t>программы</w:t>
      </w:r>
      <w:r w:rsidR="00243FCA">
        <w:rPr>
          <w:rFonts w:ascii="Times New Roman" w:eastAsia="Calibri" w:hAnsi="Times New Roman" w:cs="Times New Roman"/>
          <w:b/>
          <w:position w:val="2"/>
          <w:sz w:val="24"/>
          <w:szCs w:val="24"/>
        </w:rPr>
        <w:t xml:space="preserve"> </w:t>
      </w:r>
      <w:r w:rsidR="00C7005B" w:rsidRPr="00C7005B">
        <w:rPr>
          <w:rFonts w:ascii="Times New Roman" w:eastAsia="Calibri" w:hAnsi="Times New Roman" w:cs="Times New Roman"/>
          <w:b/>
          <w:position w:val="2"/>
          <w:sz w:val="24"/>
          <w:szCs w:val="24"/>
        </w:rPr>
        <w:t>:</w:t>
      </w:r>
    </w:p>
    <w:p w:rsidR="00C7005B" w:rsidRPr="00C7005B" w:rsidRDefault="00C7005B" w:rsidP="00FA0A95">
      <w:pPr>
        <w:tabs>
          <w:tab w:val="left" w:pos="10773"/>
          <w:tab w:val="left" w:pos="11057"/>
        </w:tabs>
        <w:autoSpaceDE w:val="0"/>
        <w:autoSpaceDN w:val="0"/>
        <w:adjustRightInd w:val="0"/>
        <w:spacing w:after="0" w:line="240" w:lineRule="auto"/>
        <w:ind w:firstLine="708"/>
        <w:contextualSpacing/>
        <w:jc w:val="both"/>
        <w:rPr>
          <w:rFonts w:ascii="Times New Roman" w:eastAsia="Calibri" w:hAnsi="Times New Roman" w:cs="Times New Roman"/>
          <w:position w:val="2"/>
          <w:sz w:val="24"/>
          <w:szCs w:val="24"/>
        </w:rPr>
      </w:pPr>
      <w:r w:rsidRPr="00C7005B">
        <w:rPr>
          <w:rFonts w:ascii="Times New Roman" w:eastAsia="Calibri" w:hAnsi="Times New Roman" w:cs="Times New Roman"/>
          <w:position w:val="2"/>
          <w:sz w:val="24"/>
          <w:szCs w:val="24"/>
        </w:rPr>
        <w:t xml:space="preserve">-создание условий по обучению и воспитанию </w:t>
      </w:r>
      <w:r w:rsidR="00413972">
        <w:rPr>
          <w:rFonts w:ascii="Times New Roman" w:eastAsia="Calibri" w:hAnsi="Times New Roman" w:cs="Times New Roman"/>
          <w:position w:val="2"/>
          <w:sz w:val="24"/>
          <w:szCs w:val="24"/>
        </w:rPr>
        <w:t xml:space="preserve"> </w:t>
      </w:r>
      <w:r w:rsidR="00D15169">
        <w:rPr>
          <w:rFonts w:ascii="Times New Roman" w:eastAsia="Calibri" w:hAnsi="Times New Roman" w:cs="Times New Roman"/>
          <w:position w:val="2"/>
          <w:sz w:val="24"/>
          <w:szCs w:val="24"/>
        </w:rPr>
        <w:t>Плесовских Артеми</w:t>
      </w:r>
      <w:r w:rsidR="00A15EE2">
        <w:rPr>
          <w:rFonts w:ascii="Times New Roman" w:eastAsia="Calibri" w:hAnsi="Times New Roman" w:cs="Times New Roman"/>
          <w:position w:val="2"/>
          <w:sz w:val="24"/>
          <w:szCs w:val="24"/>
        </w:rPr>
        <w:t>я Александровича, обучающегося 3</w:t>
      </w:r>
      <w:r>
        <w:rPr>
          <w:rFonts w:ascii="Times New Roman" w:eastAsia="Calibri" w:hAnsi="Times New Roman" w:cs="Times New Roman"/>
          <w:position w:val="2"/>
          <w:sz w:val="24"/>
          <w:szCs w:val="24"/>
        </w:rPr>
        <w:t xml:space="preserve"> </w:t>
      </w:r>
      <w:r w:rsidRPr="00C7005B">
        <w:rPr>
          <w:rFonts w:ascii="Times New Roman" w:eastAsia="Calibri" w:hAnsi="Times New Roman" w:cs="Times New Roman"/>
          <w:position w:val="2"/>
          <w:sz w:val="24"/>
          <w:szCs w:val="24"/>
        </w:rPr>
        <w:t xml:space="preserve"> класса, на основе комплексной, индивидуально ориентированной, с учетом состояния его здоровья и особенностей её психо</w:t>
      </w:r>
      <w:r>
        <w:rPr>
          <w:rFonts w:ascii="Times New Roman" w:eastAsia="Calibri" w:hAnsi="Times New Roman" w:cs="Times New Roman"/>
          <w:position w:val="2"/>
          <w:sz w:val="24"/>
          <w:szCs w:val="24"/>
        </w:rPr>
        <w:t>физического развития психолого-</w:t>
      </w:r>
      <w:r w:rsidRPr="00C7005B">
        <w:rPr>
          <w:rFonts w:ascii="Times New Roman" w:eastAsia="Calibri" w:hAnsi="Times New Roman" w:cs="Times New Roman"/>
          <w:position w:val="2"/>
          <w:sz w:val="24"/>
          <w:szCs w:val="24"/>
        </w:rPr>
        <w:t>педагогической поддержки и сопровождения в условиях общеобразовательной организации.</w:t>
      </w:r>
    </w:p>
    <w:p w:rsidR="00C7005B" w:rsidRPr="00C7005B" w:rsidRDefault="008B2C55" w:rsidP="00FA0A95">
      <w:pPr>
        <w:tabs>
          <w:tab w:val="left" w:pos="10773"/>
          <w:tab w:val="left" w:pos="11057"/>
        </w:tabs>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243FCA">
        <w:rPr>
          <w:rFonts w:ascii="Times New Roman" w:eastAsia="Calibri" w:hAnsi="Times New Roman" w:cs="Times New Roman"/>
          <w:b/>
          <w:color w:val="000000"/>
          <w:sz w:val="24"/>
          <w:szCs w:val="24"/>
        </w:rPr>
        <w:t xml:space="preserve">Задачи </w:t>
      </w:r>
      <w:r w:rsidR="00C7005B" w:rsidRPr="00C7005B">
        <w:rPr>
          <w:rFonts w:ascii="Times New Roman" w:eastAsia="Calibri" w:hAnsi="Times New Roman" w:cs="Times New Roman"/>
          <w:b/>
          <w:color w:val="000000"/>
          <w:sz w:val="24"/>
          <w:szCs w:val="24"/>
        </w:rPr>
        <w:t xml:space="preserve"> </w:t>
      </w:r>
      <w:r w:rsidR="00243FCA">
        <w:rPr>
          <w:rFonts w:ascii="Times New Roman" w:eastAsia="Calibri" w:hAnsi="Times New Roman" w:cs="Times New Roman"/>
          <w:b/>
          <w:color w:val="000000"/>
          <w:sz w:val="24"/>
          <w:szCs w:val="24"/>
        </w:rPr>
        <w:t xml:space="preserve"> основной общеобразовательной </w:t>
      </w:r>
      <w:r>
        <w:rPr>
          <w:rFonts w:ascii="Times New Roman" w:eastAsia="Calibri" w:hAnsi="Times New Roman" w:cs="Times New Roman"/>
          <w:b/>
          <w:color w:val="000000"/>
          <w:sz w:val="24"/>
          <w:szCs w:val="24"/>
        </w:rPr>
        <w:t xml:space="preserve"> </w:t>
      </w:r>
      <w:r w:rsidR="00243FCA">
        <w:rPr>
          <w:rFonts w:ascii="Times New Roman" w:eastAsia="Calibri" w:hAnsi="Times New Roman" w:cs="Times New Roman"/>
          <w:b/>
          <w:color w:val="000000"/>
          <w:sz w:val="24"/>
          <w:szCs w:val="24"/>
        </w:rPr>
        <w:t xml:space="preserve">программы </w:t>
      </w:r>
      <w:r w:rsidR="00C7005B" w:rsidRPr="00C7005B">
        <w:rPr>
          <w:rFonts w:ascii="Times New Roman" w:eastAsia="Calibri" w:hAnsi="Times New Roman" w:cs="Times New Roman"/>
          <w:b/>
          <w:i/>
          <w:color w:val="000000"/>
          <w:sz w:val="24"/>
          <w:szCs w:val="24"/>
        </w:rPr>
        <w:t>:</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Обеспечить возможность достижения ребенком образованности на уровне функциональной грамотности.</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xml:space="preserve">-Формировать и закреплять умения и навыки планирования деятельности, самоконтроля, развивать умения воспринимать и использовать информацию из разных источников в целях успешного осуществления учебно-познавательной деятельности; </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xml:space="preserve">- Осуществлять индивидуальную коррекцию недостатков в зависимости от актуального уровня развития учащейся и их потребности в коррекции индивидуальных отклонений (нарушений) в развитии в рамках учебных занятий и внеклассной деятельности; </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Развивать коммуникативную компетенцию, формы и навыки конструктивного личностного общения в группе сверстников (коррекция поведенческой сферы, формирование навыков умения контролировать свое поведение);</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Проводить коррекцию эмоционально-волевой сферы, развитие высших психических функций;</w:t>
      </w:r>
    </w:p>
    <w:p w:rsidR="00C7005B" w:rsidRPr="00C7005B" w:rsidRDefault="00C7005B" w:rsidP="00FA0A95">
      <w:pPr>
        <w:tabs>
          <w:tab w:val="left" w:pos="10773"/>
          <w:tab w:val="left" w:pos="11057"/>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C7005B">
        <w:rPr>
          <w:rFonts w:ascii="Times New Roman" w:eastAsia="Calibri" w:hAnsi="Times New Roman" w:cs="Times New Roman"/>
          <w:color w:val="000000"/>
          <w:sz w:val="24"/>
          <w:szCs w:val="24"/>
        </w:rPr>
        <w:t>- Оказывать консультативную и методическую помощь родителям (законным представителям) по социальным, правовым и другим вопросам.</w:t>
      </w:r>
    </w:p>
    <w:p w:rsidR="00B50D69" w:rsidRPr="00B50D69" w:rsidRDefault="00B50D69" w:rsidP="00FA0A95">
      <w:pPr>
        <w:spacing w:after="0" w:line="240" w:lineRule="auto"/>
        <w:ind w:firstLine="709"/>
        <w:jc w:val="both"/>
        <w:rPr>
          <w:rFonts w:ascii="Times New Roman" w:eastAsia="Times New Roman" w:hAnsi="Times New Roman" w:cs="Times New Roman"/>
          <w:b/>
          <w:sz w:val="24"/>
          <w:szCs w:val="24"/>
          <w:lang w:eastAsia="ru-RU"/>
        </w:rPr>
      </w:pPr>
      <w:r w:rsidRPr="00B50D69">
        <w:rPr>
          <w:rFonts w:ascii="Times New Roman" w:eastAsia="Times New Roman" w:hAnsi="Times New Roman" w:cs="Times New Roman"/>
          <w:b/>
          <w:sz w:val="24"/>
          <w:szCs w:val="24"/>
          <w:lang w:eastAsia="ru-RU"/>
        </w:rPr>
        <w:t>Особые образовательные потребности обучающихся с ТНР</w:t>
      </w:r>
    </w:p>
    <w:p w:rsidR="00B50D69" w:rsidRPr="00B50D69" w:rsidRDefault="00B50D69" w:rsidP="00FA0A95">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50D69">
        <w:rPr>
          <w:rFonts w:ascii="Times New Roman" w:eastAsia="Times New Roman" w:hAnsi="Times New Roman" w:cs="Times New Roman"/>
          <w:color w:val="000000"/>
          <w:sz w:val="24"/>
          <w:szCs w:val="24"/>
          <w:lang w:eastAsia="ru-RU"/>
        </w:rPr>
        <w:t xml:space="preserve">К особым образовательным потребностям, характерным для обучающихся с ТНР относятся: </w:t>
      </w:r>
    </w:p>
    <w:p w:rsidR="00B50D69" w:rsidRPr="00B50D69" w:rsidRDefault="00B50D69" w:rsidP="00FA0A95">
      <w:pPr>
        <w:autoSpaceDE w:val="0"/>
        <w:autoSpaceDN w:val="0"/>
        <w:adjustRightInd w:val="0"/>
        <w:spacing w:after="0" w:line="240" w:lineRule="auto"/>
        <w:ind w:firstLine="660"/>
        <w:jc w:val="both"/>
        <w:textAlignment w:val="center"/>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lastRenderedPageBreak/>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индивидуальный темп обучения и продвижения в образовательном пространстве для </w:t>
      </w:r>
      <w:r>
        <w:rPr>
          <w:rFonts w:ascii="Times New Roman" w:eastAsia="Times New Roman" w:hAnsi="Times New Roman" w:cs="Times New Roman"/>
          <w:color w:val="000000"/>
          <w:sz w:val="24"/>
          <w:szCs w:val="24"/>
          <w:lang w:eastAsia="ru-RU"/>
        </w:rPr>
        <w:t xml:space="preserve"> </w:t>
      </w:r>
      <w:r w:rsidRPr="00B50D69">
        <w:rPr>
          <w:rFonts w:ascii="Times New Roman" w:eastAsia="Times New Roman" w:hAnsi="Times New Roman" w:cs="Times New Roman"/>
          <w:color w:val="000000"/>
          <w:sz w:val="24"/>
          <w:szCs w:val="24"/>
          <w:lang w:eastAsia="ru-RU"/>
        </w:rPr>
        <w:t>разных категорий обучающихся с ТНР;</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возможность обучаться на дому и/или дистанционно при наличии медицинских показаний;</w:t>
      </w:r>
    </w:p>
    <w:p w:rsidR="00B50D69" w:rsidRP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B50D69" w:rsidRDefault="00B50D69" w:rsidP="00FA0A95">
      <w:pPr>
        <w:spacing w:after="0" w:line="240" w:lineRule="auto"/>
        <w:ind w:firstLine="660"/>
        <w:jc w:val="both"/>
        <w:rPr>
          <w:rFonts w:ascii="Times New Roman" w:eastAsia="Times New Roman" w:hAnsi="Times New Roman" w:cs="Times New Roman"/>
          <w:color w:val="000000"/>
          <w:sz w:val="24"/>
          <w:szCs w:val="24"/>
          <w:lang w:eastAsia="ru-RU"/>
        </w:rPr>
      </w:pPr>
      <w:r w:rsidRPr="00B50D69">
        <w:rPr>
          <w:rFonts w:ascii="Times New Roman" w:eastAsia="Times New Roman" w:hAnsi="Times New Roman" w:cs="Times New Roman"/>
          <w:color w:val="000000"/>
          <w:sz w:val="24"/>
          <w:szCs w:val="24"/>
          <w:lang w:eastAsia="ru-RU"/>
        </w:rPr>
        <w:t xml:space="preserve"> -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1.2</w:t>
      </w:r>
      <w:r w:rsidRPr="00C1769E">
        <w:rPr>
          <w:rFonts w:ascii="Times New Roman" w:hAnsi="Times New Roman" w:cs="Times New Roman"/>
          <w:sz w:val="24"/>
          <w:szCs w:val="24"/>
        </w:rPr>
        <w:t xml:space="preserve">. </w:t>
      </w:r>
      <w:r w:rsidRPr="00C1769E">
        <w:rPr>
          <w:rFonts w:ascii="Times New Roman" w:hAnsi="Times New Roman" w:cs="Times New Roman"/>
          <w:b/>
          <w:sz w:val="24"/>
          <w:szCs w:val="24"/>
        </w:rPr>
        <w:t>Планируемые результаты освоения обучающимися с тяжелыми нарушениями речи АОП</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Личностные, метапредметные и предметные результаты освоения</w:t>
      </w:r>
      <w:r>
        <w:rPr>
          <w:rFonts w:ascii="Times New Roman" w:hAnsi="Times New Roman" w:cs="Times New Roman"/>
          <w:sz w:val="24"/>
          <w:szCs w:val="24"/>
        </w:rPr>
        <w:t xml:space="preserve"> </w:t>
      </w:r>
      <w:r w:rsidRPr="00116AE7">
        <w:rPr>
          <w:rFonts w:ascii="Times New Roman" w:hAnsi="Times New Roman" w:cs="Times New Roman"/>
          <w:sz w:val="24"/>
          <w:szCs w:val="24"/>
        </w:rPr>
        <w:t>обучающимися с ТНР АОП НОО соответствуют ФГОС НОО.</w:t>
      </w:r>
      <w:r>
        <w:rPr>
          <w:rFonts w:ascii="Times New Roman" w:hAnsi="Times New Roman" w:cs="Times New Roman"/>
          <w:sz w:val="24"/>
          <w:szCs w:val="24"/>
        </w:rPr>
        <w:t xml:space="preserve"> </w:t>
      </w:r>
      <w:r w:rsidRPr="00116AE7">
        <w:rPr>
          <w:rFonts w:ascii="Times New Roman" w:hAnsi="Times New Roman" w:cs="Times New Roman"/>
          <w:sz w:val="24"/>
          <w:szCs w:val="24"/>
        </w:rPr>
        <w:t>Планируемые результаты освоения обучающимися с ТНР АОП НОО</w:t>
      </w:r>
      <w:r>
        <w:rPr>
          <w:rFonts w:ascii="Times New Roman" w:hAnsi="Times New Roman" w:cs="Times New Roman"/>
          <w:sz w:val="24"/>
          <w:szCs w:val="24"/>
        </w:rPr>
        <w:t xml:space="preserve"> </w:t>
      </w:r>
      <w:r w:rsidRPr="00116AE7">
        <w:rPr>
          <w:rFonts w:ascii="Times New Roman" w:hAnsi="Times New Roman" w:cs="Times New Roman"/>
          <w:sz w:val="24"/>
          <w:szCs w:val="24"/>
        </w:rPr>
        <w:t>дополняются результатами освоения программы коррекционной работы.</w:t>
      </w:r>
      <w:r>
        <w:rPr>
          <w:rFonts w:ascii="Times New Roman" w:hAnsi="Times New Roman" w:cs="Times New Roman"/>
          <w:sz w:val="24"/>
          <w:szCs w:val="24"/>
        </w:rPr>
        <w:t xml:space="preserve"> </w:t>
      </w:r>
      <w:r w:rsidRPr="00116AE7">
        <w:rPr>
          <w:rFonts w:ascii="Times New Roman" w:hAnsi="Times New Roman" w:cs="Times New Roman"/>
          <w:sz w:val="24"/>
          <w:szCs w:val="24"/>
        </w:rPr>
        <w:t>Требования к результатам освоения программы коррекционной работы</w:t>
      </w:r>
      <w:r>
        <w:rPr>
          <w:rFonts w:ascii="Times New Roman" w:hAnsi="Times New Roman" w:cs="Times New Roman"/>
          <w:sz w:val="24"/>
          <w:szCs w:val="24"/>
        </w:rPr>
        <w:t xml:space="preserve"> </w:t>
      </w:r>
      <w:r w:rsidRPr="00116AE7">
        <w:rPr>
          <w:rFonts w:ascii="Times New Roman" w:hAnsi="Times New Roman" w:cs="Times New Roman"/>
          <w:sz w:val="24"/>
          <w:szCs w:val="24"/>
        </w:rPr>
        <w:t>должны соответствовать требованиями ФГОС НОО, которые дополняются</w:t>
      </w:r>
      <w:r>
        <w:rPr>
          <w:rFonts w:ascii="Times New Roman" w:hAnsi="Times New Roman" w:cs="Times New Roman"/>
          <w:sz w:val="24"/>
          <w:szCs w:val="24"/>
        </w:rPr>
        <w:t xml:space="preserve"> </w:t>
      </w:r>
      <w:r w:rsidRPr="00116AE7">
        <w:rPr>
          <w:rFonts w:ascii="Times New Roman" w:hAnsi="Times New Roman" w:cs="Times New Roman"/>
          <w:sz w:val="24"/>
          <w:szCs w:val="24"/>
        </w:rPr>
        <w:t>группой специальных требований.</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Требования к результатам коррекционной работы по преодолению</w:t>
      </w:r>
      <w:r>
        <w:rPr>
          <w:rFonts w:ascii="Times New Roman" w:hAnsi="Times New Roman" w:cs="Times New Roman"/>
          <w:sz w:val="24"/>
          <w:szCs w:val="24"/>
        </w:rPr>
        <w:t xml:space="preserve"> </w:t>
      </w:r>
      <w:r w:rsidRPr="00116AE7">
        <w:rPr>
          <w:rFonts w:ascii="Times New Roman" w:hAnsi="Times New Roman" w:cs="Times New Roman"/>
          <w:sz w:val="24"/>
          <w:szCs w:val="24"/>
        </w:rPr>
        <w:t>нарушений устной речи, преодолению и профилактике нарушений чтения и</w:t>
      </w:r>
      <w:r>
        <w:rPr>
          <w:rFonts w:ascii="Times New Roman" w:hAnsi="Times New Roman" w:cs="Times New Roman"/>
          <w:sz w:val="24"/>
          <w:szCs w:val="24"/>
        </w:rPr>
        <w:t xml:space="preserve"> </w:t>
      </w:r>
      <w:r w:rsidRPr="00116AE7">
        <w:rPr>
          <w:rFonts w:ascii="Times New Roman" w:hAnsi="Times New Roman" w:cs="Times New Roman"/>
          <w:sz w:val="24"/>
          <w:szCs w:val="24"/>
        </w:rPr>
        <w:t>письма: отсутствие дефектов звукопроизношения и умение различать</w:t>
      </w:r>
      <w:r>
        <w:rPr>
          <w:rFonts w:ascii="Times New Roman" w:hAnsi="Times New Roman" w:cs="Times New Roman"/>
          <w:sz w:val="24"/>
          <w:szCs w:val="24"/>
        </w:rPr>
        <w:t xml:space="preserve"> </w:t>
      </w:r>
      <w:r w:rsidRPr="00116AE7">
        <w:rPr>
          <w:rFonts w:ascii="Times New Roman" w:hAnsi="Times New Roman" w:cs="Times New Roman"/>
          <w:sz w:val="24"/>
          <w:szCs w:val="24"/>
        </w:rPr>
        <w:t>правильное и неправильное произнесение звука; умение правильно</w:t>
      </w:r>
      <w:r>
        <w:rPr>
          <w:rFonts w:ascii="Times New Roman" w:hAnsi="Times New Roman" w:cs="Times New Roman"/>
          <w:sz w:val="24"/>
          <w:szCs w:val="24"/>
        </w:rPr>
        <w:t xml:space="preserve"> </w:t>
      </w:r>
      <w:r w:rsidRPr="00116AE7">
        <w:rPr>
          <w:rFonts w:ascii="Times New Roman" w:hAnsi="Times New Roman" w:cs="Times New Roman"/>
          <w:sz w:val="24"/>
          <w:szCs w:val="24"/>
        </w:rPr>
        <w:t>воспроизводить различной сложности звукослоговую структуру слов как</w:t>
      </w:r>
      <w:r>
        <w:rPr>
          <w:rFonts w:ascii="Times New Roman" w:hAnsi="Times New Roman" w:cs="Times New Roman"/>
          <w:sz w:val="24"/>
          <w:szCs w:val="24"/>
        </w:rPr>
        <w:t xml:space="preserve"> </w:t>
      </w:r>
      <w:r w:rsidRPr="00116AE7">
        <w:rPr>
          <w:rFonts w:ascii="Times New Roman" w:hAnsi="Times New Roman" w:cs="Times New Roman"/>
          <w:sz w:val="24"/>
          <w:szCs w:val="24"/>
        </w:rPr>
        <w:t>изолированных, так и в условиях контекста; правильное восприятие,</w:t>
      </w:r>
      <w:r>
        <w:rPr>
          <w:rFonts w:ascii="Times New Roman" w:hAnsi="Times New Roman" w:cs="Times New Roman"/>
          <w:sz w:val="24"/>
          <w:szCs w:val="24"/>
        </w:rPr>
        <w:t xml:space="preserve"> </w:t>
      </w:r>
      <w:r w:rsidRPr="00116AE7">
        <w:rPr>
          <w:rFonts w:ascii="Times New Roman" w:hAnsi="Times New Roman" w:cs="Times New Roman"/>
          <w:sz w:val="24"/>
          <w:szCs w:val="24"/>
        </w:rPr>
        <w:t>дифференциация, осознание и адекватное использование интонационных</w:t>
      </w:r>
      <w:r>
        <w:rPr>
          <w:rFonts w:ascii="Times New Roman" w:hAnsi="Times New Roman" w:cs="Times New Roman"/>
          <w:sz w:val="24"/>
          <w:szCs w:val="24"/>
        </w:rPr>
        <w:t xml:space="preserve"> </w:t>
      </w:r>
      <w:r w:rsidRPr="00116AE7">
        <w:rPr>
          <w:rFonts w:ascii="Times New Roman" w:hAnsi="Times New Roman" w:cs="Times New Roman"/>
          <w:sz w:val="24"/>
          <w:szCs w:val="24"/>
        </w:rPr>
        <w:t>средств выразительной четкой речи; умение произвольно изменять основные</w:t>
      </w:r>
      <w:r>
        <w:rPr>
          <w:rFonts w:ascii="Times New Roman" w:hAnsi="Times New Roman" w:cs="Times New Roman"/>
          <w:sz w:val="24"/>
          <w:szCs w:val="24"/>
        </w:rPr>
        <w:t xml:space="preserve"> </w:t>
      </w:r>
      <w:r w:rsidRPr="00116AE7">
        <w:rPr>
          <w:rFonts w:ascii="Times New Roman" w:hAnsi="Times New Roman" w:cs="Times New Roman"/>
          <w:sz w:val="24"/>
          <w:szCs w:val="24"/>
        </w:rPr>
        <w:t>акустические характеристики голоса; умение правильно осуществлять</w:t>
      </w:r>
      <w:r>
        <w:rPr>
          <w:rFonts w:ascii="Times New Roman" w:hAnsi="Times New Roman" w:cs="Times New Roman"/>
          <w:sz w:val="24"/>
          <w:szCs w:val="24"/>
        </w:rPr>
        <w:t xml:space="preserve"> </w:t>
      </w:r>
      <w:r w:rsidRPr="00116AE7">
        <w:rPr>
          <w:rFonts w:ascii="Times New Roman" w:hAnsi="Times New Roman" w:cs="Times New Roman"/>
          <w:sz w:val="24"/>
          <w:szCs w:val="24"/>
        </w:rPr>
        <w:t>членение речевого потока посредством пауз, логического ударения,</w:t>
      </w:r>
      <w:r>
        <w:rPr>
          <w:rFonts w:ascii="Times New Roman" w:hAnsi="Times New Roman" w:cs="Times New Roman"/>
          <w:sz w:val="24"/>
          <w:szCs w:val="24"/>
        </w:rPr>
        <w:t xml:space="preserve"> </w:t>
      </w:r>
      <w:r w:rsidRPr="00116AE7">
        <w:rPr>
          <w:rFonts w:ascii="Times New Roman" w:hAnsi="Times New Roman" w:cs="Times New Roman"/>
          <w:sz w:val="24"/>
          <w:szCs w:val="24"/>
        </w:rPr>
        <w:t>интонационной интенсивности; минимизация фонологического дефицита</w:t>
      </w:r>
      <w:r>
        <w:rPr>
          <w:rFonts w:ascii="Times New Roman" w:hAnsi="Times New Roman" w:cs="Times New Roman"/>
          <w:sz w:val="24"/>
          <w:szCs w:val="24"/>
        </w:rPr>
        <w:t xml:space="preserve"> </w:t>
      </w:r>
      <w:r w:rsidRPr="00116AE7">
        <w:rPr>
          <w:rFonts w:ascii="Times New Roman" w:hAnsi="Times New Roman" w:cs="Times New Roman"/>
          <w:sz w:val="24"/>
          <w:szCs w:val="24"/>
        </w:rPr>
        <w:t>(умение дифференцировать на слух и в произношении звуки, близкие по</w:t>
      </w:r>
    </w:p>
    <w:p w:rsid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артикуляторно-акустическим признакам); умение осуществлять операции</w:t>
      </w:r>
      <w:r>
        <w:rPr>
          <w:rFonts w:ascii="Times New Roman" w:hAnsi="Times New Roman" w:cs="Times New Roman"/>
          <w:sz w:val="24"/>
          <w:szCs w:val="24"/>
        </w:rPr>
        <w:t xml:space="preserve"> </w:t>
      </w:r>
      <w:r w:rsidRPr="00116AE7">
        <w:rPr>
          <w:rFonts w:ascii="Times New Roman" w:hAnsi="Times New Roman" w:cs="Times New Roman"/>
          <w:sz w:val="24"/>
          <w:szCs w:val="24"/>
        </w:rPr>
        <w:t>языкового анализа и синтеза на уровне предложения и слова; практическое</w:t>
      </w:r>
      <w:r>
        <w:rPr>
          <w:rFonts w:ascii="Times New Roman" w:hAnsi="Times New Roman" w:cs="Times New Roman"/>
          <w:sz w:val="24"/>
          <w:szCs w:val="24"/>
        </w:rPr>
        <w:t xml:space="preserve"> </w:t>
      </w:r>
      <w:r w:rsidRPr="00116AE7">
        <w:rPr>
          <w:rFonts w:ascii="Times New Roman" w:hAnsi="Times New Roman" w:cs="Times New Roman"/>
          <w:sz w:val="24"/>
          <w:szCs w:val="24"/>
        </w:rPr>
        <w:t>владение основными закономерностями грамматического и лексического</w:t>
      </w:r>
      <w:r>
        <w:rPr>
          <w:rFonts w:ascii="Times New Roman" w:hAnsi="Times New Roman" w:cs="Times New Roman"/>
          <w:sz w:val="24"/>
          <w:szCs w:val="24"/>
        </w:rPr>
        <w:t xml:space="preserve"> </w:t>
      </w:r>
      <w:r w:rsidRPr="00116AE7">
        <w:rPr>
          <w:rFonts w:ascii="Times New Roman" w:hAnsi="Times New Roman" w:cs="Times New Roman"/>
          <w:sz w:val="24"/>
          <w:szCs w:val="24"/>
        </w:rPr>
        <w:t xml:space="preserve">строя речи; сформированность лексической </w:t>
      </w:r>
      <w:r w:rsidRPr="00116AE7">
        <w:rPr>
          <w:rFonts w:ascii="Times New Roman" w:hAnsi="Times New Roman" w:cs="Times New Roman"/>
          <w:sz w:val="24"/>
          <w:szCs w:val="24"/>
        </w:rPr>
        <w:lastRenderedPageBreak/>
        <w:t>системности; умение правильно</w:t>
      </w:r>
      <w:r>
        <w:rPr>
          <w:rFonts w:ascii="Times New Roman" w:hAnsi="Times New Roman" w:cs="Times New Roman"/>
          <w:sz w:val="24"/>
          <w:szCs w:val="24"/>
        </w:rPr>
        <w:t xml:space="preserve"> </w:t>
      </w:r>
      <w:r w:rsidRPr="00116AE7">
        <w:rPr>
          <w:rFonts w:ascii="Times New Roman" w:hAnsi="Times New Roman" w:cs="Times New Roman"/>
          <w:sz w:val="24"/>
          <w:szCs w:val="24"/>
        </w:rPr>
        <w:t>употреблять грамматические формы слов и пользоваться как продуктивными,</w:t>
      </w:r>
      <w:r>
        <w:rPr>
          <w:rFonts w:ascii="Times New Roman" w:hAnsi="Times New Roman" w:cs="Times New Roman"/>
          <w:sz w:val="24"/>
          <w:szCs w:val="24"/>
        </w:rPr>
        <w:t xml:space="preserve"> </w:t>
      </w:r>
      <w:r w:rsidRPr="00116AE7">
        <w:rPr>
          <w:rFonts w:ascii="Times New Roman" w:hAnsi="Times New Roman" w:cs="Times New Roman"/>
          <w:sz w:val="24"/>
          <w:szCs w:val="24"/>
        </w:rPr>
        <w:t>так и непродуктивными словообразовательными моделями; овладение</w:t>
      </w:r>
      <w:r>
        <w:rPr>
          <w:rFonts w:ascii="Times New Roman" w:hAnsi="Times New Roman" w:cs="Times New Roman"/>
          <w:sz w:val="24"/>
          <w:szCs w:val="24"/>
        </w:rPr>
        <w:t xml:space="preserve"> </w:t>
      </w:r>
      <w:r w:rsidRPr="00116AE7">
        <w:rPr>
          <w:rFonts w:ascii="Times New Roman" w:hAnsi="Times New Roman" w:cs="Times New Roman"/>
          <w:sz w:val="24"/>
          <w:szCs w:val="24"/>
        </w:rPr>
        <w:t>синтаксическими конструкциями различной сложности и их использование;</w:t>
      </w:r>
      <w:r>
        <w:rPr>
          <w:rFonts w:ascii="Times New Roman" w:hAnsi="Times New Roman" w:cs="Times New Roman"/>
          <w:sz w:val="24"/>
          <w:szCs w:val="24"/>
        </w:rPr>
        <w:t xml:space="preserve"> </w:t>
      </w:r>
      <w:r w:rsidRPr="00116AE7">
        <w:rPr>
          <w:rFonts w:ascii="Times New Roman" w:hAnsi="Times New Roman" w:cs="Times New Roman"/>
          <w:sz w:val="24"/>
          <w:szCs w:val="24"/>
        </w:rPr>
        <w:t>владение связной речью, соответствующей законам логики, грамматики,</w:t>
      </w:r>
      <w:r>
        <w:rPr>
          <w:rFonts w:ascii="Times New Roman" w:hAnsi="Times New Roman" w:cs="Times New Roman"/>
          <w:sz w:val="24"/>
          <w:szCs w:val="24"/>
        </w:rPr>
        <w:t xml:space="preserve"> </w:t>
      </w:r>
      <w:r w:rsidRPr="00116AE7">
        <w:rPr>
          <w:rFonts w:ascii="Times New Roman" w:hAnsi="Times New Roman" w:cs="Times New Roman"/>
          <w:sz w:val="24"/>
          <w:szCs w:val="24"/>
        </w:rPr>
        <w:t>композиции, выполняющей коммуникативную функцию; сформированность</w:t>
      </w:r>
      <w:r>
        <w:rPr>
          <w:rFonts w:ascii="Times New Roman" w:hAnsi="Times New Roman" w:cs="Times New Roman"/>
          <w:sz w:val="24"/>
          <w:szCs w:val="24"/>
        </w:rPr>
        <w:t xml:space="preserve"> </w:t>
      </w:r>
      <w:r w:rsidRPr="00116AE7">
        <w:rPr>
          <w:rFonts w:ascii="Times New Roman" w:hAnsi="Times New Roman" w:cs="Times New Roman"/>
          <w:sz w:val="24"/>
          <w:szCs w:val="24"/>
        </w:rPr>
        <w:t>языковых операций, необходимых для овладения чтением и письмом;</w:t>
      </w:r>
      <w:r>
        <w:rPr>
          <w:rFonts w:ascii="Times New Roman" w:hAnsi="Times New Roman" w:cs="Times New Roman"/>
          <w:sz w:val="24"/>
          <w:szCs w:val="24"/>
        </w:rPr>
        <w:t xml:space="preserve"> </w:t>
      </w:r>
      <w:r w:rsidRPr="00116AE7">
        <w:rPr>
          <w:rFonts w:ascii="Times New Roman" w:hAnsi="Times New Roman" w:cs="Times New Roman"/>
          <w:sz w:val="24"/>
          <w:szCs w:val="24"/>
        </w:rPr>
        <w:t>сформированность психофизиологического, психологического,</w:t>
      </w:r>
      <w:r>
        <w:rPr>
          <w:rFonts w:ascii="Times New Roman" w:hAnsi="Times New Roman" w:cs="Times New Roman"/>
          <w:sz w:val="24"/>
          <w:szCs w:val="24"/>
        </w:rPr>
        <w:t xml:space="preserve"> </w:t>
      </w:r>
      <w:r w:rsidRPr="00116AE7">
        <w:rPr>
          <w:rFonts w:ascii="Times New Roman" w:hAnsi="Times New Roman" w:cs="Times New Roman"/>
          <w:sz w:val="24"/>
          <w:szCs w:val="24"/>
        </w:rPr>
        <w:t>лингвистического уровней, обеспечивающих овладение чтением и письмом;</w:t>
      </w:r>
      <w:r>
        <w:rPr>
          <w:rFonts w:ascii="Times New Roman" w:hAnsi="Times New Roman" w:cs="Times New Roman"/>
          <w:sz w:val="24"/>
          <w:szCs w:val="24"/>
        </w:rPr>
        <w:t xml:space="preserve"> </w:t>
      </w:r>
      <w:r w:rsidRPr="00116AE7">
        <w:rPr>
          <w:rFonts w:ascii="Times New Roman" w:hAnsi="Times New Roman" w:cs="Times New Roman"/>
          <w:sz w:val="24"/>
          <w:szCs w:val="24"/>
        </w:rPr>
        <w:t>владение письменной формой коммуникации (техническими и смысловыми</w:t>
      </w:r>
      <w:r>
        <w:rPr>
          <w:rFonts w:ascii="Times New Roman" w:hAnsi="Times New Roman" w:cs="Times New Roman"/>
          <w:sz w:val="24"/>
          <w:szCs w:val="24"/>
        </w:rPr>
        <w:t xml:space="preserve"> </w:t>
      </w:r>
      <w:r w:rsidRPr="00116AE7">
        <w:rPr>
          <w:rFonts w:ascii="Times New Roman" w:hAnsi="Times New Roman" w:cs="Times New Roman"/>
          <w:sz w:val="24"/>
          <w:szCs w:val="24"/>
        </w:rPr>
        <w:t>компонентами чтения и письма); позитивное отношение и устойчивые</w:t>
      </w:r>
      <w:r>
        <w:rPr>
          <w:rFonts w:ascii="Times New Roman" w:hAnsi="Times New Roman" w:cs="Times New Roman"/>
          <w:sz w:val="24"/>
          <w:szCs w:val="24"/>
        </w:rPr>
        <w:t xml:space="preserve"> </w:t>
      </w:r>
      <w:r w:rsidRPr="00116AE7">
        <w:rPr>
          <w:rFonts w:ascii="Times New Roman" w:hAnsi="Times New Roman" w:cs="Times New Roman"/>
          <w:sz w:val="24"/>
          <w:szCs w:val="24"/>
        </w:rPr>
        <w:t>мотивы к изучению языка; понимание роли языка в коммуникации, как</w:t>
      </w:r>
      <w:r>
        <w:rPr>
          <w:rFonts w:ascii="Times New Roman" w:hAnsi="Times New Roman" w:cs="Times New Roman"/>
          <w:sz w:val="24"/>
          <w:szCs w:val="24"/>
        </w:rPr>
        <w:t xml:space="preserve"> </w:t>
      </w:r>
      <w:r w:rsidRPr="00116AE7">
        <w:rPr>
          <w:rFonts w:ascii="Times New Roman" w:hAnsi="Times New Roman" w:cs="Times New Roman"/>
          <w:sz w:val="24"/>
          <w:szCs w:val="24"/>
        </w:rPr>
        <w:t>основного средства человеческого общения.</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Требования к результатам овладения социальной компетенцией должны</w:t>
      </w:r>
      <w:r>
        <w:rPr>
          <w:rFonts w:ascii="Times New Roman" w:hAnsi="Times New Roman" w:cs="Times New Roman"/>
          <w:sz w:val="24"/>
          <w:szCs w:val="24"/>
        </w:rPr>
        <w:t xml:space="preserve"> </w:t>
      </w:r>
      <w:r w:rsidRPr="00116AE7">
        <w:rPr>
          <w:rFonts w:ascii="Times New Roman" w:hAnsi="Times New Roman" w:cs="Times New Roman"/>
          <w:sz w:val="24"/>
          <w:szCs w:val="24"/>
        </w:rPr>
        <w:t>отражать:</w:t>
      </w:r>
    </w:p>
    <w:p w:rsid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 развитие адекватных представлений о собственных возможностях и</w:t>
      </w:r>
      <w:r>
        <w:rPr>
          <w:rFonts w:ascii="Times New Roman" w:hAnsi="Times New Roman" w:cs="Times New Roman"/>
          <w:sz w:val="24"/>
          <w:szCs w:val="24"/>
        </w:rPr>
        <w:t xml:space="preserve"> </w:t>
      </w:r>
      <w:r w:rsidRPr="00116AE7">
        <w:rPr>
          <w:rFonts w:ascii="Times New Roman" w:hAnsi="Times New Roman" w:cs="Times New Roman"/>
          <w:sz w:val="24"/>
          <w:szCs w:val="24"/>
        </w:rPr>
        <w:t>ограничениях, о насущно необходимом жизнеобеспечении: умение адекватно</w:t>
      </w:r>
      <w:r>
        <w:rPr>
          <w:rFonts w:ascii="Times New Roman" w:hAnsi="Times New Roman" w:cs="Times New Roman"/>
          <w:sz w:val="24"/>
          <w:szCs w:val="24"/>
        </w:rPr>
        <w:t xml:space="preserve"> </w:t>
      </w:r>
      <w:r w:rsidRPr="00116AE7">
        <w:rPr>
          <w:rFonts w:ascii="Times New Roman" w:hAnsi="Times New Roman" w:cs="Times New Roman"/>
          <w:sz w:val="24"/>
          <w:szCs w:val="24"/>
        </w:rPr>
        <w:t>оценивать свои силы, понимать, что можно и чего нельзя: в еде, физической</w:t>
      </w:r>
      <w:r>
        <w:rPr>
          <w:rFonts w:ascii="Times New Roman" w:hAnsi="Times New Roman" w:cs="Times New Roman"/>
          <w:sz w:val="24"/>
          <w:szCs w:val="24"/>
        </w:rPr>
        <w:t xml:space="preserve"> </w:t>
      </w:r>
      <w:r w:rsidRPr="00116AE7">
        <w:rPr>
          <w:rFonts w:ascii="Times New Roman" w:hAnsi="Times New Roman" w:cs="Times New Roman"/>
          <w:sz w:val="24"/>
          <w:szCs w:val="24"/>
        </w:rPr>
        <w:t>нагрузке, в приеме медицинских препаратов, осуществлении вакцинации;</w:t>
      </w:r>
      <w:r>
        <w:rPr>
          <w:rFonts w:ascii="Times New Roman" w:hAnsi="Times New Roman" w:cs="Times New Roman"/>
          <w:sz w:val="24"/>
          <w:szCs w:val="24"/>
        </w:rPr>
        <w:t xml:space="preserve"> </w:t>
      </w:r>
      <w:r w:rsidRPr="00116AE7">
        <w:rPr>
          <w:rFonts w:ascii="Times New Roman" w:hAnsi="Times New Roman" w:cs="Times New Roman"/>
          <w:sz w:val="24"/>
          <w:szCs w:val="24"/>
        </w:rPr>
        <w:t>написать при необходимости SMS-сообщение; умение адекватно выбрать</w:t>
      </w:r>
      <w:r>
        <w:rPr>
          <w:rFonts w:ascii="Times New Roman" w:hAnsi="Times New Roman" w:cs="Times New Roman"/>
          <w:sz w:val="24"/>
          <w:szCs w:val="24"/>
        </w:rPr>
        <w:t xml:space="preserve"> </w:t>
      </w:r>
      <w:r w:rsidRPr="00116AE7">
        <w:rPr>
          <w:rFonts w:ascii="Times New Roman" w:hAnsi="Times New Roman" w:cs="Times New Roman"/>
          <w:sz w:val="24"/>
          <w:szCs w:val="24"/>
        </w:rPr>
        <w:t>взрослого и обратиться к нему за помощью, точно описать возникшую</w:t>
      </w:r>
      <w:r>
        <w:rPr>
          <w:rFonts w:ascii="Times New Roman" w:hAnsi="Times New Roman" w:cs="Times New Roman"/>
          <w:sz w:val="24"/>
          <w:szCs w:val="24"/>
        </w:rPr>
        <w:t xml:space="preserve"> </w:t>
      </w:r>
      <w:r w:rsidRPr="00116AE7">
        <w:rPr>
          <w:rFonts w:ascii="Times New Roman" w:hAnsi="Times New Roman" w:cs="Times New Roman"/>
          <w:sz w:val="24"/>
          <w:szCs w:val="24"/>
        </w:rPr>
        <w:t>проблему; выделять ситуации, когда требуется привлечение родителей;</w:t>
      </w:r>
      <w:r>
        <w:rPr>
          <w:rFonts w:ascii="Times New Roman" w:hAnsi="Times New Roman" w:cs="Times New Roman"/>
          <w:sz w:val="24"/>
          <w:szCs w:val="24"/>
        </w:rPr>
        <w:t xml:space="preserve"> </w:t>
      </w:r>
      <w:r w:rsidRPr="00116AE7">
        <w:rPr>
          <w:rFonts w:ascii="Times New Roman" w:hAnsi="Times New Roman" w:cs="Times New Roman"/>
          <w:sz w:val="24"/>
          <w:szCs w:val="24"/>
        </w:rPr>
        <w:t>умение принимать решения в области жизнеобеспечения; владение</w:t>
      </w:r>
      <w:r>
        <w:rPr>
          <w:rFonts w:ascii="Times New Roman" w:hAnsi="Times New Roman" w:cs="Times New Roman"/>
          <w:sz w:val="24"/>
          <w:szCs w:val="24"/>
        </w:rPr>
        <w:t xml:space="preserve"> </w:t>
      </w:r>
      <w:r w:rsidRPr="00116AE7">
        <w:rPr>
          <w:rFonts w:ascii="Times New Roman" w:hAnsi="Times New Roman" w:cs="Times New Roman"/>
          <w:sz w:val="24"/>
          <w:szCs w:val="24"/>
        </w:rPr>
        <w:t>достаточным запасом фраз и определений для обозначения возникшей</w:t>
      </w:r>
      <w:r>
        <w:rPr>
          <w:rFonts w:ascii="Times New Roman" w:hAnsi="Times New Roman" w:cs="Times New Roman"/>
          <w:sz w:val="24"/>
          <w:szCs w:val="24"/>
        </w:rPr>
        <w:t xml:space="preserve"> </w:t>
      </w:r>
      <w:r w:rsidRPr="00116AE7">
        <w:rPr>
          <w:rFonts w:ascii="Times New Roman" w:hAnsi="Times New Roman" w:cs="Times New Roman"/>
          <w:sz w:val="24"/>
          <w:szCs w:val="24"/>
        </w:rPr>
        <w:t>проблемы;</w:t>
      </w:r>
    </w:p>
    <w:p w:rsid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 овладение социально-бытовыми умениями, используемыми в</w:t>
      </w:r>
      <w:r>
        <w:rPr>
          <w:rFonts w:ascii="Times New Roman" w:hAnsi="Times New Roman" w:cs="Times New Roman"/>
          <w:sz w:val="24"/>
          <w:szCs w:val="24"/>
        </w:rPr>
        <w:t xml:space="preserve"> </w:t>
      </w:r>
      <w:r w:rsidRPr="00116AE7">
        <w:rPr>
          <w:rFonts w:ascii="Times New Roman" w:hAnsi="Times New Roman" w:cs="Times New Roman"/>
          <w:sz w:val="24"/>
          <w:szCs w:val="24"/>
        </w:rPr>
        <w:t>повседневной жизни: прогресс в самостоятельности и независимости в быту</w:t>
      </w:r>
      <w:r>
        <w:rPr>
          <w:rFonts w:ascii="Times New Roman" w:hAnsi="Times New Roman" w:cs="Times New Roman"/>
          <w:sz w:val="24"/>
          <w:szCs w:val="24"/>
        </w:rPr>
        <w:t xml:space="preserve"> </w:t>
      </w:r>
      <w:r w:rsidRPr="00116AE7">
        <w:rPr>
          <w:rFonts w:ascii="Times New Roman" w:hAnsi="Times New Roman" w:cs="Times New Roman"/>
          <w:sz w:val="24"/>
          <w:szCs w:val="24"/>
        </w:rPr>
        <w:t>и школе; представления об устройстве домашней и школьной жизни; умение</w:t>
      </w:r>
      <w:r>
        <w:rPr>
          <w:rFonts w:ascii="Times New Roman" w:hAnsi="Times New Roman" w:cs="Times New Roman"/>
          <w:sz w:val="24"/>
          <w:szCs w:val="24"/>
        </w:rPr>
        <w:t xml:space="preserve"> </w:t>
      </w:r>
      <w:r w:rsidRPr="00116AE7">
        <w:rPr>
          <w:rFonts w:ascii="Times New Roman" w:hAnsi="Times New Roman" w:cs="Times New Roman"/>
          <w:sz w:val="24"/>
          <w:szCs w:val="24"/>
        </w:rPr>
        <w:t>адекватно использовать лексикон, отражающий бытовой опыт и</w:t>
      </w:r>
      <w:r>
        <w:rPr>
          <w:rFonts w:ascii="Times New Roman" w:hAnsi="Times New Roman" w:cs="Times New Roman"/>
          <w:sz w:val="24"/>
          <w:szCs w:val="24"/>
        </w:rPr>
        <w:t xml:space="preserve"> </w:t>
      </w:r>
      <w:r w:rsidRPr="00116AE7">
        <w:rPr>
          <w:rFonts w:ascii="Times New Roman" w:hAnsi="Times New Roman" w:cs="Times New Roman"/>
          <w:sz w:val="24"/>
          <w:szCs w:val="24"/>
        </w:rPr>
        <w:t>осуществлять речевое сопровождение своих действий, бытовых ситуаций;</w:t>
      </w:r>
      <w:r>
        <w:rPr>
          <w:rFonts w:ascii="Times New Roman" w:hAnsi="Times New Roman" w:cs="Times New Roman"/>
          <w:sz w:val="24"/>
          <w:szCs w:val="24"/>
        </w:rPr>
        <w:t xml:space="preserve"> </w:t>
      </w:r>
      <w:r w:rsidRPr="00116AE7">
        <w:rPr>
          <w:rFonts w:ascii="Times New Roman" w:hAnsi="Times New Roman" w:cs="Times New Roman"/>
          <w:sz w:val="24"/>
          <w:szCs w:val="24"/>
        </w:rPr>
        <w:t>умение включаться в разнообразные повседневные школьные дела; умение</w:t>
      </w:r>
      <w:r>
        <w:rPr>
          <w:rFonts w:ascii="Times New Roman" w:hAnsi="Times New Roman" w:cs="Times New Roman"/>
          <w:sz w:val="24"/>
          <w:szCs w:val="24"/>
        </w:rPr>
        <w:t xml:space="preserve"> </w:t>
      </w:r>
      <w:r w:rsidRPr="00116AE7">
        <w:rPr>
          <w:rFonts w:ascii="Times New Roman" w:hAnsi="Times New Roman" w:cs="Times New Roman"/>
          <w:sz w:val="24"/>
          <w:szCs w:val="24"/>
        </w:rPr>
        <w:t>адекватно оценивать свои речевые возможности и ограничения при участии в</w:t>
      </w:r>
      <w:r>
        <w:rPr>
          <w:rFonts w:ascii="Times New Roman" w:hAnsi="Times New Roman" w:cs="Times New Roman"/>
          <w:sz w:val="24"/>
          <w:szCs w:val="24"/>
        </w:rPr>
        <w:t xml:space="preserve"> </w:t>
      </w:r>
      <w:r w:rsidRPr="00116AE7">
        <w:rPr>
          <w:rFonts w:ascii="Times New Roman" w:hAnsi="Times New Roman" w:cs="Times New Roman"/>
          <w:sz w:val="24"/>
          <w:szCs w:val="24"/>
        </w:rPr>
        <w:t>общей коллективной деятельности; умение договариваться о распределении</w:t>
      </w:r>
      <w:r>
        <w:rPr>
          <w:rFonts w:ascii="Times New Roman" w:hAnsi="Times New Roman" w:cs="Times New Roman"/>
          <w:sz w:val="24"/>
          <w:szCs w:val="24"/>
        </w:rPr>
        <w:t xml:space="preserve"> </w:t>
      </w:r>
      <w:r w:rsidRPr="00116AE7">
        <w:rPr>
          <w:rFonts w:ascii="Times New Roman" w:hAnsi="Times New Roman" w:cs="Times New Roman"/>
          <w:sz w:val="24"/>
          <w:szCs w:val="24"/>
        </w:rPr>
        <w:t>функций в совместной деятельности; стремление ребёнка участвовать в</w:t>
      </w:r>
      <w:r>
        <w:rPr>
          <w:rFonts w:ascii="Times New Roman" w:hAnsi="Times New Roman" w:cs="Times New Roman"/>
          <w:sz w:val="24"/>
          <w:szCs w:val="24"/>
        </w:rPr>
        <w:t xml:space="preserve"> </w:t>
      </w:r>
      <w:r w:rsidRPr="00116AE7">
        <w:rPr>
          <w:rFonts w:ascii="Times New Roman" w:hAnsi="Times New Roman" w:cs="Times New Roman"/>
          <w:sz w:val="24"/>
          <w:szCs w:val="24"/>
        </w:rPr>
        <w:t>подготовке и проведении праздника; владение достаточным запасом фраз и</w:t>
      </w:r>
      <w:r>
        <w:rPr>
          <w:rFonts w:ascii="Times New Roman" w:hAnsi="Times New Roman" w:cs="Times New Roman"/>
          <w:sz w:val="24"/>
          <w:szCs w:val="24"/>
        </w:rPr>
        <w:t xml:space="preserve"> </w:t>
      </w:r>
      <w:r w:rsidRPr="00116AE7">
        <w:rPr>
          <w:rFonts w:ascii="Times New Roman" w:hAnsi="Times New Roman" w:cs="Times New Roman"/>
          <w:sz w:val="24"/>
          <w:szCs w:val="24"/>
        </w:rPr>
        <w:t>определений для участия в подготовке и проведении праздника;</w:t>
      </w:r>
      <w:r>
        <w:rPr>
          <w:rFonts w:ascii="Times New Roman" w:hAnsi="Times New Roman" w:cs="Times New Roman"/>
          <w:sz w:val="24"/>
          <w:szCs w:val="24"/>
        </w:rPr>
        <w:t xml:space="preserve"> </w:t>
      </w:r>
    </w:p>
    <w:p w:rsid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 овладение навыками коммуникации: умение начать и поддержать</w:t>
      </w:r>
      <w:r>
        <w:rPr>
          <w:rFonts w:ascii="Times New Roman" w:hAnsi="Times New Roman" w:cs="Times New Roman"/>
          <w:sz w:val="24"/>
          <w:szCs w:val="24"/>
        </w:rPr>
        <w:t xml:space="preserve"> </w:t>
      </w:r>
      <w:r w:rsidRPr="00116AE7">
        <w:rPr>
          <w:rFonts w:ascii="Times New Roman" w:hAnsi="Times New Roman" w:cs="Times New Roman"/>
          <w:sz w:val="24"/>
          <w:szCs w:val="24"/>
        </w:rPr>
        <w:t>разговор, задать вопрос, выразить свои намерения, просьбу, пожелание,</w:t>
      </w:r>
      <w:r>
        <w:rPr>
          <w:rFonts w:ascii="Times New Roman" w:hAnsi="Times New Roman" w:cs="Times New Roman"/>
          <w:sz w:val="24"/>
          <w:szCs w:val="24"/>
        </w:rPr>
        <w:t xml:space="preserve"> </w:t>
      </w:r>
      <w:r w:rsidRPr="00116AE7">
        <w:rPr>
          <w:rFonts w:ascii="Times New Roman" w:hAnsi="Times New Roman" w:cs="Times New Roman"/>
          <w:sz w:val="24"/>
          <w:szCs w:val="24"/>
        </w:rPr>
        <w:t>опасения, завершить разговор; умение корректно выразить отказ и</w:t>
      </w:r>
      <w:r>
        <w:rPr>
          <w:rFonts w:ascii="Times New Roman" w:hAnsi="Times New Roman" w:cs="Times New Roman"/>
          <w:sz w:val="24"/>
          <w:szCs w:val="24"/>
        </w:rPr>
        <w:t xml:space="preserve"> </w:t>
      </w:r>
      <w:r w:rsidRPr="00116AE7">
        <w:rPr>
          <w:rFonts w:ascii="Times New Roman" w:hAnsi="Times New Roman" w:cs="Times New Roman"/>
          <w:sz w:val="24"/>
          <w:szCs w:val="24"/>
        </w:rPr>
        <w:t>недовольство, благодарность, сочувствие; умение поддерживать</w:t>
      </w:r>
      <w:r>
        <w:rPr>
          <w:rFonts w:ascii="Times New Roman" w:hAnsi="Times New Roman" w:cs="Times New Roman"/>
          <w:sz w:val="24"/>
          <w:szCs w:val="24"/>
        </w:rPr>
        <w:t xml:space="preserve"> </w:t>
      </w:r>
      <w:r w:rsidRPr="00116AE7">
        <w:rPr>
          <w:rFonts w:ascii="Times New Roman" w:hAnsi="Times New Roman" w:cs="Times New Roman"/>
          <w:sz w:val="24"/>
          <w:szCs w:val="24"/>
        </w:rPr>
        <w:t>продуктивное взаимодействие в процессе коммуникации; умение получать</w:t>
      </w:r>
      <w:r>
        <w:rPr>
          <w:rFonts w:ascii="Times New Roman" w:hAnsi="Times New Roman" w:cs="Times New Roman"/>
          <w:sz w:val="24"/>
          <w:szCs w:val="24"/>
        </w:rPr>
        <w:t xml:space="preserve"> </w:t>
      </w:r>
      <w:r w:rsidRPr="00116AE7">
        <w:rPr>
          <w:rFonts w:ascii="Times New Roman" w:hAnsi="Times New Roman" w:cs="Times New Roman"/>
          <w:sz w:val="24"/>
          <w:szCs w:val="24"/>
        </w:rPr>
        <w:t>информацию от собеседника и уточнять ее; прогресс в развитии</w:t>
      </w:r>
      <w:r>
        <w:rPr>
          <w:rFonts w:ascii="Times New Roman" w:hAnsi="Times New Roman" w:cs="Times New Roman"/>
          <w:sz w:val="24"/>
          <w:szCs w:val="24"/>
        </w:rPr>
        <w:t xml:space="preserve"> </w:t>
      </w:r>
      <w:r w:rsidRPr="00116AE7">
        <w:rPr>
          <w:rFonts w:ascii="Times New Roman" w:hAnsi="Times New Roman" w:cs="Times New Roman"/>
          <w:sz w:val="24"/>
          <w:szCs w:val="24"/>
        </w:rPr>
        <w:t>информативной функции речи; умение ориентироваться в целях, задачах,</w:t>
      </w:r>
      <w:r>
        <w:rPr>
          <w:rFonts w:ascii="Times New Roman" w:hAnsi="Times New Roman" w:cs="Times New Roman"/>
          <w:sz w:val="24"/>
          <w:szCs w:val="24"/>
        </w:rPr>
        <w:t xml:space="preserve"> </w:t>
      </w:r>
      <w:r w:rsidRPr="00116AE7">
        <w:rPr>
          <w:rFonts w:ascii="Times New Roman" w:hAnsi="Times New Roman" w:cs="Times New Roman"/>
          <w:sz w:val="24"/>
          <w:szCs w:val="24"/>
        </w:rPr>
        <w:t>средствах и условиях коммуникации в соответствии с коммуникативной</w:t>
      </w:r>
      <w:r>
        <w:rPr>
          <w:rFonts w:ascii="Times New Roman" w:hAnsi="Times New Roman" w:cs="Times New Roman"/>
          <w:sz w:val="24"/>
          <w:szCs w:val="24"/>
        </w:rPr>
        <w:t xml:space="preserve"> </w:t>
      </w:r>
      <w:r w:rsidRPr="00116AE7">
        <w:rPr>
          <w:rFonts w:ascii="Times New Roman" w:hAnsi="Times New Roman" w:cs="Times New Roman"/>
          <w:sz w:val="24"/>
          <w:szCs w:val="24"/>
        </w:rPr>
        <w:t>установкой; позитивное отношение и устойчивая мотивация к активному</w:t>
      </w:r>
      <w:r>
        <w:rPr>
          <w:rFonts w:ascii="Times New Roman" w:hAnsi="Times New Roman" w:cs="Times New Roman"/>
          <w:sz w:val="24"/>
          <w:szCs w:val="24"/>
        </w:rPr>
        <w:t xml:space="preserve"> </w:t>
      </w:r>
      <w:r w:rsidRPr="00116AE7">
        <w:rPr>
          <w:rFonts w:ascii="Times New Roman" w:hAnsi="Times New Roman" w:cs="Times New Roman"/>
          <w:sz w:val="24"/>
          <w:szCs w:val="24"/>
        </w:rPr>
        <w:t>использованию разнообразного арсенала средств коммуникации,</w:t>
      </w:r>
      <w:r>
        <w:rPr>
          <w:rFonts w:ascii="Times New Roman" w:hAnsi="Times New Roman" w:cs="Times New Roman"/>
          <w:sz w:val="24"/>
          <w:szCs w:val="24"/>
        </w:rPr>
        <w:t xml:space="preserve"> </w:t>
      </w:r>
      <w:r w:rsidRPr="00116AE7">
        <w:rPr>
          <w:rFonts w:ascii="Times New Roman" w:hAnsi="Times New Roman" w:cs="Times New Roman"/>
          <w:sz w:val="24"/>
          <w:szCs w:val="24"/>
        </w:rPr>
        <w:t>вариативных речевых конструкций; готовность слушать собеседника и вести</w:t>
      </w:r>
      <w:r>
        <w:rPr>
          <w:rFonts w:ascii="Times New Roman" w:hAnsi="Times New Roman" w:cs="Times New Roman"/>
          <w:sz w:val="24"/>
          <w:szCs w:val="24"/>
        </w:rPr>
        <w:t xml:space="preserve"> </w:t>
      </w:r>
      <w:r w:rsidRPr="00116AE7">
        <w:rPr>
          <w:rFonts w:ascii="Times New Roman" w:hAnsi="Times New Roman" w:cs="Times New Roman"/>
          <w:sz w:val="24"/>
          <w:szCs w:val="24"/>
        </w:rPr>
        <w:t>диалог; умение излагать свое мнение и аргументировать его; умение</w:t>
      </w:r>
      <w:r>
        <w:rPr>
          <w:rFonts w:ascii="Times New Roman" w:hAnsi="Times New Roman" w:cs="Times New Roman"/>
          <w:sz w:val="24"/>
          <w:szCs w:val="24"/>
        </w:rPr>
        <w:t xml:space="preserve"> </w:t>
      </w:r>
      <w:r w:rsidRPr="00116AE7">
        <w:rPr>
          <w:rFonts w:ascii="Times New Roman" w:hAnsi="Times New Roman" w:cs="Times New Roman"/>
          <w:sz w:val="24"/>
          <w:szCs w:val="24"/>
        </w:rPr>
        <w:t>использовать коммуникацию как средство достижения цели в различных</w:t>
      </w:r>
      <w:r>
        <w:rPr>
          <w:rFonts w:ascii="Times New Roman" w:hAnsi="Times New Roman" w:cs="Times New Roman"/>
          <w:sz w:val="24"/>
          <w:szCs w:val="24"/>
        </w:rPr>
        <w:t xml:space="preserve"> </w:t>
      </w:r>
      <w:r w:rsidRPr="00116AE7">
        <w:rPr>
          <w:rFonts w:ascii="Times New Roman" w:hAnsi="Times New Roman" w:cs="Times New Roman"/>
          <w:sz w:val="24"/>
          <w:szCs w:val="24"/>
        </w:rPr>
        <w:t>ситуациях; прогресс в развитии коммуникативной функции речи;</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6AE7">
        <w:rPr>
          <w:rFonts w:ascii="Times New Roman" w:hAnsi="Times New Roman" w:cs="Times New Roman"/>
          <w:sz w:val="24"/>
          <w:szCs w:val="24"/>
        </w:rPr>
        <w:t>- дифференциацию и осмысление картины мира: адекватность</w:t>
      </w:r>
      <w:r>
        <w:rPr>
          <w:rFonts w:ascii="Times New Roman" w:hAnsi="Times New Roman" w:cs="Times New Roman"/>
          <w:sz w:val="24"/>
          <w:szCs w:val="24"/>
        </w:rPr>
        <w:t xml:space="preserve"> </w:t>
      </w:r>
      <w:r w:rsidRPr="00116AE7">
        <w:rPr>
          <w:rFonts w:ascii="Times New Roman" w:hAnsi="Times New Roman" w:cs="Times New Roman"/>
          <w:sz w:val="24"/>
          <w:szCs w:val="24"/>
        </w:rPr>
        <w:t>бытового поведения ребёнка с точки зрения опасности (безопасности) для</w:t>
      </w:r>
      <w:r>
        <w:rPr>
          <w:rFonts w:ascii="Times New Roman" w:hAnsi="Times New Roman" w:cs="Times New Roman"/>
          <w:sz w:val="24"/>
          <w:szCs w:val="24"/>
        </w:rPr>
        <w:t xml:space="preserve"> </w:t>
      </w:r>
      <w:r w:rsidRPr="00116AE7">
        <w:rPr>
          <w:rFonts w:ascii="Times New Roman" w:hAnsi="Times New Roman" w:cs="Times New Roman"/>
          <w:sz w:val="24"/>
          <w:szCs w:val="24"/>
        </w:rPr>
        <w:t>себя и окружающих; способность прогнозировать последствия своих</w:t>
      </w:r>
      <w:r>
        <w:rPr>
          <w:rFonts w:ascii="Times New Roman" w:hAnsi="Times New Roman" w:cs="Times New Roman"/>
          <w:sz w:val="24"/>
          <w:szCs w:val="24"/>
        </w:rPr>
        <w:t xml:space="preserve"> </w:t>
      </w:r>
      <w:r w:rsidRPr="00116AE7">
        <w:rPr>
          <w:rFonts w:ascii="Times New Roman" w:hAnsi="Times New Roman" w:cs="Times New Roman"/>
          <w:sz w:val="24"/>
          <w:szCs w:val="24"/>
        </w:rPr>
        <w:t>поступков; понимание значения символов, фраз и определений,</w:t>
      </w:r>
      <w:r>
        <w:rPr>
          <w:rFonts w:ascii="Times New Roman" w:hAnsi="Times New Roman" w:cs="Times New Roman"/>
          <w:sz w:val="24"/>
          <w:szCs w:val="24"/>
        </w:rPr>
        <w:t xml:space="preserve"> </w:t>
      </w:r>
      <w:r w:rsidRPr="00116AE7">
        <w:rPr>
          <w:rFonts w:ascii="Times New Roman" w:hAnsi="Times New Roman" w:cs="Times New Roman"/>
          <w:sz w:val="24"/>
          <w:szCs w:val="24"/>
        </w:rPr>
        <w:t>обозначающих опасность и умение действовать в соответствии с их</w:t>
      </w:r>
      <w:r>
        <w:rPr>
          <w:rFonts w:ascii="Times New Roman" w:hAnsi="Times New Roman" w:cs="Times New Roman"/>
          <w:sz w:val="24"/>
          <w:szCs w:val="24"/>
        </w:rPr>
        <w:t xml:space="preserve"> </w:t>
      </w:r>
      <w:r w:rsidRPr="00116AE7">
        <w:rPr>
          <w:rFonts w:ascii="Times New Roman" w:hAnsi="Times New Roman" w:cs="Times New Roman"/>
          <w:sz w:val="24"/>
          <w:szCs w:val="24"/>
        </w:rPr>
        <w:t>значением; осознание ценности, целостности и многообразия окружающего</w:t>
      </w:r>
      <w:r>
        <w:rPr>
          <w:rFonts w:ascii="Times New Roman" w:hAnsi="Times New Roman" w:cs="Times New Roman"/>
          <w:sz w:val="24"/>
          <w:szCs w:val="24"/>
        </w:rPr>
        <w:t xml:space="preserve"> </w:t>
      </w:r>
      <w:r w:rsidRPr="00116AE7">
        <w:rPr>
          <w:rFonts w:ascii="Times New Roman" w:hAnsi="Times New Roman" w:cs="Times New Roman"/>
          <w:sz w:val="24"/>
          <w:szCs w:val="24"/>
        </w:rPr>
        <w:t>мира, своего места в нем; умение устанавливать причинно-следственные</w:t>
      </w:r>
      <w:r>
        <w:rPr>
          <w:rFonts w:ascii="Times New Roman" w:hAnsi="Times New Roman" w:cs="Times New Roman"/>
          <w:sz w:val="24"/>
          <w:szCs w:val="24"/>
        </w:rPr>
        <w:t xml:space="preserve"> </w:t>
      </w:r>
      <w:r w:rsidRPr="00116AE7">
        <w:rPr>
          <w:rFonts w:ascii="Times New Roman" w:hAnsi="Times New Roman" w:cs="Times New Roman"/>
          <w:sz w:val="24"/>
          <w:szCs w:val="24"/>
        </w:rPr>
        <w:t>связи между условиями жизни, внешними и функциональными свойствами в</w:t>
      </w:r>
      <w:r>
        <w:rPr>
          <w:rFonts w:ascii="Times New Roman" w:hAnsi="Times New Roman" w:cs="Times New Roman"/>
          <w:sz w:val="24"/>
          <w:szCs w:val="24"/>
        </w:rPr>
        <w:t xml:space="preserve"> </w:t>
      </w:r>
      <w:r w:rsidRPr="00116AE7">
        <w:rPr>
          <w:rFonts w:ascii="Times New Roman" w:hAnsi="Times New Roman" w:cs="Times New Roman"/>
          <w:sz w:val="24"/>
          <w:szCs w:val="24"/>
        </w:rPr>
        <w:t>животном и растительном мире на основе наблюдений и практического</w:t>
      </w:r>
      <w:r>
        <w:rPr>
          <w:rFonts w:ascii="Times New Roman" w:hAnsi="Times New Roman" w:cs="Times New Roman"/>
          <w:sz w:val="24"/>
          <w:szCs w:val="24"/>
        </w:rPr>
        <w:t xml:space="preserve"> </w:t>
      </w:r>
      <w:r w:rsidRPr="00116AE7">
        <w:rPr>
          <w:rFonts w:ascii="Times New Roman" w:hAnsi="Times New Roman" w:cs="Times New Roman"/>
          <w:sz w:val="24"/>
          <w:szCs w:val="24"/>
        </w:rPr>
        <w:t>экспериментирования; умение устанавливать взаимосвязь общественного</w:t>
      </w:r>
      <w:r>
        <w:rPr>
          <w:rFonts w:ascii="Times New Roman" w:hAnsi="Times New Roman" w:cs="Times New Roman"/>
          <w:sz w:val="24"/>
          <w:szCs w:val="24"/>
        </w:rPr>
        <w:t xml:space="preserve"> </w:t>
      </w:r>
      <w:r w:rsidRPr="00116AE7">
        <w:rPr>
          <w:rFonts w:ascii="Times New Roman" w:hAnsi="Times New Roman" w:cs="Times New Roman"/>
          <w:sz w:val="24"/>
          <w:szCs w:val="24"/>
        </w:rPr>
        <w:t>порядка и уклада собственной жизни в семье и в школе, соответствовать</w:t>
      </w:r>
      <w:r>
        <w:rPr>
          <w:rFonts w:ascii="Times New Roman" w:hAnsi="Times New Roman" w:cs="Times New Roman"/>
          <w:sz w:val="24"/>
          <w:szCs w:val="24"/>
        </w:rPr>
        <w:t xml:space="preserve"> </w:t>
      </w:r>
      <w:r w:rsidRPr="00116AE7">
        <w:rPr>
          <w:rFonts w:ascii="Times New Roman" w:hAnsi="Times New Roman" w:cs="Times New Roman"/>
          <w:sz w:val="24"/>
          <w:szCs w:val="24"/>
        </w:rPr>
        <w:t xml:space="preserve">этому порядку; </w:t>
      </w:r>
      <w:r w:rsidRPr="00116AE7">
        <w:rPr>
          <w:rFonts w:ascii="Times New Roman" w:hAnsi="Times New Roman" w:cs="Times New Roman"/>
          <w:sz w:val="24"/>
          <w:szCs w:val="24"/>
        </w:rPr>
        <w:lastRenderedPageBreak/>
        <w:t>наличие активности во взаимодействии с миром, понимание</w:t>
      </w:r>
      <w:r>
        <w:rPr>
          <w:rFonts w:ascii="Times New Roman" w:hAnsi="Times New Roman" w:cs="Times New Roman"/>
          <w:sz w:val="24"/>
          <w:szCs w:val="24"/>
        </w:rPr>
        <w:t xml:space="preserve"> </w:t>
      </w:r>
      <w:r w:rsidRPr="00116AE7">
        <w:rPr>
          <w:rFonts w:ascii="Times New Roman" w:hAnsi="Times New Roman" w:cs="Times New Roman"/>
          <w:sz w:val="24"/>
          <w:szCs w:val="24"/>
        </w:rPr>
        <w:t>собственной результативности; прогресс в развитии познавательной функции</w:t>
      </w:r>
      <w:r>
        <w:rPr>
          <w:rFonts w:ascii="Times New Roman" w:hAnsi="Times New Roman" w:cs="Times New Roman"/>
          <w:sz w:val="24"/>
          <w:szCs w:val="24"/>
        </w:rPr>
        <w:t xml:space="preserve"> </w:t>
      </w:r>
      <w:r w:rsidRPr="00116AE7">
        <w:rPr>
          <w:rFonts w:ascii="Times New Roman" w:hAnsi="Times New Roman" w:cs="Times New Roman"/>
          <w:sz w:val="24"/>
          <w:szCs w:val="24"/>
        </w:rPr>
        <w:t>речи;</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 дифференциацию и осмысление адекватно возрасту своего</w:t>
      </w:r>
      <w:r>
        <w:rPr>
          <w:rFonts w:ascii="Times New Roman" w:hAnsi="Times New Roman" w:cs="Times New Roman"/>
          <w:sz w:val="24"/>
          <w:szCs w:val="24"/>
        </w:rPr>
        <w:t xml:space="preserve"> </w:t>
      </w:r>
      <w:r w:rsidRPr="00116AE7">
        <w:rPr>
          <w:rFonts w:ascii="Times New Roman" w:hAnsi="Times New Roman" w:cs="Times New Roman"/>
          <w:sz w:val="24"/>
          <w:szCs w:val="24"/>
        </w:rPr>
        <w:t>социального окружения, принятых ценностей и социальных ролей: знание</w:t>
      </w:r>
      <w:r>
        <w:rPr>
          <w:rFonts w:ascii="Times New Roman" w:hAnsi="Times New Roman" w:cs="Times New Roman"/>
          <w:sz w:val="24"/>
          <w:szCs w:val="24"/>
        </w:rPr>
        <w:t xml:space="preserve"> </w:t>
      </w:r>
      <w:r w:rsidRPr="00116AE7">
        <w:rPr>
          <w:rFonts w:ascii="Times New Roman" w:hAnsi="Times New Roman" w:cs="Times New Roman"/>
          <w:sz w:val="24"/>
          <w:szCs w:val="24"/>
        </w:rPr>
        <w:t>правил поведения в разных социальных ситуациях с людьми разного статуса</w:t>
      </w:r>
      <w:r>
        <w:rPr>
          <w:rFonts w:ascii="Times New Roman" w:hAnsi="Times New Roman" w:cs="Times New Roman"/>
          <w:sz w:val="24"/>
          <w:szCs w:val="24"/>
        </w:rPr>
        <w:t xml:space="preserve"> </w:t>
      </w:r>
      <w:r w:rsidRPr="00116AE7">
        <w:rPr>
          <w:rFonts w:ascii="Times New Roman" w:hAnsi="Times New Roman" w:cs="Times New Roman"/>
          <w:sz w:val="24"/>
          <w:szCs w:val="24"/>
        </w:rPr>
        <w:t>(с близкими в семье, учителями и учениками в школе, незнакомыми людьми</w:t>
      </w:r>
      <w:r>
        <w:rPr>
          <w:rFonts w:ascii="Times New Roman" w:hAnsi="Times New Roman" w:cs="Times New Roman"/>
          <w:sz w:val="24"/>
          <w:szCs w:val="24"/>
        </w:rPr>
        <w:t xml:space="preserve"> </w:t>
      </w:r>
      <w:r w:rsidRPr="00116AE7">
        <w:rPr>
          <w:rFonts w:ascii="Times New Roman" w:hAnsi="Times New Roman" w:cs="Times New Roman"/>
          <w:sz w:val="24"/>
          <w:szCs w:val="24"/>
        </w:rPr>
        <w:t>в транспорте и т.д.); наличие достаточного запаса фраз и определений для</w:t>
      </w:r>
      <w:r>
        <w:rPr>
          <w:rFonts w:ascii="Times New Roman" w:hAnsi="Times New Roman" w:cs="Times New Roman"/>
          <w:sz w:val="24"/>
          <w:szCs w:val="24"/>
        </w:rPr>
        <w:t xml:space="preserve"> </w:t>
      </w:r>
      <w:r w:rsidRPr="00116AE7">
        <w:rPr>
          <w:rFonts w:ascii="Times New Roman" w:hAnsi="Times New Roman" w:cs="Times New Roman"/>
          <w:sz w:val="24"/>
          <w:szCs w:val="24"/>
        </w:rPr>
        <w:t>взаимодействия в разных социальных ситуациях и с людьми разного</w:t>
      </w:r>
      <w:r>
        <w:rPr>
          <w:rFonts w:ascii="Times New Roman" w:hAnsi="Times New Roman" w:cs="Times New Roman"/>
          <w:sz w:val="24"/>
          <w:szCs w:val="24"/>
        </w:rPr>
        <w:t xml:space="preserve"> </w:t>
      </w:r>
      <w:r w:rsidRPr="00116AE7">
        <w:rPr>
          <w:rFonts w:ascii="Times New Roman" w:hAnsi="Times New Roman" w:cs="Times New Roman"/>
          <w:sz w:val="24"/>
          <w:szCs w:val="24"/>
        </w:rPr>
        <w:t>социального статуса; представления о вариативности социальных</w:t>
      </w:r>
      <w:r>
        <w:rPr>
          <w:rFonts w:ascii="Times New Roman" w:hAnsi="Times New Roman" w:cs="Times New Roman"/>
          <w:sz w:val="24"/>
          <w:szCs w:val="24"/>
        </w:rPr>
        <w:t xml:space="preserve"> </w:t>
      </w:r>
      <w:r w:rsidRPr="00116AE7">
        <w:rPr>
          <w:rFonts w:ascii="Times New Roman" w:hAnsi="Times New Roman" w:cs="Times New Roman"/>
          <w:sz w:val="24"/>
          <w:szCs w:val="24"/>
        </w:rPr>
        <w:t>отношений; готовность к участию в различных видах социального</w:t>
      </w:r>
      <w:r>
        <w:rPr>
          <w:rFonts w:ascii="Times New Roman" w:hAnsi="Times New Roman" w:cs="Times New Roman"/>
          <w:sz w:val="24"/>
          <w:szCs w:val="24"/>
        </w:rPr>
        <w:t xml:space="preserve"> </w:t>
      </w:r>
      <w:r w:rsidRPr="00116AE7">
        <w:rPr>
          <w:rFonts w:ascii="Times New Roman" w:hAnsi="Times New Roman" w:cs="Times New Roman"/>
          <w:sz w:val="24"/>
          <w:szCs w:val="24"/>
        </w:rPr>
        <w:t>взаимодействия; овладение средствами межличностного взаимодействия;</w:t>
      </w:r>
      <w:r>
        <w:rPr>
          <w:rFonts w:ascii="Times New Roman" w:hAnsi="Times New Roman" w:cs="Times New Roman"/>
          <w:sz w:val="24"/>
          <w:szCs w:val="24"/>
        </w:rPr>
        <w:t xml:space="preserve"> </w:t>
      </w:r>
      <w:r w:rsidRPr="00116AE7">
        <w:rPr>
          <w:rFonts w:ascii="Times New Roman" w:hAnsi="Times New Roman" w:cs="Times New Roman"/>
          <w:sz w:val="24"/>
          <w:szCs w:val="24"/>
        </w:rPr>
        <w:t>умение адекватно использовать принятые в окружении обучающегося</w:t>
      </w:r>
      <w:r>
        <w:rPr>
          <w:rFonts w:ascii="Times New Roman" w:hAnsi="Times New Roman" w:cs="Times New Roman"/>
          <w:sz w:val="24"/>
          <w:szCs w:val="24"/>
        </w:rPr>
        <w:t xml:space="preserve"> </w:t>
      </w:r>
      <w:r w:rsidRPr="00116AE7">
        <w:rPr>
          <w:rFonts w:ascii="Times New Roman" w:hAnsi="Times New Roman" w:cs="Times New Roman"/>
          <w:sz w:val="24"/>
          <w:szCs w:val="24"/>
        </w:rPr>
        <w:t>социальные ритуалы; умение передавать свои чувства в процессе</w:t>
      </w:r>
      <w:r>
        <w:rPr>
          <w:rFonts w:ascii="Times New Roman" w:hAnsi="Times New Roman" w:cs="Times New Roman"/>
          <w:sz w:val="24"/>
          <w:szCs w:val="24"/>
        </w:rPr>
        <w:t xml:space="preserve"> </w:t>
      </w:r>
      <w:r w:rsidRPr="00116AE7">
        <w:rPr>
          <w:rFonts w:ascii="Times New Roman" w:hAnsi="Times New Roman" w:cs="Times New Roman"/>
          <w:sz w:val="24"/>
          <w:szCs w:val="24"/>
        </w:rPr>
        <w:t>моделирования социальных отношений; прогресс в развитии регулятивной</w:t>
      </w:r>
      <w:r>
        <w:rPr>
          <w:rFonts w:ascii="Times New Roman" w:hAnsi="Times New Roman" w:cs="Times New Roman"/>
          <w:sz w:val="24"/>
          <w:szCs w:val="24"/>
        </w:rPr>
        <w:t xml:space="preserve"> </w:t>
      </w:r>
      <w:r w:rsidRPr="00116AE7">
        <w:rPr>
          <w:rFonts w:ascii="Times New Roman" w:hAnsi="Times New Roman" w:cs="Times New Roman"/>
          <w:sz w:val="24"/>
          <w:szCs w:val="24"/>
        </w:rPr>
        <w:t>функции речи.</w:t>
      </w:r>
    </w:p>
    <w:p w:rsidR="00116AE7" w:rsidRPr="00116AE7" w:rsidRDefault="00116AE7" w:rsidP="00FA0A95">
      <w:pPr>
        <w:autoSpaceDE w:val="0"/>
        <w:autoSpaceDN w:val="0"/>
        <w:adjustRightInd w:val="0"/>
        <w:spacing w:after="0" w:line="240" w:lineRule="auto"/>
        <w:jc w:val="both"/>
        <w:rPr>
          <w:rFonts w:ascii="Times New Roman" w:hAnsi="Times New Roman" w:cs="Times New Roman"/>
          <w:b/>
          <w:sz w:val="24"/>
          <w:szCs w:val="24"/>
        </w:rPr>
      </w:pPr>
      <w:r w:rsidRPr="00116AE7">
        <w:rPr>
          <w:rFonts w:ascii="Times New Roman" w:hAnsi="Times New Roman" w:cs="Times New Roman"/>
          <w:b/>
          <w:sz w:val="24"/>
          <w:szCs w:val="24"/>
        </w:rPr>
        <w:t xml:space="preserve"> 1.3. Система оценки достижения обучающимися с тяжелыми нарушениями речи планируемых результатов освоения АОП.</w:t>
      </w:r>
    </w:p>
    <w:p w:rsidR="00116AE7" w:rsidRP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Система оценки достижения обучающимися с ТНР планируемых</w:t>
      </w:r>
      <w:r>
        <w:rPr>
          <w:rFonts w:ascii="Times New Roman" w:hAnsi="Times New Roman" w:cs="Times New Roman"/>
          <w:sz w:val="24"/>
          <w:szCs w:val="24"/>
        </w:rPr>
        <w:t xml:space="preserve"> </w:t>
      </w:r>
      <w:r w:rsidRPr="00116AE7">
        <w:rPr>
          <w:rFonts w:ascii="Times New Roman" w:hAnsi="Times New Roman" w:cs="Times New Roman"/>
          <w:sz w:val="24"/>
          <w:szCs w:val="24"/>
        </w:rPr>
        <w:t>результатов освоения АОП НОО соответствует ФГОС НОО.</w:t>
      </w:r>
      <w:r>
        <w:rPr>
          <w:rFonts w:ascii="Times New Roman" w:hAnsi="Times New Roman" w:cs="Times New Roman"/>
          <w:sz w:val="24"/>
          <w:szCs w:val="24"/>
        </w:rPr>
        <w:t xml:space="preserve"> </w:t>
      </w:r>
      <w:r w:rsidRPr="00116AE7">
        <w:rPr>
          <w:rFonts w:ascii="Times New Roman" w:hAnsi="Times New Roman" w:cs="Times New Roman"/>
          <w:sz w:val="24"/>
          <w:szCs w:val="24"/>
        </w:rPr>
        <w:t>Система оценки достижения обучающимися с ТНР планируемых</w:t>
      </w:r>
      <w:r>
        <w:rPr>
          <w:rFonts w:ascii="Times New Roman" w:hAnsi="Times New Roman" w:cs="Times New Roman"/>
          <w:sz w:val="24"/>
          <w:szCs w:val="24"/>
        </w:rPr>
        <w:t xml:space="preserve"> </w:t>
      </w:r>
      <w:r w:rsidRPr="00116AE7">
        <w:rPr>
          <w:rFonts w:ascii="Times New Roman" w:hAnsi="Times New Roman" w:cs="Times New Roman"/>
          <w:sz w:val="24"/>
          <w:szCs w:val="24"/>
        </w:rPr>
        <w:t>результатов освоения АОП НОО позволять вести оценку предметных,</w:t>
      </w:r>
      <w:r>
        <w:rPr>
          <w:rFonts w:ascii="Times New Roman" w:hAnsi="Times New Roman" w:cs="Times New Roman"/>
          <w:sz w:val="24"/>
          <w:szCs w:val="24"/>
        </w:rPr>
        <w:t xml:space="preserve"> </w:t>
      </w:r>
      <w:r w:rsidRPr="00116AE7">
        <w:rPr>
          <w:rFonts w:ascii="Times New Roman" w:hAnsi="Times New Roman" w:cs="Times New Roman"/>
          <w:sz w:val="24"/>
          <w:szCs w:val="24"/>
        </w:rPr>
        <w:t>метапредметных и личностных результатов; в том числе итоговую оценку,</w:t>
      </w:r>
      <w:r>
        <w:rPr>
          <w:rFonts w:ascii="Times New Roman" w:hAnsi="Times New Roman" w:cs="Times New Roman"/>
          <w:sz w:val="24"/>
          <w:szCs w:val="24"/>
        </w:rPr>
        <w:t xml:space="preserve"> </w:t>
      </w:r>
      <w:r w:rsidRPr="00116AE7">
        <w:rPr>
          <w:rFonts w:ascii="Times New Roman" w:hAnsi="Times New Roman" w:cs="Times New Roman"/>
          <w:sz w:val="24"/>
          <w:szCs w:val="24"/>
        </w:rPr>
        <w:t>обучающихся с ТНР, освоивших АОП НОО.</w:t>
      </w:r>
      <w:r>
        <w:rPr>
          <w:rFonts w:ascii="Times New Roman" w:hAnsi="Times New Roman" w:cs="Times New Roman"/>
          <w:sz w:val="24"/>
          <w:szCs w:val="24"/>
        </w:rPr>
        <w:t xml:space="preserve"> </w:t>
      </w:r>
      <w:r w:rsidRPr="00116AE7">
        <w:rPr>
          <w:rFonts w:ascii="Times New Roman" w:hAnsi="Times New Roman" w:cs="Times New Roman"/>
          <w:sz w:val="24"/>
          <w:szCs w:val="24"/>
        </w:rPr>
        <w:t>Система оценки достижения обучающимися с ТНР планируемых</w:t>
      </w:r>
      <w:r>
        <w:rPr>
          <w:rFonts w:ascii="Times New Roman" w:hAnsi="Times New Roman" w:cs="Times New Roman"/>
          <w:sz w:val="24"/>
          <w:szCs w:val="24"/>
        </w:rPr>
        <w:t xml:space="preserve"> </w:t>
      </w:r>
      <w:r w:rsidRPr="00116AE7">
        <w:rPr>
          <w:rFonts w:ascii="Times New Roman" w:hAnsi="Times New Roman" w:cs="Times New Roman"/>
          <w:sz w:val="24"/>
          <w:szCs w:val="24"/>
        </w:rPr>
        <w:t>результатов освоения АОП НОО предусматривает оценку достижения</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обучающимися с ТНР планируемых результатов освоения программы</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коррекционной работы в поддержке освоения АОП НОО, обеспечивающих</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удовлетворение особых образовательных потребностей обучающихся,</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успешность в развитии различных видов деятельности.</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Предметом оценки достижения обучающимися с ТНР планируемых</w:t>
      </w:r>
    </w:p>
    <w:p w:rsidR="00116AE7" w:rsidRDefault="00116AE7" w:rsidP="00FA0A95">
      <w:pPr>
        <w:autoSpaceDE w:val="0"/>
        <w:autoSpaceDN w:val="0"/>
        <w:adjustRightInd w:val="0"/>
        <w:spacing w:after="0" w:line="240" w:lineRule="auto"/>
        <w:jc w:val="both"/>
        <w:rPr>
          <w:rFonts w:ascii="Times New Roman" w:hAnsi="Times New Roman" w:cs="Times New Roman"/>
          <w:sz w:val="24"/>
          <w:szCs w:val="24"/>
        </w:rPr>
      </w:pPr>
      <w:r w:rsidRPr="00116AE7">
        <w:rPr>
          <w:rFonts w:ascii="Times New Roman" w:hAnsi="Times New Roman" w:cs="Times New Roman"/>
          <w:sz w:val="24"/>
          <w:szCs w:val="24"/>
        </w:rPr>
        <w:t>результатов освоения программы коррекционной работы является</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достижение уровня речевого развития, оптимального для обучающегося при</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реализации вариативных форм логопедического воздействия (подгрупповые,</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индивидуальные логопедические занятия) с сохранением базового объема</w:t>
      </w:r>
      <w:r w:rsidR="00AF1E51">
        <w:rPr>
          <w:rFonts w:ascii="Times New Roman" w:hAnsi="Times New Roman" w:cs="Times New Roman"/>
          <w:sz w:val="24"/>
          <w:szCs w:val="24"/>
        </w:rPr>
        <w:t xml:space="preserve"> </w:t>
      </w:r>
      <w:r w:rsidRPr="00116AE7">
        <w:rPr>
          <w:rFonts w:ascii="Times New Roman" w:hAnsi="Times New Roman" w:cs="Times New Roman"/>
          <w:sz w:val="24"/>
          <w:szCs w:val="24"/>
        </w:rPr>
        <w:t>знаний и умений в области общеобразовательной подготовки.</w:t>
      </w:r>
    </w:p>
    <w:p w:rsidR="00AF1E51" w:rsidRPr="00BC4665" w:rsidRDefault="00AF1E51" w:rsidP="00FA0A95">
      <w:pPr>
        <w:widowControl w:val="0"/>
        <w:autoSpaceDE w:val="0"/>
        <w:autoSpaceDN w:val="0"/>
        <w:adjustRightInd w:val="0"/>
        <w:spacing w:after="0" w:line="240" w:lineRule="auto"/>
        <w:jc w:val="both"/>
        <w:rPr>
          <w:rFonts w:ascii="Times New Roman" w:eastAsia="Calibri" w:hAnsi="Times New Roman" w:cs="Times New Roman"/>
          <w:color w:val="000000"/>
          <w:position w:val="2"/>
          <w:sz w:val="24"/>
          <w:szCs w:val="24"/>
        </w:rPr>
      </w:pPr>
      <w:r w:rsidRPr="00BC4665">
        <w:rPr>
          <w:rFonts w:ascii="Times New Roman" w:eastAsia="Calibri" w:hAnsi="Times New Roman" w:cs="Times New Roman"/>
          <w:b/>
          <w:color w:val="000000"/>
          <w:position w:val="2"/>
          <w:sz w:val="24"/>
          <w:szCs w:val="24"/>
        </w:rPr>
        <w:t>Система контрольно-измерительных материалов</w:t>
      </w:r>
      <w:r>
        <w:rPr>
          <w:rFonts w:ascii="Times New Roman" w:eastAsia="Calibri" w:hAnsi="Times New Roman" w:cs="Times New Roman"/>
          <w:b/>
          <w:color w:val="000000"/>
          <w:position w:val="2"/>
          <w:sz w:val="24"/>
          <w:szCs w:val="24"/>
        </w:rPr>
        <w:t xml:space="preserve"> п</w:t>
      </w:r>
      <w:r w:rsidRPr="00BC4665">
        <w:rPr>
          <w:rFonts w:ascii="Times New Roman" w:eastAsia="Calibri" w:hAnsi="Times New Roman" w:cs="Times New Roman"/>
          <w:color w:val="000000"/>
          <w:position w:val="2"/>
          <w:sz w:val="24"/>
          <w:szCs w:val="24"/>
        </w:rPr>
        <w:t>редставлена в рабочих программах учителя – предметника.</w:t>
      </w:r>
    </w:p>
    <w:p w:rsidR="00AF1E51" w:rsidRDefault="00AF1E51" w:rsidP="00FA0A95">
      <w:pPr>
        <w:autoSpaceDE w:val="0"/>
        <w:autoSpaceDN w:val="0"/>
        <w:adjustRightInd w:val="0"/>
        <w:spacing w:after="0" w:line="240" w:lineRule="auto"/>
        <w:jc w:val="both"/>
        <w:rPr>
          <w:rFonts w:ascii="Times New Roman" w:hAnsi="Times New Roman" w:cs="Times New Roman"/>
          <w:sz w:val="24"/>
          <w:szCs w:val="24"/>
        </w:rPr>
      </w:pPr>
    </w:p>
    <w:p w:rsidR="00FB248B" w:rsidRDefault="00FB248B" w:rsidP="00FA0A95">
      <w:pPr>
        <w:autoSpaceDE w:val="0"/>
        <w:autoSpaceDN w:val="0"/>
        <w:adjustRightInd w:val="0"/>
        <w:spacing w:after="0" w:line="240" w:lineRule="auto"/>
        <w:jc w:val="both"/>
        <w:rPr>
          <w:rFonts w:ascii="Times New Roman" w:hAnsi="Times New Roman" w:cs="Times New Roman"/>
          <w:sz w:val="24"/>
          <w:szCs w:val="24"/>
        </w:rPr>
      </w:pPr>
    </w:p>
    <w:p w:rsidR="00FB248B" w:rsidRDefault="00FB248B" w:rsidP="00FA0A95">
      <w:pPr>
        <w:autoSpaceDE w:val="0"/>
        <w:autoSpaceDN w:val="0"/>
        <w:adjustRightInd w:val="0"/>
        <w:spacing w:after="0" w:line="240" w:lineRule="auto"/>
        <w:jc w:val="both"/>
        <w:rPr>
          <w:rFonts w:ascii="Times New Roman" w:hAnsi="Times New Roman" w:cs="Times New Roman"/>
          <w:sz w:val="24"/>
          <w:szCs w:val="24"/>
        </w:rPr>
      </w:pPr>
    </w:p>
    <w:p w:rsidR="00116AE7" w:rsidRDefault="00AF1E51" w:rsidP="00FA0A95">
      <w:pPr>
        <w:spacing w:after="0" w:line="240" w:lineRule="auto"/>
        <w:ind w:firstLine="660"/>
        <w:jc w:val="center"/>
        <w:rPr>
          <w:rFonts w:ascii="Times New Roman" w:hAnsi="Times New Roman" w:cs="Times New Roman"/>
          <w:b/>
          <w:sz w:val="28"/>
          <w:szCs w:val="24"/>
        </w:rPr>
      </w:pPr>
      <w:r>
        <w:rPr>
          <w:rFonts w:ascii="Times New Roman" w:hAnsi="Times New Roman" w:cs="Times New Roman"/>
          <w:b/>
          <w:sz w:val="28"/>
          <w:szCs w:val="24"/>
        </w:rPr>
        <w:t>II. Содержательный раздел</w:t>
      </w:r>
    </w:p>
    <w:p w:rsidR="00AF1E51" w:rsidRDefault="00AF1E51" w:rsidP="00FA0A95">
      <w:pPr>
        <w:autoSpaceDE w:val="0"/>
        <w:autoSpaceDN w:val="0"/>
        <w:adjustRightInd w:val="0"/>
        <w:spacing w:after="0" w:line="240" w:lineRule="auto"/>
        <w:jc w:val="both"/>
        <w:rPr>
          <w:rFonts w:ascii="Times New Roman" w:hAnsi="Times New Roman" w:cs="Times New Roman"/>
          <w:sz w:val="24"/>
          <w:szCs w:val="28"/>
        </w:rPr>
      </w:pPr>
      <w:r w:rsidRPr="00AF1E51">
        <w:rPr>
          <w:rFonts w:ascii="Times New Roman" w:hAnsi="Times New Roman" w:cs="Times New Roman"/>
          <w:sz w:val="24"/>
          <w:szCs w:val="28"/>
        </w:rPr>
        <w:t>Программа формирования универсальных учебных действий, программа</w:t>
      </w:r>
      <w:r>
        <w:rPr>
          <w:rFonts w:ascii="Times New Roman" w:hAnsi="Times New Roman" w:cs="Times New Roman"/>
          <w:sz w:val="24"/>
          <w:szCs w:val="28"/>
        </w:rPr>
        <w:t xml:space="preserve"> </w:t>
      </w:r>
      <w:r w:rsidRPr="00AF1E51">
        <w:rPr>
          <w:rFonts w:ascii="Times New Roman" w:hAnsi="Times New Roman" w:cs="Times New Roman"/>
          <w:sz w:val="24"/>
          <w:szCs w:val="28"/>
        </w:rPr>
        <w:t>отдельных учебных предметов и курсов внеурочной деятельности,программа духовно-нравственного развития, воспитания обучающихся с</w:t>
      </w:r>
      <w:r>
        <w:rPr>
          <w:rFonts w:ascii="Times New Roman" w:hAnsi="Times New Roman" w:cs="Times New Roman"/>
          <w:sz w:val="24"/>
          <w:szCs w:val="28"/>
        </w:rPr>
        <w:t xml:space="preserve"> </w:t>
      </w:r>
      <w:r w:rsidRPr="00AF1E51">
        <w:rPr>
          <w:rFonts w:ascii="Times New Roman" w:hAnsi="Times New Roman" w:cs="Times New Roman"/>
          <w:sz w:val="24"/>
          <w:szCs w:val="28"/>
        </w:rPr>
        <w:t>ТНР, программа формирования экологической культуры, здорового и</w:t>
      </w:r>
      <w:r w:rsidR="00A15EE2">
        <w:rPr>
          <w:rFonts w:ascii="Times New Roman" w:hAnsi="Times New Roman" w:cs="Times New Roman"/>
          <w:sz w:val="24"/>
          <w:szCs w:val="28"/>
        </w:rPr>
        <w:t xml:space="preserve"> </w:t>
      </w:r>
      <w:r w:rsidRPr="00AF1E51">
        <w:rPr>
          <w:rFonts w:ascii="Times New Roman" w:hAnsi="Times New Roman" w:cs="Times New Roman"/>
          <w:sz w:val="24"/>
          <w:szCs w:val="28"/>
        </w:rPr>
        <w:t>безопасного образа жизни, программа внеурочной деятельности</w:t>
      </w:r>
      <w:r>
        <w:rPr>
          <w:rFonts w:ascii="Times New Roman" w:hAnsi="Times New Roman" w:cs="Times New Roman"/>
          <w:sz w:val="24"/>
          <w:szCs w:val="28"/>
        </w:rPr>
        <w:t xml:space="preserve"> </w:t>
      </w:r>
      <w:r w:rsidRPr="00AF1E51">
        <w:rPr>
          <w:rFonts w:ascii="Times New Roman" w:hAnsi="Times New Roman" w:cs="Times New Roman"/>
          <w:sz w:val="24"/>
          <w:szCs w:val="28"/>
        </w:rPr>
        <w:t>соответствуют ФГОС НОО.</w:t>
      </w:r>
    </w:p>
    <w:p w:rsidR="00AF1E51" w:rsidRPr="00AF1E51" w:rsidRDefault="00AF1E51" w:rsidP="00FA0A95">
      <w:pPr>
        <w:autoSpaceDE w:val="0"/>
        <w:autoSpaceDN w:val="0"/>
        <w:adjustRightInd w:val="0"/>
        <w:spacing w:after="0" w:line="240" w:lineRule="auto"/>
        <w:jc w:val="both"/>
        <w:rPr>
          <w:rFonts w:ascii="Times New Roman" w:hAnsi="Times New Roman" w:cs="Times New Roman"/>
          <w:b/>
          <w:sz w:val="24"/>
          <w:szCs w:val="24"/>
        </w:rPr>
      </w:pPr>
      <w:r w:rsidRPr="00AF1E51">
        <w:rPr>
          <w:rFonts w:ascii="Times New Roman" w:hAnsi="Times New Roman" w:cs="Times New Roman"/>
          <w:b/>
          <w:sz w:val="24"/>
          <w:szCs w:val="24"/>
        </w:rPr>
        <w:t>2.1. Направления и содержание программы коррекционной работы</w:t>
      </w:r>
    </w:p>
    <w:p w:rsidR="00AF1E51" w:rsidRPr="00AF1E51" w:rsidRDefault="00AF1E51" w:rsidP="00FA0A95">
      <w:pPr>
        <w:spacing w:after="0" w:line="240" w:lineRule="auto"/>
        <w:jc w:val="center"/>
        <w:rPr>
          <w:rFonts w:ascii="Times New Roman" w:hAnsi="Times New Roman" w:cs="Times New Roman"/>
          <w:b/>
          <w:bCs/>
          <w:sz w:val="24"/>
          <w:szCs w:val="24"/>
        </w:rPr>
      </w:pPr>
      <w:r w:rsidRPr="00AF1E51">
        <w:rPr>
          <w:rFonts w:ascii="Times New Roman" w:hAnsi="Times New Roman" w:cs="Times New Roman"/>
          <w:sz w:val="24"/>
          <w:szCs w:val="24"/>
        </w:rPr>
        <w:t xml:space="preserve"> </w:t>
      </w:r>
      <w:r w:rsidRPr="00AF1E51">
        <w:rPr>
          <w:rFonts w:ascii="Times New Roman" w:hAnsi="Times New Roman" w:cs="Times New Roman"/>
          <w:b/>
          <w:bCs/>
          <w:sz w:val="24"/>
          <w:szCs w:val="24"/>
        </w:rPr>
        <w:t>Индивидуальный коррекционно – образовательный маршрут</w:t>
      </w:r>
    </w:p>
    <w:p w:rsidR="00AF1E51" w:rsidRPr="00AF1E51" w:rsidRDefault="00A15EE2" w:rsidP="00FA0A95">
      <w:pPr>
        <w:spacing w:after="0" w:line="240" w:lineRule="auto"/>
        <w:rPr>
          <w:rFonts w:ascii="Times New Roman" w:hAnsi="Times New Roman" w:cs="Times New Roman"/>
          <w:bCs/>
          <w:sz w:val="24"/>
          <w:szCs w:val="24"/>
        </w:rPr>
      </w:pPr>
      <w:r>
        <w:rPr>
          <w:rFonts w:ascii="Times New Roman" w:hAnsi="Times New Roman" w:cs="Times New Roman"/>
          <w:bCs/>
          <w:sz w:val="24"/>
          <w:szCs w:val="24"/>
        </w:rPr>
        <w:t>Ученика  3</w:t>
      </w:r>
      <w:r w:rsidR="00AF1E51" w:rsidRPr="00AF1E51">
        <w:rPr>
          <w:rFonts w:ascii="Times New Roman" w:hAnsi="Times New Roman" w:cs="Times New Roman"/>
          <w:bCs/>
          <w:sz w:val="24"/>
          <w:szCs w:val="24"/>
        </w:rPr>
        <w:t xml:space="preserve"> класса </w:t>
      </w:r>
      <w:r w:rsidR="00D15169">
        <w:rPr>
          <w:rFonts w:ascii="Times New Roman" w:hAnsi="Times New Roman" w:cs="Times New Roman"/>
          <w:bCs/>
          <w:sz w:val="24"/>
          <w:szCs w:val="24"/>
        </w:rPr>
        <w:t xml:space="preserve">филиала Черноковской СОШ </w:t>
      </w:r>
      <w:r w:rsidR="00AF1E51" w:rsidRPr="00AF1E51">
        <w:rPr>
          <w:rFonts w:ascii="Times New Roman" w:hAnsi="Times New Roman" w:cs="Times New Roman"/>
          <w:bCs/>
          <w:sz w:val="24"/>
          <w:szCs w:val="24"/>
        </w:rPr>
        <w:t>МАОУ Вагайской СОШ</w:t>
      </w:r>
    </w:p>
    <w:p w:rsidR="00AF1E51" w:rsidRPr="00C1769E" w:rsidRDefault="00D15169" w:rsidP="00FA0A95">
      <w:pPr>
        <w:spacing w:after="0" w:line="240" w:lineRule="auto"/>
        <w:rPr>
          <w:rFonts w:ascii="Times New Roman" w:hAnsi="Times New Roman" w:cs="Times New Roman"/>
          <w:b/>
          <w:bCs/>
          <w:sz w:val="24"/>
          <w:szCs w:val="24"/>
        </w:rPr>
      </w:pPr>
      <w:r w:rsidRPr="00C1769E">
        <w:rPr>
          <w:rFonts w:ascii="Times New Roman" w:hAnsi="Times New Roman" w:cs="Times New Roman"/>
          <w:b/>
          <w:bCs/>
          <w:sz w:val="24"/>
          <w:szCs w:val="24"/>
        </w:rPr>
        <w:t xml:space="preserve"> Плесовских Артемия Александровича</w:t>
      </w:r>
    </w:p>
    <w:p w:rsidR="00AF1E51" w:rsidRPr="00AF1E51" w:rsidRDefault="00D15169" w:rsidP="00FA0A95">
      <w:pPr>
        <w:spacing w:after="0" w:line="240" w:lineRule="auto"/>
        <w:rPr>
          <w:rFonts w:ascii="Times New Roman" w:hAnsi="Times New Roman" w:cs="Times New Roman"/>
          <w:bCs/>
          <w:sz w:val="24"/>
          <w:szCs w:val="24"/>
        </w:rPr>
      </w:pPr>
      <w:r w:rsidRPr="00C1769E">
        <w:rPr>
          <w:rFonts w:ascii="Times New Roman" w:hAnsi="Times New Roman" w:cs="Times New Roman"/>
          <w:bCs/>
          <w:sz w:val="24"/>
          <w:szCs w:val="24"/>
        </w:rPr>
        <w:t xml:space="preserve">на </w:t>
      </w:r>
      <w:r w:rsidR="00A15EE2">
        <w:rPr>
          <w:rFonts w:ascii="Times New Roman" w:hAnsi="Times New Roman" w:cs="Times New Roman"/>
          <w:bCs/>
          <w:sz w:val="24"/>
          <w:szCs w:val="24"/>
        </w:rPr>
        <w:t>2021-2022</w:t>
      </w:r>
      <w:r w:rsidR="00AF1E51" w:rsidRPr="00C1769E">
        <w:rPr>
          <w:rFonts w:ascii="Times New Roman" w:hAnsi="Times New Roman" w:cs="Times New Roman"/>
          <w:bCs/>
          <w:sz w:val="24"/>
          <w:szCs w:val="24"/>
        </w:rPr>
        <w:t xml:space="preserve"> учебный год.</w:t>
      </w:r>
    </w:p>
    <w:p w:rsidR="00AF1E51" w:rsidRPr="00AF1E51" w:rsidRDefault="00AF1E51" w:rsidP="00FA0A95">
      <w:pPr>
        <w:numPr>
          <w:ilvl w:val="0"/>
          <w:numId w:val="3"/>
        </w:numPr>
        <w:spacing w:after="0" w:line="240" w:lineRule="auto"/>
        <w:ind w:left="0"/>
        <w:rPr>
          <w:rFonts w:ascii="Times New Roman" w:hAnsi="Times New Roman" w:cs="Times New Roman"/>
          <w:bCs/>
          <w:sz w:val="24"/>
          <w:szCs w:val="24"/>
        </w:rPr>
      </w:pPr>
      <w:r w:rsidRPr="00AF1E51">
        <w:rPr>
          <w:rFonts w:ascii="Times New Roman" w:hAnsi="Times New Roman" w:cs="Times New Roman"/>
          <w:b/>
          <w:bCs/>
          <w:sz w:val="24"/>
          <w:szCs w:val="24"/>
        </w:rPr>
        <w:t xml:space="preserve">Вид образовательного учреждения: </w:t>
      </w:r>
      <w:r w:rsidRPr="00AF1E51">
        <w:rPr>
          <w:rFonts w:ascii="Times New Roman" w:hAnsi="Times New Roman" w:cs="Times New Roman"/>
          <w:bCs/>
          <w:sz w:val="24"/>
          <w:szCs w:val="24"/>
        </w:rPr>
        <w:t>общеобразовательное учреждение.</w:t>
      </w:r>
    </w:p>
    <w:p w:rsidR="00AF1E51" w:rsidRPr="00AF1E51" w:rsidRDefault="00AF1E51" w:rsidP="00FA0A95">
      <w:pPr>
        <w:numPr>
          <w:ilvl w:val="0"/>
          <w:numId w:val="3"/>
        </w:numPr>
        <w:spacing w:after="0" w:line="240" w:lineRule="auto"/>
        <w:ind w:left="0"/>
        <w:rPr>
          <w:rFonts w:ascii="Times New Roman" w:hAnsi="Times New Roman" w:cs="Times New Roman"/>
          <w:bCs/>
          <w:sz w:val="24"/>
          <w:szCs w:val="24"/>
        </w:rPr>
      </w:pPr>
      <w:r w:rsidRPr="00AF1E51">
        <w:rPr>
          <w:rFonts w:ascii="Times New Roman" w:hAnsi="Times New Roman" w:cs="Times New Roman"/>
          <w:b/>
          <w:bCs/>
          <w:sz w:val="24"/>
          <w:szCs w:val="24"/>
        </w:rPr>
        <w:lastRenderedPageBreak/>
        <w:t>Образовательная программа:</w:t>
      </w:r>
      <w:r w:rsidRPr="00AF1E51">
        <w:rPr>
          <w:rFonts w:ascii="Times New Roman" w:hAnsi="Times New Roman" w:cs="Times New Roman"/>
          <w:sz w:val="24"/>
          <w:szCs w:val="24"/>
        </w:rPr>
        <w:t xml:space="preserve"> обучение по АООП НОО для обучающихся с ТНР, вариант 5.1.</w:t>
      </w:r>
    </w:p>
    <w:p w:rsidR="00AF1E51" w:rsidRPr="00AF1E51" w:rsidRDefault="00AF1E51" w:rsidP="00FA0A95">
      <w:pPr>
        <w:numPr>
          <w:ilvl w:val="0"/>
          <w:numId w:val="3"/>
        </w:numPr>
        <w:spacing w:after="0" w:line="240" w:lineRule="auto"/>
        <w:ind w:left="0"/>
        <w:rPr>
          <w:rFonts w:ascii="Times New Roman" w:hAnsi="Times New Roman" w:cs="Times New Roman"/>
          <w:bCs/>
          <w:sz w:val="24"/>
          <w:szCs w:val="24"/>
        </w:rPr>
      </w:pPr>
      <w:r w:rsidRPr="00AF1E51">
        <w:rPr>
          <w:rFonts w:ascii="Times New Roman" w:hAnsi="Times New Roman" w:cs="Times New Roman"/>
          <w:b/>
          <w:bCs/>
          <w:sz w:val="24"/>
          <w:szCs w:val="24"/>
        </w:rPr>
        <w:t>Форма получения образования:</w:t>
      </w:r>
      <w:r w:rsidRPr="00AF1E51">
        <w:rPr>
          <w:rFonts w:ascii="Times New Roman" w:hAnsi="Times New Roman" w:cs="Times New Roman"/>
          <w:sz w:val="24"/>
          <w:szCs w:val="24"/>
        </w:rPr>
        <w:t xml:space="preserve"> очная.</w:t>
      </w:r>
    </w:p>
    <w:p w:rsidR="00AF1E51" w:rsidRPr="00AF1E51" w:rsidRDefault="00AF1E51" w:rsidP="00FA0A95">
      <w:pPr>
        <w:numPr>
          <w:ilvl w:val="0"/>
          <w:numId w:val="3"/>
        </w:numPr>
        <w:spacing w:after="0" w:line="240" w:lineRule="auto"/>
        <w:ind w:left="0"/>
        <w:rPr>
          <w:rFonts w:ascii="Times New Roman" w:hAnsi="Times New Roman" w:cs="Times New Roman"/>
          <w:bCs/>
          <w:sz w:val="24"/>
          <w:szCs w:val="24"/>
        </w:rPr>
      </w:pPr>
      <w:r w:rsidRPr="00AF1E51">
        <w:rPr>
          <w:rFonts w:ascii="Times New Roman" w:hAnsi="Times New Roman" w:cs="Times New Roman"/>
          <w:b/>
          <w:bCs/>
          <w:sz w:val="24"/>
          <w:szCs w:val="24"/>
        </w:rPr>
        <w:t>Условия получения образования:</w:t>
      </w:r>
      <w:r w:rsidRPr="00AF1E51">
        <w:rPr>
          <w:rFonts w:ascii="Times New Roman" w:hAnsi="Times New Roman" w:cs="Times New Roman"/>
          <w:sz w:val="24"/>
          <w:szCs w:val="24"/>
        </w:rPr>
        <w:t xml:space="preserve"> в организации, осуществляющей образовательную деятельность по адаптированной общеобразовательной программе начального общего образования.</w:t>
      </w:r>
    </w:p>
    <w:p w:rsidR="00AF1E51" w:rsidRPr="00AF1E51" w:rsidRDefault="00AF1E51" w:rsidP="00FA0A95">
      <w:pPr>
        <w:numPr>
          <w:ilvl w:val="0"/>
          <w:numId w:val="3"/>
        </w:numPr>
        <w:spacing w:after="0" w:line="240" w:lineRule="auto"/>
        <w:ind w:left="0"/>
        <w:rPr>
          <w:rFonts w:ascii="Times New Roman" w:hAnsi="Times New Roman" w:cs="Times New Roman"/>
          <w:bCs/>
          <w:sz w:val="24"/>
          <w:szCs w:val="24"/>
        </w:rPr>
      </w:pPr>
      <w:r w:rsidRPr="00AF1E51">
        <w:rPr>
          <w:rFonts w:ascii="Times New Roman" w:hAnsi="Times New Roman" w:cs="Times New Roman"/>
          <w:b/>
          <w:bCs/>
          <w:sz w:val="24"/>
          <w:szCs w:val="24"/>
        </w:rPr>
        <w:t>Медицинская коррекция:</w:t>
      </w:r>
      <w:r w:rsidRPr="00AF1E51">
        <w:rPr>
          <w:rFonts w:ascii="Times New Roman" w:hAnsi="Times New Roman" w:cs="Times New Roman"/>
          <w:sz w:val="24"/>
          <w:szCs w:val="24"/>
        </w:rPr>
        <w:t xml:space="preserve"> консультации и сопровождение специалистами медицинского профиля на базе учреждений здравоохранения.</w:t>
      </w:r>
    </w:p>
    <w:p w:rsidR="00AF1E51" w:rsidRPr="00AF1E51" w:rsidRDefault="00AF1E51" w:rsidP="00FA0A95">
      <w:pPr>
        <w:spacing w:after="0" w:line="240" w:lineRule="auto"/>
        <w:rPr>
          <w:rFonts w:ascii="Times New Roman" w:hAnsi="Times New Roman" w:cs="Times New Roman"/>
          <w:b/>
          <w:bCs/>
          <w:sz w:val="24"/>
          <w:szCs w:val="24"/>
        </w:rPr>
      </w:pPr>
    </w:p>
    <w:tbl>
      <w:tblPr>
        <w:tblStyle w:val="a5"/>
        <w:tblW w:w="0" w:type="auto"/>
        <w:tblLook w:val="01E0"/>
      </w:tblPr>
      <w:tblGrid>
        <w:gridCol w:w="4840"/>
        <w:gridCol w:w="4838"/>
        <w:gridCol w:w="4825"/>
      </w:tblGrid>
      <w:tr w:rsidR="00AF1E51" w:rsidRPr="00AF1E51" w:rsidTr="00FB248B">
        <w:trPr>
          <w:trHeight w:val="91"/>
        </w:trPr>
        <w:tc>
          <w:tcPr>
            <w:tcW w:w="5129" w:type="dxa"/>
          </w:tcPr>
          <w:p w:rsidR="00AF1E51" w:rsidRPr="00AF1E51" w:rsidRDefault="00AF1E51" w:rsidP="00FA0A95">
            <w:pPr>
              <w:jc w:val="center"/>
              <w:rPr>
                <w:b/>
                <w:bCs/>
                <w:sz w:val="24"/>
                <w:szCs w:val="24"/>
              </w:rPr>
            </w:pPr>
            <w:r w:rsidRPr="00AF1E51">
              <w:rPr>
                <w:b/>
                <w:bCs/>
                <w:sz w:val="24"/>
                <w:szCs w:val="24"/>
              </w:rPr>
              <w:t>Направление работы</w:t>
            </w:r>
          </w:p>
        </w:tc>
        <w:tc>
          <w:tcPr>
            <w:tcW w:w="5129" w:type="dxa"/>
          </w:tcPr>
          <w:p w:rsidR="00AF1E51" w:rsidRPr="00AF1E51" w:rsidRDefault="00AF1E51" w:rsidP="00FA0A95">
            <w:pPr>
              <w:jc w:val="center"/>
              <w:rPr>
                <w:b/>
                <w:bCs/>
                <w:sz w:val="24"/>
                <w:szCs w:val="24"/>
              </w:rPr>
            </w:pPr>
            <w:r w:rsidRPr="00AF1E51">
              <w:rPr>
                <w:b/>
                <w:bCs/>
                <w:sz w:val="24"/>
                <w:szCs w:val="24"/>
              </w:rPr>
              <w:t>Приемы работы</w:t>
            </w:r>
          </w:p>
        </w:tc>
        <w:tc>
          <w:tcPr>
            <w:tcW w:w="5131" w:type="dxa"/>
          </w:tcPr>
          <w:p w:rsidR="00AF1E51" w:rsidRPr="00AF1E51" w:rsidRDefault="00AF1E51" w:rsidP="00FA0A95">
            <w:pPr>
              <w:jc w:val="center"/>
              <w:rPr>
                <w:b/>
                <w:bCs/>
                <w:sz w:val="24"/>
                <w:szCs w:val="24"/>
              </w:rPr>
            </w:pPr>
            <w:r w:rsidRPr="00AF1E51">
              <w:rPr>
                <w:b/>
                <w:bCs/>
                <w:sz w:val="24"/>
                <w:szCs w:val="24"/>
              </w:rPr>
              <w:t>Где и кем выполняются</w:t>
            </w:r>
          </w:p>
        </w:tc>
      </w:tr>
      <w:tr w:rsidR="00AF1E51" w:rsidRPr="00AF1E51" w:rsidTr="00FB248B">
        <w:trPr>
          <w:trHeight w:val="372"/>
        </w:trPr>
        <w:tc>
          <w:tcPr>
            <w:tcW w:w="5129" w:type="dxa"/>
          </w:tcPr>
          <w:p w:rsidR="00AF1E51" w:rsidRPr="00AF1E51" w:rsidRDefault="00AF1E51" w:rsidP="00FA0A95">
            <w:pPr>
              <w:rPr>
                <w:bCs/>
                <w:sz w:val="24"/>
                <w:szCs w:val="24"/>
              </w:rPr>
            </w:pPr>
            <w:r w:rsidRPr="00AF1E51">
              <w:rPr>
                <w:bCs/>
                <w:sz w:val="24"/>
                <w:szCs w:val="24"/>
              </w:rPr>
              <w:t xml:space="preserve">1. Развитие познавательной деятельности, развитие дефицитарных функций, помощь в освоении АООП. </w:t>
            </w:r>
          </w:p>
        </w:tc>
        <w:tc>
          <w:tcPr>
            <w:tcW w:w="5129" w:type="dxa"/>
          </w:tcPr>
          <w:p w:rsidR="00AF1E51" w:rsidRPr="00AF1E51" w:rsidRDefault="00AF1E51" w:rsidP="00FA0A95">
            <w:pPr>
              <w:rPr>
                <w:bCs/>
                <w:sz w:val="24"/>
                <w:szCs w:val="24"/>
              </w:rPr>
            </w:pPr>
            <w:r w:rsidRPr="00AF1E51">
              <w:rPr>
                <w:bCs/>
                <w:sz w:val="24"/>
                <w:szCs w:val="24"/>
              </w:rPr>
              <w:t>Групповые и индивидуальные занятия, согласно КТП.</w:t>
            </w:r>
          </w:p>
        </w:tc>
        <w:tc>
          <w:tcPr>
            <w:tcW w:w="5131" w:type="dxa"/>
          </w:tcPr>
          <w:p w:rsidR="00AF1E51" w:rsidRPr="00AF1E51" w:rsidRDefault="00AF1E51" w:rsidP="00FA0A95">
            <w:pPr>
              <w:rPr>
                <w:bCs/>
                <w:sz w:val="24"/>
                <w:szCs w:val="24"/>
              </w:rPr>
            </w:pPr>
            <w:r w:rsidRPr="00AF1E51">
              <w:rPr>
                <w:bCs/>
                <w:sz w:val="24"/>
                <w:szCs w:val="24"/>
              </w:rPr>
              <w:t xml:space="preserve">Учителем на всех уроках. </w:t>
            </w:r>
          </w:p>
        </w:tc>
      </w:tr>
      <w:tr w:rsidR="00AF1E51" w:rsidRPr="00AF1E51" w:rsidTr="00FB248B">
        <w:trPr>
          <w:trHeight w:val="377"/>
        </w:trPr>
        <w:tc>
          <w:tcPr>
            <w:tcW w:w="5129" w:type="dxa"/>
          </w:tcPr>
          <w:p w:rsidR="00AF1E51" w:rsidRPr="00AF1E51" w:rsidRDefault="00AF1E51" w:rsidP="00FA0A95">
            <w:pPr>
              <w:rPr>
                <w:bCs/>
                <w:sz w:val="24"/>
                <w:szCs w:val="24"/>
              </w:rPr>
            </w:pPr>
            <w:r w:rsidRPr="00AF1E51">
              <w:rPr>
                <w:bCs/>
                <w:sz w:val="24"/>
                <w:szCs w:val="24"/>
              </w:rPr>
              <w:t>2. Работа по снижению тревожности, эмоционального напряжения.</w:t>
            </w:r>
          </w:p>
        </w:tc>
        <w:tc>
          <w:tcPr>
            <w:tcW w:w="5129" w:type="dxa"/>
          </w:tcPr>
          <w:p w:rsidR="00AF1E51" w:rsidRPr="00AF1E51" w:rsidRDefault="00AF1E51" w:rsidP="00FA0A95">
            <w:pPr>
              <w:rPr>
                <w:bCs/>
                <w:sz w:val="24"/>
                <w:szCs w:val="24"/>
              </w:rPr>
            </w:pPr>
            <w:r w:rsidRPr="00AF1E51">
              <w:rPr>
                <w:bCs/>
                <w:sz w:val="24"/>
                <w:szCs w:val="24"/>
              </w:rPr>
              <w:t>Индивидуальные занятия, согласно КТП.</w:t>
            </w:r>
          </w:p>
        </w:tc>
        <w:tc>
          <w:tcPr>
            <w:tcW w:w="5131" w:type="dxa"/>
          </w:tcPr>
          <w:p w:rsidR="00AF1E51" w:rsidRPr="00AF1E51" w:rsidRDefault="00AF1E51" w:rsidP="00FA0A95">
            <w:pPr>
              <w:rPr>
                <w:bCs/>
                <w:sz w:val="24"/>
                <w:szCs w:val="24"/>
              </w:rPr>
            </w:pPr>
            <w:r w:rsidRPr="00AF1E51">
              <w:rPr>
                <w:bCs/>
                <w:sz w:val="24"/>
                <w:szCs w:val="24"/>
              </w:rPr>
              <w:t>Психологом на коррекционных занятиях</w:t>
            </w:r>
          </w:p>
        </w:tc>
      </w:tr>
      <w:tr w:rsidR="00AF1E51" w:rsidRPr="00AF1E51" w:rsidTr="00FB248B">
        <w:trPr>
          <w:trHeight w:val="744"/>
        </w:trPr>
        <w:tc>
          <w:tcPr>
            <w:tcW w:w="5129" w:type="dxa"/>
          </w:tcPr>
          <w:p w:rsidR="00AF1E51" w:rsidRPr="00AF1E51" w:rsidRDefault="00AF1E51" w:rsidP="00FA0A95">
            <w:pPr>
              <w:rPr>
                <w:bCs/>
                <w:sz w:val="24"/>
                <w:szCs w:val="24"/>
              </w:rPr>
            </w:pPr>
            <w:r w:rsidRPr="00AF1E51">
              <w:rPr>
                <w:bCs/>
                <w:sz w:val="24"/>
                <w:szCs w:val="24"/>
              </w:rPr>
              <w:t>3. Коррекция фонетической стороны речи, развитие фонематического восприятия Работа над просодической стороной речи. Развитие грамматического строя речи, и связной речи.</w:t>
            </w:r>
          </w:p>
        </w:tc>
        <w:tc>
          <w:tcPr>
            <w:tcW w:w="5129" w:type="dxa"/>
          </w:tcPr>
          <w:p w:rsidR="00AF1E51" w:rsidRPr="00AF1E51" w:rsidRDefault="00AF1E51" w:rsidP="00FA0A95">
            <w:pPr>
              <w:rPr>
                <w:bCs/>
                <w:sz w:val="24"/>
                <w:szCs w:val="24"/>
              </w:rPr>
            </w:pPr>
            <w:r w:rsidRPr="00AF1E51">
              <w:rPr>
                <w:bCs/>
                <w:sz w:val="24"/>
                <w:szCs w:val="24"/>
              </w:rPr>
              <w:t>Групповые занятия, согласно КТП.</w:t>
            </w:r>
          </w:p>
        </w:tc>
        <w:tc>
          <w:tcPr>
            <w:tcW w:w="5131" w:type="dxa"/>
          </w:tcPr>
          <w:p w:rsidR="00AF1E51" w:rsidRPr="00AF1E51" w:rsidRDefault="00AF1E51" w:rsidP="00FA0A95">
            <w:pPr>
              <w:rPr>
                <w:bCs/>
                <w:sz w:val="24"/>
                <w:szCs w:val="24"/>
              </w:rPr>
            </w:pPr>
            <w:r w:rsidRPr="00AF1E51">
              <w:rPr>
                <w:bCs/>
                <w:sz w:val="24"/>
                <w:szCs w:val="24"/>
              </w:rPr>
              <w:t>Логопедом на коррекционных занятиях.</w:t>
            </w:r>
          </w:p>
        </w:tc>
      </w:tr>
      <w:tr w:rsidR="00AF1E51" w:rsidRPr="00AF1E51" w:rsidTr="00FB248B">
        <w:trPr>
          <w:trHeight w:val="280"/>
        </w:trPr>
        <w:tc>
          <w:tcPr>
            <w:tcW w:w="5129" w:type="dxa"/>
          </w:tcPr>
          <w:p w:rsidR="00AF1E51" w:rsidRPr="00AF1E51" w:rsidRDefault="00AF1E51" w:rsidP="00FA0A95">
            <w:pPr>
              <w:rPr>
                <w:bCs/>
                <w:sz w:val="24"/>
                <w:szCs w:val="24"/>
              </w:rPr>
            </w:pPr>
            <w:r w:rsidRPr="00AF1E51">
              <w:rPr>
                <w:bCs/>
                <w:sz w:val="24"/>
                <w:szCs w:val="24"/>
              </w:rPr>
              <w:t>4. Консультативная помощь родителям.</w:t>
            </w:r>
          </w:p>
        </w:tc>
        <w:tc>
          <w:tcPr>
            <w:tcW w:w="5129" w:type="dxa"/>
          </w:tcPr>
          <w:p w:rsidR="00AF1E51" w:rsidRPr="00AF1E51" w:rsidRDefault="00AF1E51" w:rsidP="00FA0A95">
            <w:pPr>
              <w:rPr>
                <w:bCs/>
                <w:sz w:val="24"/>
                <w:szCs w:val="24"/>
              </w:rPr>
            </w:pPr>
            <w:r w:rsidRPr="00AF1E51">
              <w:rPr>
                <w:bCs/>
                <w:sz w:val="24"/>
                <w:szCs w:val="24"/>
              </w:rPr>
              <w:t>Консультации по вопросам воспитания и развития ребенка</w:t>
            </w:r>
          </w:p>
        </w:tc>
        <w:tc>
          <w:tcPr>
            <w:tcW w:w="5131" w:type="dxa"/>
          </w:tcPr>
          <w:p w:rsidR="00AF1E51" w:rsidRPr="00AF1E51" w:rsidRDefault="00AF1E51" w:rsidP="00FA0A95">
            <w:pPr>
              <w:rPr>
                <w:bCs/>
                <w:sz w:val="24"/>
                <w:szCs w:val="24"/>
              </w:rPr>
            </w:pPr>
            <w:r w:rsidRPr="00AF1E51">
              <w:rPr>
                <w:bCs/>
                <w:sz w:val="24"/>
                <w:szCs w:val="24"/>
              </w:rPr>
              <w:t>Психолог, логопед, классный руководитель.</w:t>
            </w:r>
          </w:p>
        </w:tc>
      </w:tr>
    </w:tbl>
    <w:p w:rsidR="00AF1E51" w:rsidRPr="00AF1E51" w:rsidRDefault="00AF1E51" w:rsidP="00FA0A95">
      <w:pPr>
        <w:spacing w:after="0" w:line="240" w:lineRule="auto"/>
        <w:rPr>
          <w:rFonts w:ascii="Times New Roman" w:hAnsi="Times New Roman" w:cs="Times New Roman"/>
          <w:b/>
          <w:bCs/>
          <w:sz w:val="24"/>
          <w:szCs w:val="24"/>
        </w:rPr>
      </w:pPr>
      <w:r w:rsidRPr="00AF1E51">
        <w:rPr>
          <w:rFonts w:ascii="Times New Roman" w:hAnsi="Times New Roman" w:cs="Times New Roman"/>
          <w:b/>
          <w:bCs/>
          <w:sz w:val="24"/>
          <w:szCs w:val="24"/>
        </w:rPr>
        <w:t>Специалисты:</w:t>
      </w:r>
    </w:p>
    <w:p w:rsidR="00AF1E51" w:rsidRPr="00AF1E51" w:rsidRDefault="00AF1E51" w:rsidP="00FA0A95">
      <w:pPr>
        <w:spacing w:after="0" w:line="240" w:lineRule="auto"/>
        <w:rPr>
          <w:rFonts w:ascii="Times New Roman" w:hAnsi="Times New Roman" w:cs="Times New Roman"/>
          <w:bCs/>
          <w:sz w:val="24"/>
          <w:szCs w:val="24"/>
        </w:rPr>
      </w:pPr>
      <w:r w:rsidRPr="00AF1E51">
        <w:rPr>
          <w:rFonts w:ascii="Times New Roman" w:hAnsi="Times New Roman" w:cs="Times New Roman"/>
          <w:bCs/>
          <w:sz w:val="24"/>
          <w:szCs w:val="24"/>
        </w:rPr>
        <w:t>Классный руководитель:</w:t>
      </w:r>
      <w:r w:rsidR="00D15169">
        <w:rPr>
          <w:rFonts w:ascii="Times New Roman" w:hAnsi="Times New Roman" w:cs="Times New Roman"/>
          <w:bCs/>
          <w:sz w:val="24"/>
          <w:szCs w:val="24"/>
        </w:rPr>
        <w:t xml:space="preserve"> Новоселова Л.Г</w:t>
      </w:r>
    </w:p>
    <w:p w:rsidR="00AF1E51" w:rsidRPr="00AF1E51" w:rsidRDefault="00AF1E51" w:rsidP="00FA0A95">
      <w:pPr>
        <w:spacing w:after="0" w:line="240" w:lineRule="auto"/>
        <w:rPr>
          <w:rFonts w:ascii="Times New Roman" w:hAnsi="Times New Roman" w:cs="Times New Roman"/>
          <w:bCs/>
          <w:sz w:val="24"/>
          <w:szCs w:val="24"/>
        </w:rPr>
      </w:pPr>
      <w:r w:rsidRPr="00AF1E51">
        <w:rPr>
          <w:rFonts w:ascii="Times New Roman" w:hAnsi="Times New Roman" w:cs="Times New Roman"/>
          <w:bCs/>
          <w:sz w:val="24"/>
          <w:szCs w:val="24"/>
        </w:rPr>
        <w:t>Педагог – психолог:</w:t>
      </w:r>
      <w:r>
        <w:rPr>
          <w:rFonts w:ascii="Times New Roman" w:hAnsi="Times New Roman" w:cs="Times New Roman"/>
          <w:bCs/>
          <w:sz w:val="24"/>
          <w:szCs w:val="24"/>
        </w:rPr>
        <w:t xml:space="preserve"> Шевелева Е.Н.</w:t>
      </w:r>
    </w:p>
    <w:p w:rsidR="00AF1E51" w:rsidRPr="00C1769E" w:rsidRDefault="00AF1E51" w:rsidP="00FA0A95">
      <w:pPr>
        <w:spacing w:after="0" w:line="240" w:lineRule="auto"/>
        <w:rPr>
          <w:rFonts w:ascii="Times New Roman" w:hAnsi="Times New Roman" w:cs="Times New Roman"/>
          <w:bCs/>
          <w:sz w:val="24"/>
          <w:szCs w:val="24"/>
        </w:rPr>
      </w:pPr>
      <w:r w:rsidRPr="00C1769E">
        <w:rPr>
          <w:rFonts w:ascii="Times New Roman" w:hAnsi="Times New Roman" w:cs="Times New Roman"/>
          <w:bCs/>
          <w:sz w:val="24"/>
          <w:szCs w:val="24"/>
        </w:rPr>
        <w:t>Учитель – логопед: Кобякина И.Н.</w:t>
      </w:r>
    </w:p>
    <w:p w:rsidR="00AF1E51" w:rsidRPr="00C1769E" w:rsidRDefault="00AF1E51" w:rsidP="00FA0A95">
      <w:pPr>
        <w:spacing w:after="0" w:line="240" w:lineRule="auto"/>
        <w:jc w:val="center"/>
        <w:rPr>
          <w:rFonts w:ascii="Times New Roman" w:hAnsi="Times New Roman"/>
          <w:b/>
          <w:sz w:val="28"/>
          <w:szCs w:val="28"/>
        </w:rPr>
      </w:pPr>
      <w:r w:rsidRPr="00C1769E">
        <w:rPr>
          <w:rFonts w:ascii="Times New Roman" w:hAnsi="Times New Roman"/>
          <w:b/>
          <w:sz w:val="28"/>
          <w:szCs w:val="28"/>
        </w:rPr>
        <w:t>Внеурочная деятельность</w:t>
      </w:r>
    </w:p>
    <w:p w:rsidR="00AF1E51" w:rsidRPr="00C1769E" w:rsidRDefault="008A6D1B" w:rsidP="00FA0A95">
      <w:pPr>
        <w:widowControl w:val="0"/>
        <w:autoSpaceDE w:val="0"/>
        <w:autoSpaceDN w:val="0"/>
        <w:adjustRightInd w:val="0"/>
        <w:spacing w:after="0" w:line="240" w:lineRule="auto"/>
        <w:ind w:firstLine="540"/>
        <w:jc w:val="both"/>
        <w:rPr>
          <w:rFonts w:ascii="Times New Roman" w:eastAsia="Calibri" w:hAnsi="Times New Roman" w:cs="Times New Roman"/>
          <w:position w:val="2"/>
          <w:sz w:val="24"/>
          <w:szCs w:val="24"/>
        </w:rPr>
      </w:pPr>
      <w:r w:rsidRPr="00C1769E">
        <w:rPr>
          <w:rFonts w:ascii="Times New Roman" w:eastAsia="Calibri" w:hAnsi="Times New Roman" w:cs="Times New Roman"/>
          <w:position w:val="2"/>
          <w:sz w:val="24"/>
          <w:szCs w:val="24"/>
        </w:rPr>
        <w:t>Артемий</w:t>
      </w:r>
      <w:r w:rsidR="00AF1E51" w:rsidRPr="00C1769E">
        <w:rPr>
          <w:rFonts w:ascii="Times New Roman" w:eastAsia="Calibri" w:hAnsi="Times New Roman" w:cs="Times New Roman"/>
          <w:position w:val="2"/>
          <w:sz w:val="24"/>
          <w:szCs w:val="24"/>
        </w:rPr>
        <w:t xml:space="preserve"> </w:t>
      </w:r>
      <w:r w:rsidR="00AF1E51" w:rsidRPr="00C1769E">
        <w:rPr>
          <w:rFonts w:ascii="Times New Roman" w:eastAsia="Calibri" w:hAnsi="Times New Roman" w:cs="Times New Roman"/>
          <w:b/>
          <w:position w:val="2"/>
          <w:sz w:val="24"/>
          <w:szCs w:val="24"/>
        </w:rPr>
        <w:t xml:space="preserve">  </w:t>
      </w:r>
      <w:r w:rsidR="00AF1E51" w:rsidRPr="00C1769E">
        <w:rPr>
          <w:rFonts w:ascii="Times New Roman" w:eastAsia="Calibri" w:hAnsi="Times New Roman" w:cs="Times New Roman"/>
          <w:position w:val="2"/>
          <w:sz w:val="24"/>
          <w:szCs w:val="24"/>
        </w:rPr>
        <w:t>посещает внеурочные занят</w:t>
      </w:r>
      <w:r w:rsidR="00A15EE2">
        <w:rPr>
          <w:rFonts w:ascii="Times New Roman" w:eastAsia="Calibri" w:hAnsi="Times New Roman" w:cs="Times New Roman"/>
          <w:position w:val="2"/>
          <w:sz w:val="24"/>
          <w:szCs w:val="24"/>
        </w:rPr>
        <w:t>ия «Основы этики</w:t>
      </w:r>
      <w:r w:rsidRPr="00C1769E">
        <w:rPr>
          <w:rFonts w:ascii="Times New Roman" w:eastAsia="Calibri" w:hAnsi="Times New Roman" w:cs="Times New Roman"/>
          <w:position w:val="2"/>
          <w:sz w:val="24"/>
          <w:szCs w:val="24"/>
        </w:rPr>
        <w:t>», «</w:t>
      </w:r>
      <w:r w:rsidR="00A15EE2">
        <w:rPr>
          <w:rFonts w:ascii="Times New Roman" w:eastAsia="Calibri" w:hAnsi="Times New Roman" w:cs="Times New Roman"/>
          <w:position w:val="2"/>
          <w:sz w:val="24"/>
          <w:szCs w:val="24"/>
        </w:rPr>
        <w:t>Мы дети России</w:t>
      </w:r>
      <w:r w:rsidR="000F71E7">
        <w:rPr>
          <w:rFonts w:ascii="Times New Roman" w:eastAsia="Calibri" w:hAnsi="Times New Roman" w:cs="Times New Roman"/>
          <w:position w:val="2"/>
          <w:sz w:val="24"/>
          <w:szCs w:val="24"/>
        </w:rPr>
        <w:t>», «</w:t>
      </w:r>
      <w:r w:rsidR="00A15EE2">
        <w:rPr>
          <w:rFonts w:ascii="Times New Roman" w:eastAsia="Calibri" w:hAnsi="Times New Roman" w:cs="Times New Roman"/>
          <w:position w:val="2"/>
          <w:sz w:val="24"/>
          <w:szCs w:val="24"/>
        </w:rPr>
        <w:t>Почемучки</w:t>
      </w:r>
      <w:r w:rsidRPr="00C1769E">
        <w:rPr>
          <w:rFonts w:ascii="Times New Roman" w:eastAsia="Calibri" w:hAnsi="Times New Roman" w:cs="Times New Roman"/>
          <w:position w:val="2"/>
          <w:sz w:val="24"/>
          <w:szCs w:val="24"/>
        </w:rPr>
        <w:t>»</w:t>
      </w:r>
      <w:r w:rsidR="00C1769E" w:rsidRPr="00C1769E">
        <w:rPr>
          <w:rFonts w:ascii="Times New Roman" w:eastAsia="Calibri" w:hAnsi="Times New Roman" w:cs="Times New Roman"/>
          <w:position w:val="2"/>
          <w:sz w:val="24"/>
          <w:szCs w:val="24"/>
        </w:rPr>
        <w:t>, « Старт», «Шахматная азбука». На занятиях  Артеми</w:t>
      </w:r>
      <w:r w:rsidR="00C1769E">
        <w:rPr>
          <w:rFonts w:ascii="Times New Roman" w:eastAsia="Calibri" w:hAnsi="Times New Roman" w:cs="Times New Roman"/>
          <w:position w:val="2"/>
          <w:sz w:val="24"/>
          <w:szCs w:val="24"/>
        </w:rPr>
        <w:t>й</w:t>
      </w:r>
      <w:r w:rsidR="00C1769E" w:rsidRPr="00C1769E">
        <w:rPr>
          <w:rFonts w:ascii="Times New Roman" w:eastAsia="Calibri" w:hAnsi="Times New Roman" w:cs="Times New Roman"/>
          <w:position w:val="2"/>
          <w:sz w:val="24"/>
          <w:szCs w:val="24"/>
        </w:rPr>
        <w:t xml:space="preserve"> </w:t>
      </w:r>
      <w:r w:rsidRPr="00C1769E">
        <w:rPr>
          <w:rFonts w:ascii="Times New Roman" w:eastAsia="Calibri" w:hAnsi="Times New Roman" w:cs="Times New Roman"/>
          <w:position w:val="2"/>
          <w:sz w:val="24"/>
          <w:szCs w:val="24"/>
        </w:rPr>
        <w:t>малоактивен, не собран, часто отвлекается.</w:t>
      </w:r>
      <w:r w:rsidR="00AF1E51" w:rsidRPr="00C1769E">
        <w:rPr>
          <w:rFonts w:ascii="Times New Roman" w:eastAsia="Calibri" w:hAnsi="Times New Roman" w:cs="Times New Roman"/>
          <w:position w:val="2"/>
          <w:sz w:val="24"/>
          <w:szCs w:val="24"/>
        </w:rPr>
        <w:t xml:space="preserve"> Воспринимает учебную инструкцию, но работать по ней</w:t>
      </w:r>
      <w:r w:rsidR="00C1769E" w:rsidRPr="00C1769E">
        <w:rPr>
          <w:rFonts w:ascii="Times New Roman" w:eastAsia="Calibri" w:hAnsi="Times New Roman" w:cs="Times New Roman"/>
          <w:position w:val="2"/>
          <w:sz w:val="24"/>
          <w:szCs w:val="24"/>
        </w:rPr>
        <w:t xml:space="preserve">  не всегда может</w:t>
      </w:r>
      <w:r w:rsidR="00AF1E51" w:rsidRPr="00C1769E">
        <w:rPr>
          <w:rFonts w:ascii="Times New Roman" w:eastAsia="Calibri" w:hAnsi="Times New Roman" w:cs="Times New Roman"/>
          <w:position w:val="2"/>
          <w:sz w:val="24"/>
          <w:szCs w:val="24"/>
        </w:rPr>
        <w:t xml:space="preserve"> самостоятельно</w:t>
      </w:r>
      <w:r w:rsidR="00C1769E" w:rsidRPr="00C1769E">
        <w:rPr>
          <w:rFonts w:ascii="Times New Roman" w:eastAsia="Calibri" w:hAnsi="Times New Roman" w:cs="Times New Roman"/>
          <w:position w:val="2"/>
          <w:sz w:val="24"/>
          <w:szCs w:val="24"/>
        </w:rPr>
        <w:t>.</w:t>
      </w:r>
      <w:r w:rsidR="00AF1E51" w:rsidRPr="00C1769E">
        <w:rPr>
          <w:rFonts w:ascii="Times New Roman" w:eastAsia="Calibri" w:hAnsi="Times New Roman" w:cs="Times New Roman"/>
          <w:position w:val="2"/>
          <w:sz w:val="24"/>
          <w:szCs w:val="24"/>
        </w:rPr>
        <w:t xml:space="preserve"> Основной задачей является создании условий, способствующих освоению обучающимся основной образовательной программы начального общего образования, проведение коррекционно - развивающих занятий комплексного направления, вовлечение во внеклассные мероприятия, посещение библиотеки.</w:t>
      </w:r>
    </w:p>
    <w:p w:rsidR="00AF1E51" w:rsidRDefault="00AF1E51" w:rsidP="00FA0A95">
      <w:pPr>
        <w:spacing w:after="0" w:line="240" w:lineRule="auto"/>
        <w:jc w:val="center"/>
        <w:rPr>
          <w:rFonts w:ascii="Times New Roman" w:hAnsi="Times New Roman"/>
          <w:b/>
          <w:sz w:val="28"/>
          <w:szCs w:val="28"/>
        </w:rPr>
      </w:pPr>
    </w:p>
    <w:p w:rsidR="00DB1823" w:rsidRDefault="00DB1823" w:rsidP="00FA0A95">
      <w:pPr>
        <w:spacing w:after="0" w:line="240" w:lineRule="auto"/>
        <w:jc w:val="center"/>
        <w:rPr>
          <w:rFonts w:ascii="Times New Roman" w:hAnsi="Times New Roman"/>
          <w:b/>
          <w:sz w:val="28"/>
          <w:szCs w:val="28"/>
        </w:rPr>
      </w:pPr>
    </w:p>
    <w:p w:rsidR="00DB1823" w:rsidRPr="00C1769E" w:rsidRDefault="00DB1823" w:rsidP="00FA0A95">
      <w:pPr>
        <w:spacing w:after="0" w:line="240" w:lineRule="auto"/>
        <w:jc w:val="center"/>
        <w:rPr>
          <w:rFonts w:ascii="Times New Roman" w:hAnsi="Times New Roman"/>
          <w:b/>
          <w:sz w:val="28"/>
          <w:szCs w:val="28"/>
        </w:rPr>
      </w:pPr>
    </w:p>
    <w:p w:rsidR="00AF1E51" w:rsidRPr="00C1769E" w:rsidRDefault="00AF1E51" w:rsidP="00FA0A95">
      <w:pPr>
        <w:spacing w:after="0" w:line="240" w:lineRule="auto"/>
        <w:jc w:val="center"/>
        <w:rPr>
          <w:rFonts w:ascii="Times New Roman" w:hAnsi="Times New Roman" w:cs="Times New Roman"/>
          <w:b/>
          <w:sz w:val="24"/>
          <w:szCs w:val="24"/>
        </w:rPr>
      </w:pPr>
      <w:r w:rsidRPr="00C1769E">
        <w:rPr>
          <w:rFonts w:ascii="Times New Roman" w:hAnsi="Times New Roman" w:cs="Times New Roman"/>
          <w:b/>
          <w:sz w:val="24"/>
          <w:szCs w:val="24"/>
        </w:rPr>
        <w:t xml:space="preserve">ПРОГРАММА КОРРЕКЦИОННЫХ ЛОГОПЕДИЧЕСКИХ ЗАНЯТИЙ </w:t>
      </w:r>
      <w:r w:rsidR="00413972" w:rsidRPr="00C1769E">
        <w:rPr>
          <w:rFonts w:ascii="Times New Roman" w:hAnsi="Times New Roman" w:cs="Times New Roman"/>
          <w:b/>
          <w:sz w:val="24"/>
          <w:szCs w:val="24"/>
        </w:rPr>
        <w:t xml:space="preserve">   </w:t>
      </w:r>
    </w:p>
    <w:p w:rsidR="00AF1E51" w:rsidRPr="00C1769E" w:rsidRDefault="00AF1E51" w:rsidP="00FA0A95">
      <w:pPr>
        <w:spacing w:after="0" w:line="240" w:lineRule="auto"/>
        <w:jc w:val="right"/>
        <w:rPr>
          <w:rFonts w:ascii="Times New Roman" w:hAnsi="Times New Roman" w:cs="Times New Roman"/>
          <w:b/>
          <w:sz w:val="24"/>
          <w:szCs w:val="24"/>
        </w:rPr>
      </w:pPr>
      <w:r w:rsidRPr="00C1769E">
        <w:rPr>
          <w:rFonts w:ascii="Times New Roman" w:hAnsi="Times New Roman" w:cs="Times New Roman"/>
          <w:b/>
          <w:sz w:val="24"/>
          <w:szCs w:val="24"/>
        </w:rPr>
        <w:lastRenderedPageBreak/>
        <w:t xml:space="preserve"> (Составлено по материалам по Левиной Р.Е.)</w:t>
      </w:r>
    </w:p>
    <w:p w:rsidR="00AF1E51" w:rsidRPr="00AF1E51" w:rsidRDefault="00AF1E51" w:rsidP="00FA0A95">
      <w:pPr>
        <w:spacing w:after="0" w:line="240" w:lineRule="auto"/>
        <w:jc w:val="center"/>
        <w:rPr>
          <w:rFonts w:ascii="Times New Roman" w:hAnsi="Times New Roman" w:cs="Times New Roman"/>
          <w:color w:val="000000"/>
          <w:sz w:val="24"/>
          <w:szCs w:val="24"/>
          <w:lang w:eastAsia="ru-RU"/>
        </w:rPr>
      </w:pPr>
      <w:r w:rsidRPr="00C1769E">
        <w:rPr>
          <w:rFonts w:ascii="Times New Roman" w:hAnsi="Times New Roman" w:cs="Times New Roman"/>
          <w:b/>
          <w:bCs/>
          <w:color w:val="000000"/>
          <w:sz w:val="24"/>
          <w:szCs w:val="24"/>
          <w:lang w:eastAsia="ru-RU"/>
        </w:rPr>
        <w:t>Пояснительная записка</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 xml:space="preserve">Программа коррекционно-развивающей работы направлена на создание системы комплексной помощи детям в предупреждении и своевременном преодолении дефектов устной и письменной речи и обусловленной ими неуспеваемости по родному языку и другим предметам, разработана с опорой на методические системы работы Л.Н. Ефименковой, И.Н. Садовниковой, А.В. Ястребовой,  Р.И. Лалаевой, С.Ю. Горбуновой, Е.А. Яструбинской, Т.В.Моисеевой, Л.С. Волковой, Е.В. Мазановой, В.В. Коноваленко, </w:t>
      </w:r>
      <w:r w:rsidRPr="00AF1E51">
        <w:rPr>
          <w:rFonts w:ascii="Times New Roman" w:hAnsi="Times New Roman" w:cs="Times New Roman"/>
          <w:sz w:val="24"/>
          <w:szCs w:val="24"/>
        </w:rPr>
        <w:t>Т. Б. Филичевой, М. Ф. Фомичевой, Г. В. Чиркиной.</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Название программы</w:t>
      </w:r>
      <w:r w:rsidRPr="00AF1E51">
        <w:rPr>
          <w:rFonts w:ascii="Times New Roman" w:hAnsi="Times New Roman" w:cs="Times New Roman"/>
          <w:color w:val="000000"/>
          <w:sz w:val="24"/>
          <w:szCs w:val="24"/>
          <w:lang w:eastAsia="ru-RU"/>
        </w:rPr>
        <w:t> – Коррекция нарушений устной и письменной речи у младших школьников, обусловленной недоразвитием речи.</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Учебное пособие - </w:t>
      </w:r>
      <w:r w:rsidRPr="00AF1E51">
        <w:rPr>
          <w:rFonts w:ascii="Times New Roman" w:hAnsi="Times New Roman" w:cs="Times New Roman"/>
          <w:color w:val="000000"/>
          <w:sz w:val="24"/>
          <w:szCs w:val="24"/>
          <w:lang w:eastAsia="ru-RU"/>
        </w:rPr>
        <w:t xml:space="preserve">рабочие тетради №1, № 2 «Учусь не путать звуки», №1, № 2 «Учусь не путать буквы», «Учусь работать с текстом», «Учусь работать со словом» для обучающихся по программе «Коррекция дисграфии» (автор: Е.В. Мазанова </w:t>
      </w:r>
      <w:smartTag w:uri="urn:schemas-microsoft-com:office:smarttags" w:element="metricconverter">
        <w:smartTagPr>
          <w:attr w:name="ProductID" w:val="2012 г"/>
        </w:smartTagPr>
        <w:r w:rsidRPr="00AF1E51">
          <w:rPr>
            <w:rFonts w:ascii="Times New Roman" w:hAnsi="Times New Roman" w:cs="Times New Roman"/>
            <w:color w:val="000000"/>
            <w:sz w:val="24"/>
            <w:szCs w:val="24"/>
            <w:lang w:eastAsia="ru-RU"/>
          </w:rPr>
          <w:t>2012 г</w:t>
        </w:r>
      </w:smartTag>
      <w:r w:rsidRPr="00AF1E51">
        <w:rPr>
          <w:rFonts w:ascii="Times New Roman" w:hAnsi="Times New Roman" w:cs="Times New Roman"/>
          <w:color w:val="000000"/>
          <w:sz w:val="24"/>
          <w:szCs w:val="24"/>
          <w:lang w:eastAsia="ru-RU"/>
        </w:rPr>
        <w:t>.); пособия «Коррекция ошибок, обусловленных несформированностью фонематического восприятия», «Коррекция ошибок, обусловленных несформированностью фонематического слуха (дифференциация гласных, дифференциация звонких и глухих согласных, дифференциация свистящих, шипящих, аффрикат)».</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Программа составлена для обучающихся:</w:t>
      </w:r>
      <w:r w:rsidR="00A15EE2">
        <w:rPr>
          <w:rFonts w:ascii="Times New Roman" w:hAnsi="Times New Roman" w:cs="Times New Roman"/>
          <w:color w:val="000000"/>
          <w:sz w:val="24"/>
          <w:szCs w:val="24"/>
          <w:lang w:eastAsia="ru-RU"/>
        </w:rPr>
        <w:t> 3</w:t>
      </w:r>
      <w:r w:rsidRPr="00AF1E51">
        <w:rPr>
          <w:rFonts w:ascii="Times New Roman" w:hAnsi="Times New Roman" w:cs="Times New Roman"/>
          <w:color w:val="000000"/>
          <w:sz w:val="24"/>
          <w:szCs w:val="24"/>
          <w:lang w:eastAsia="ru-RU"/>
        </w:rPr>
        <w:t xml:space="preserve"> классов, с нарушением устной и письменной речи.</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УМК учителя - </w:t>
      </w:r>
      <w:r w:rsidRPr="00AF1E51">
        <w:rPr>
          <w:rFonts w:ascii="Times New Roman" w:hAnsi="Times New Roman" w:cs="Times New Roman"/>
          <w:color w:val="000000"/>
          <w:sz w:val="24"/>
          <w:szCs w:val="24"/>
          <w:lang w:eastAsia="ru-RU"/>
        </w:rPr>
        <w:t xml:space="preserve">методические пособия для учителя-логопеда по программе: «Коррекция акустической дисграфии»; «Коррекция аграмматической дисграфии»; «Коррекция дисграфии на почве нарушения языкового анализа и синтеза»; «Коррекция оптической дисграфии» (автор: Е.В. Мазанова </w:t>
      </w:r>
      <w:smartTag w:uri="urn:schemas-microsoft-com:office:smarttags" w:element="metricconverter">
        <w:smartTagPr>
          <w:attr w:name="ProductID" w:val="2012 г"/>
        </w:smartTagPr>
        <w:r w:rsidRPr="00AF1E51">
          <w:rPr>
            <w:rFonts w:ascii="Times New Roman" w:hAnsi="Times New Roman" w:cs="Times New Roman"/>
            <w:color w:val="000000"/>
            <w:sz w:val="24"/>
            <w:szCs w:val="24"/>
            <w:lang w:eastAsia="ru-RU"/>
          </w:rPr>
          <w:t>2012 г</w:t>
        </w:r>
      </w:smartTag>
      <w:r w:rsidRPr="00AF1E51">
        <w:rPr>
          <w:rFonts w:ascii="Times New Roman" w:hAnsi="Times New Roman" w:cs="Times New Roman"/>
          <w:color w:val="000000"/>
          <w:sz w:val="24"/>
          <w:szCs w:val="24"/>
          <w:lang w:eastAsia="ru-RU"/>
        </w:rPr>
        <w:t>.); «Коррекция устной и письменной речи учащихся начальных классов» (автор: Л.Н. Ефименкова).</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УМК обучающегося – </w:t>
      </w:r>
      <w:r w:rsidRPr="00AF1E51">
        <w:rPr>
          <w:rFonts w:ascii="Times New Roman" w:hAnsi="Times New Roman" w:cs="Times New Roman"/>
          <w:color w:val="000000"/>
          <w:sz w:val="24"/>
          <w:szCs w:val="24"/>
          <w:lang w:eastAsia="ru-RU"/>
        </w:rPr>
        <w:t>рабочая тетрадь «Учусь работать со словом» для обучающихся по программе «Коррекция аграмматической дисграфии»; рабочая тетрадь «Учусь работать с текстом» для обучающихся по программе «Коррекция дисграфии на почве нарушения языкового анализа и синтеза; рабочие тетради №1, № 2 «Учусь не путать звуки» для обучающихся по программе «Коррекция акустической дисграфии»; №1, № 2 «Учусь не путать буквы» для обучающихся по программе «Коррекция оптической дисграфии».</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Цели и задачи курса (в целях курса учитываются цели и задачи школы, МО):</w:t>
      </w:r>
    </w:p>
    <w:p w:rsidR="00AF1E51" w:rsidRPr="00AF1E51" w:rsidRDefault="00AF1E51" w:rsidP="00FA0A95">
      <w:pPr>
        <w:numPr>
          <w:ilvl w:val="0"/>
          <w:numId w:val="4"/>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Обеспечить высокий уровень речевого развития личности учащихся;</w:t>
      </w:r>
    </w:p>
    <w:p w:rsidR="00AF1E51" w:rsidRPr="00AF1E51" w:rsidRDefault="00AF1E51" w:rsidP="00FA0A95">
      <w:pPr>
        <w:numPr>
          <w:ilvl w:val="0"/>
          <w:numId w:val="4"/>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Активизировать мыслительную и речевую деятельность через определенные методы обучения;</w:t>
      </w:r>
    </w:p>
    <w:p w:rsidR="00AF1E51" w:rsidRPr="00AF1E51" w:rsidRDefault="00AF1E51" w:rsidP="00FA0A95">
      <w:pPr>
        <w:numPr>
          <w:ilvl w:val="0"/>
          <w:numId w:val="4"/>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Создать в образовательном учреждении благоприятные условия для интеллектуального, нравственного и эмоционального развития личности.</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Содержание программы коррекционно – развивающей работы определяют следующие принципы:</w:t>
      </w:r>
    </w:p>
    <w:p w:rsidR="00AF1E51" w:rsidRPr="00AF1E51" w:rsidRDefault="00AF1E51" w:rsidP="00FA0A95">
      <w:pPr>
        <w:numPr>
          <w:ilvl w:val="0"/>
          <w:numId w:val="5"/>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AF1E51" w:rsidRPr="00AF1E51" w:rsidRDefault="00AF1E51" w:rsidP="00FA0A95">
      <w:pPr>
        <w:numPr>
          <w:ilvl w:val="0"/>
          <w:numId w:val="5"/>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участия в данном процессе всех участников образовательного процесса.</w:t>
      </w:r>
    </w:p>
    <w:p w:rsidR="00AF1E51" w:rsidRPr="00AF1E51" w:rsidRDefault="00AF1E51" w:rsidP="00FA0A95">
      <w:pPr>
        <w:numPr>
          <w:ilvl w:val="0"/>
          <w:numId w:val="5"/>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lastRenderedPageBreak/>
        <w:t>Непрерывность. Принцип гарантирует ребенку и его родителям (законным представителям) непрерывность помощи до полного решения проблемы или определенного подхода к ее решению.</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Новизна данной программы заключается в следующем:</w:t>
      </w:r>
    </w:p>
    <w:p w:rsidR="00AF1E51" w:rsidRPr="00AF1E51" w:rsidRDefault="00AF1E51" w:rsidP="00FA0A95">
      <w:pPr>
        <w:numPr>
          <w:ilvl w:val="0"/>
          <w:numId w:val="6"/>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Наличие для её реализации комплекта дидактического и раздаточного материала, занимательного игрового материала на каждом этапе обучения;</w:t>
      </w:r>
    </w:p>
    <w:p w:rsidR="00AF1E51" w:rsidRPr="00AF1E51" w:rsidRDefault="00AF1E51" w:rsidP="00FA0A95">
      <w:pPr>
        <w:numPr>
          <w:ilvl w:val="0"/>
          <w:numId w:val="6"/>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Возможность гибкого использования данного комплекта: детьми, педагогами, родителями;</w:t>
      </w:r>
    </w:p>
    <w:p w:rsidR="00AF1E51" w:rsidRPr="00AF1E51" w:rsidRDefault="00AF1E51" w:rsidP="00FA0A95">
      <w:pPr>
        <w:numPr>
          <w:ilvl w:val="0"/>
          <w:numId w:val="6"/>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Возможность использования данных пособий полностью или частично, в зависимости от конкретных условий, что создает альтернативу жесткой зарегламентированной модели обучения;</w:t>
      </w:r>
    </w:p>
    <w:p w:rsidR="00AF1E51" w:rsidRPr="00AF1E51" w:rsidRDefault="00AF1E51" w:rsidP="00FA0A95">
      <w:pPr>
        <w:numPr>
          <w:ilvl w:val="0"/>
          <w:numId w:val="6"/>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Создание условий для оптимального сочетания индивидуальной и совместной деятельности учащихся.</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Формы организации деятельности учащихся:</w:t>
      </w:r>
    </w:p>
    <w:p w:rsidR="00AF1E51" w:rsidRPr="00AF1E51" w:rsidRDefault="00AF1E51" w:rsidP="00FA0A95">
      <w:pPr>
        <w:numPr>
          <w:ilvl w:val="0"/>
          <w:numId w:val="7"/>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 подгрупповая</w:t>
      </w:r>
    </w:p>
    <w:p w:rsidR="00AF1E51" w:rsidRPr="00AF1E51" w:rsidRDefault="00AF1E51" w:rsidP="00FA0A95">
      <w:pPr>
        <w:numPr>
          <w:ilvl w:val="0"/>
          <w:numId w:val="7"/>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 работа в парах</w:t>
      </w:r>
    </w:p>
    <w:p w:rsidR="00AF1E51" w:rsidRPr="00AF1E51" w:rsidRDefault="00AF1E51" w:rsidP="00FA0A95">
      <w:pPr>
        <w:numPr>
          <w:ilvl w:val="0"/>
          <w:numId w:val="7"/>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 индивидуальная</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Направление работы:</w:t>
      </w:r>
    </w:p>
    <w:p w:rsidR="00AF1E51" w:rsidRPr="00AF1E51" w:rsidRDefault="00AF1E51" w:rsidP="00FA0A95">
      <w:pPr>
        <w:numPr>
          <w:ilvl w:val="0"/>
          <w:numId w:val="8"/>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Диагностическая работа обеспечивает своевременное выявление детей, нуждающихся в логопедической помощи. Проведение их комплексного обследования и подготовку рекомендаций по оказанию им помощи в условиях ОУ.</w:t>
      </w:r>
    </w:p>
    <w:p w:rsidR="00AF1E51" w:rsidRPr="00AF1E51" w:rsidRDefault="00AF1E51" w:rsidP="00FA0A95">
      <w:pPr>
        <w:numPr>
          <w:ilvl w:val="0"/>
          <w:numId w:val="8"/>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Коррекционно – развивающая работа обеспечивает своевременную помощь и коррекцию недостатков устной и письменной речи. Способствует формированию универсальных учебных действий у обучающихся (личностных, познавательных, коммуникативных).</w:t>
      </w:r>
    </w:p>
    <w:p w:rsidR="00AF1E51" w:rsidRPr="00AF1E51" w:rsidRDefault="00AF1E51" w:rsidP="00FA0A95">
      <w:pPr>
        <w:numPr>
          <w:ilvl w:val="0"/>
          <w:numId w:val="8"/>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Консультативная работа обеспечивает непрерывность специального сопровождения детей по вопросам оказания логопедической помощи.</w:t>
      </w:r>
    </w:p>
    <w:p w:rsidR="00AF1E51" w:rsidRPr="00AF1E51" w:rsidRDefault="00AF1E51" w:rsidP="00FA0A95">
      <w:pPr>
        <w:numPr>
          <w:ilvl w:val="0"/>
          <w:numId w:val="8"/>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Информационно – просветительская работа направлена на разъяснительную деятельность по вопросам, связанных с особенностями логопедической работы для детей; со всеми участниками образовательного процесса – обучающимися, их родителями (законными представителями), учителями начальных классов.</w:t>
      </w:r>
    </w:p>
    <w:p w:rsidR="00AF1E51" w:rsidRPr="00AF1E51" w:rsidRDefault="00AF1E51" w:rsidP="00FA0A95">
      <w:pPr>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Задачи:</w:t>
      </w:r>
    </w:p>
    <w:p w:rsidR="00AF1E51" w:rsidRPr="00AF1E51" w:rsidRDefault="00AF1E51" w:rsidP="00FA0A95">
      <w:pPr>
        <w:numPr>
          <w:ilvl w:val="0"/>
          <w:numId w:val="9"/>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Развитие связной речи, фонематического восприятия, пространственного ориентирования, артикуляционной моторики, речевого дыхания у младших школьников с нарушением письма.</w:t>
      </w:r>
    </w:p>
    <w:p w:rsidR="00AF1E51" w:rsidRPr="00AF1E51" w:rsidRDefault="00AF1E51" w:rsidP="00FA0A95">
      <w:pPr>
        <w:numPr>
          <w:ilvl w:val="0"/>
          <w:numId w:val="9"/>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Формирование умения уточнять и сопоставлять звуки в произносительном плане с опорой на слуховое и зрительное восприятие, а также на тактильные и кинестетические ощущения.</w:t>
      </w:r>
    </w:p>
    <w:p w:rsidR="00AF1E51" w:rsidRPr="00AF1E51" w:rsidRDefault="00AF1E51" w:rsidP="00FA0A95">
      <w:pPr>
        <w:numPr>
          <w:ilvl w:val="0"/>
          <w:numId w:val="9"/>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Формирование умение различать на слух, в произношении и на письме смешиваемые звуки.</w:t>
      </w:r>
    </w:p>
    <w:p w:rsidR="00AF1E51" w:rsidRPr="00AF1E51" w:rsidRDefault="00AF1E51" w:rsidP="00FA0A95">
      <w:pPr>
        <w:numPr>
          <w:ilvl w:val="0"/>
          <w:numId w:val="9"/>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Закрепление умения самостоятельно писать слуховые и зрительные диктанты с использованием оппозиционных звуков.</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Критерии оценивания различных видов работ:</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Программа предполагает безоценочную систему проведения занятий.</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Ведущая технология, ее цели и задачи, ожидаемые результаты:</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Используется технология коррекционно-развивающего обучения, целью которой является: научить детей использовать полученные знания в самостоятельной речи, в письменных работах</w:t>
      </w:r>
      <w:r w:rsidRPr="00AF1E51">
        <w:rPr>
          <w:rFonts w:ascii="Times New Roman" w:hAnsi="Times New Roman" w:cs="Times New Roman"/>
          <w:color w:val="FF0000"/>
          <w:sz w:val="24"/>
          <w:szCs w:val="24"/>
          <w:lang w:eastAsia="ru-RU"/>
        </w:rPr>
        <w:t>.</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lastRenderedPageBreak/>
        <w:t>Ожидаемые результаты:</w:t>
      </w:r>
    </w:p>
    <w:p w:rsidR="00AF1E51" w:rsidRPr="00AF1E51" w:rsidRDefault="00AF1E51" w:rsidP="00FA0A95">
      <w:pPr>
        <w:numPr>
          <w:ilvl w:val="0"/>
          <w:numId w:val="10"/>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ученик, с положительной мотивацией к изучению русского языка;</w:t>
      </w:r>
    </w:p>
    <w:p w:rsidR="00AF1E51" w:rsidRPr="00AF1E51" w:rsidRDefault="00AF1E51" w:rsidP="00FA0A95">
      <w:pPr>
        <w:numPr>
          <w:ilvl w:val="0"/>
          <w:numId w:val="10"/>
        </w:numPr>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ученик, умеющий самостоятельно писать слуховые, зрительные диктанты, изложения и сочинения с использованием оппозиционных звуков.</w:t>
      </w:r>
    </w:p>
    <w:p w:rsidR="00AF1E51" w:rsidRPr="00AF1E51" w:rsidRDefault="00AF1E51" w:rsidP="00FA0A95">
      <w:pPr>
        <w:shd w:val="clear" w:color="auto" w:fill="FFFFFF"/>
        <w:spacing w:after="0" w:line="240" w:lineRule="auto"/>
        <w:rPr>
          <w:rFonts w:ascii="Times New Roman" w:hAnsi="Times New Roman" w:cs="Times New Roman"/>
          <w:color w:val="000000"/>
          <w:sz w:val="24"/>
          <w:szCs w:val="24"/>
          <w:lang w:eastAsia="ru-RU"/>
        </w:rPr>
      </w:pPr>
      <w:r w:rsidRPr="00AF1E51">
        <w:rPr>
          <w:rFonts w:ascii="Times New Roman" w:hAnsi="Times New Roman" w:cs="Times New Roman"/>
          <w:b/>
          <w:bCs/>
          <w:color w:val="000000"/>
          <w:sz w:val="24"/>
          <w:szCs w:val="24"/>
          <w:lang w:eastAsia="ru-RU"/>
        </w:rPr>
        <w:t>Основные методы работы на занятии - методы обучения в группе:</w:t>
      </w:r>
    </w:p>
    <w:p w:rsidR="00AF1E51" w:rsidRPr="00AF1E51" w:rsidRDefault="00AF1E51" w:rsidP="00FA0A95">
      <w:pPr>
        <w:numPr>
          <w:ilvl w:val="0"/>
          <w:numId w:val="11"/>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игровые,</w:t>
      </w:r>
    </w:p>
    <w:p w:rsidR="00AF1E51" w:rsidRPr="00AF1E51" w:rsidRDefault="00AF1E51" w:rsidP="00FA0A95">
      <w:pPr>
        <w:numPr>
          <w:ilvl w:val="0"/>
          <w:numId w:val="11"/>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наглядно - демонстрационные,</w:t>
      </w:r>
    </w:p>
    <w:p w:rsidR="00AF1E51" w:rsidRPr="00AF1E51" w:rsidRDefault="00AF1E51" w:rsidP="00FA0A95">
      <w:pPr>
        <w:numPr>
          <w:ilvl w:val="0"/>
          <w:numId w:val="11"/>
        </w:numPr>
        <w:shd w:val="clear" w:color="auto" w:fill="FFFFFF"/>
        <w:spacing w:after="0" w:line="240" w:lineRule="auto"/>
        <w:ind w:left="0"/>
        <w:rPr>
          <w:rFonts w:ascii="Times New Roman" w:hAnsi="Times New Roman" w:cs="Times New Roman"/>
          <w:color w:val="000000"/>
          <w:sz w:val="24"/>
          <w:szCs w:val="24"/>
          <w:lang w:eastAsia="ru-RU"/>
        </w:rPr>
      </w:pPr>
      <w:r w:rsidRPr="00AF1E51">
        <w:rPr>
          <w:rFonts w:ascii="Times New Roman" w:hAnsi="Times New Roman" w:cs="Times New Roman"/>
          <w:color w:val="000000"/>
          <w:sz w:val="24"/>
          <w:szCs w:val="24"/>
          <w:lang w:eastAsia="ru-RU"/>
        </w:rPr>
        <w:t>словесные.</w:t>
      </w:r>
    </w:p>
    <w:p w:rsidR="00AF1E51" w:rsidRPr="00AF1E51" w:rsidRDefault="00AF1E51" w:rsidP="00FA0A95">
      <w:pPr>
        <w:shd w:val="clear" w:color="auto" w:fill="FFFFFF"/>
        <w:tabs>
          <w:tab w:val="left" w:pos="634"/>
        </w:tabs>
        <w:spacing w:after="0" w:line="240" w:lineRule="auto"/>
        <w:jc w:val="both"/>
        <w:rPr>
          <w:rFonts w:ascii="Times New Roman" w:hAnsi="Times New Roman" w:cs="Times New Roman"/>
          <w:sz w:val="24"/>
          <w:szCs w:val="24"/>
          <w:lang w:eastAsia="ru-RU"/>
        </w:rPr>
      </w:pPr>
      <w:r w:rsidRPr="00AF1E51">
        <w:rPr>
          <w:rFonts w:ascii="Times New Roman" w:hAnsi="Times New Roman" w:cs="Times New Roman"/>
          <w:b/>
          <w:sz w:val="24"/>
          <w:szCs w:val="24"/>
          <w:lang w:eastAsia="ru-RU"/>
        </w:rPr>
        <w:t>Рабочая программа состоит из этапов</w:t>
      </w:r>
      <w:r w:rsidRPr="00AF1E51">
        <w:rPr>
          <w:rFonts w:ascii="Times New Roman" w:hAnsi="Times New Roman" w:cs="Times New Roman"/>
          <w:sz w:val="24"/>
          <w:szCs w:val="24"/>
          <w:lang w:eastAsia="ru-RU"/>
        </w:rPr>
        <w:t xml:space="preserve">: </w:t>
      </w:r>
    </w:p>
    <w:p w:rsidR="00AF1E51" w:rsidRPr="00AF1E51" w:rsidRDefault="00AF1E51" w:rsidP="00FA0A95">
      <w:pPr>
        <w:shd w:val="clear" w:color="auto" w:fill="FFFFFF"/>
        <w:tabs>
          <w:tab w:val="left" w:pos="634"/>
        </w:tabs>
        <w:spacing w:after="0" w:line="240" w:lineRule="auto"/>
        <w:jc w:val="both"/>
        <w:rPr>
          <w:rFonts w:ascii="Times New Roman" w:hAnsi="Times New Roman" w:cs="Times New Roman"/>
          <w:sz w:val="24"/>
          <w:szCs w:val="24"/>
          <w:lang w:eastAsia="ru-RU"/>
        </w:rPr>
      </w:pPr>
      <w:r w:rsidRPr="00AF1E51">
        <w:rPr>
          <w:rFonts w:ascii="Times New Roman" w:hAnsi="Times New Roman" w:cs="Times New Roman"/>
          <w:sz w:val="24"/>
          <w:szCs w:val="24"/>
          <w:lang w:eastAsia="ru-RU"/>
        </w:rPr>
        <w:t>подготовительный этап, озна</w:t>
      </w:r>
      <w:r w:rsidR="00A15EE2">
        <w:rPr>
          <w:rFonts w:ascii="Times New Roman" w:hAnsi="Times New Roman" w:cs="Times New Roman"/>
          <w:sz w:val="24"/>
          <w:szCs w:val="24"/>
          <w:lang w:eastAsia="ru-RU"/>
        </w:rPr>
        <w:t>комительные занятия - 4 часа ( 3</w:t>
      </w:r>
      <w:r w:rsidRPr="00AF1E51">
        <w:rPr>
          <w:rFonts w:ascii="Times New Roman" w:hAnsi="Times New Roman" w:cs="Times New Roman"/>
          <w:sz w:val="24"/>
          <w:szCs w:val="24"/>
          <w:lang w:eastAsia="ru-RU"/>
        </w:rPr>
        <w:t xml:space="preserve">  классы), </w:t>
      </w:r>
    </w:p>
    <w:p w:rsidR="00AF1E51" w:rsidRPr="00AF1E51" w:rsidRDefault="00AF1E51" w:rsidP="00FA0A95">
      <w:pPr>
        <w:shd w:val="clear" w:color="auto" w:fill="FFFFFF"/>
        <w:tabs>
          <w:tab w:val="left" w:pos="634"/>
        </w:tabs>
        <w:spacing w:after="0" w:line="240" w:lineRule="auto"/>
        <w:jc w:val="both"/>
        <w:rPr>
          <w:rFonts w:ascii="Times New Roman" w:hAnsi="Times New Roman" w:cs="Times New Roman"/>
          <w:sz w:val="24"/>
          <w:szCs w:val="24"/>
          <w:lang w:eastAsia="ru-RU"/>
        </w:rPr>
      </w:pPr>
      <w:r w:rsidRPr="00AF1E51">
        <w:rPr>
          <w:rFonts w:ascii="Times New Roman" w:hAnsi="Times New Roman" w:cs="Times New Roman"/>
          <w:sz w:val="24"/>
          <w:szCs w:val="24"/>
          <w:lang w:val="en-US" w:eastAsia="ru-RU"/>
        </w:rPr>
        <w:t>I</w:t>
      </w:r>
      <w:r w:rsidR="00A15EE2">
        <w:rPr>
          <w:rFonts w:ascii="Times New Roman" w:hAnsi="Times New Roman" w:cs="Times New Roman"/>
          <w:sz w:val="24"/>
          <w:szCs w:val="24"/>
          <w:lang w:eastAsia="ru-RU"/>
        </w:rPr>
        <w:t xml:space="preserve"> этап - 69 часов (3</w:t>
      </w:r>
      <w:r w:rsidRPr="00AF1E51">
        <w:rPr>
          <w:rFonts w:ascii="Times New Roman" w:hAnsi="Times New Roman" w:cs="Times New Roman"/>
          <w:sz w:val="24"/>
          <w:szCs w:val="24"/>
          <w:lang w:eastAsia="ru-RU"/>
        </w:rPr>
        <w:t xml:space="preserve"> класс),</w:t>
      </w:r>
    </w:p>
    <w:p w:rsidR="00AF1E51" w:rsidRPr="00AF1E51" w:rsidRDefault="00AF1E51" w:rsidP="00FA0A95">
      <w:pPr>
        <w:shd w:val="clear" w:color="auto" w:fill="FFFFFF"/>
        <w:tabs>
          <w:tab w:val="left" w:pos="634"/>
        </w:tabs>
        <w:spacing w:after="0" w:line="240" w:lineRule="auto"/>
        <w:jc w:val="both"/>
        <w:rPr>
          <w:rFonts w:ascii="Times New Roman" w:hAnsi="Times New Roman" w:cs="Times New Roman"/>
          <w:sz w:val="24"/>
          <w:szCs w:val="24"/>
          <w:lang w:eastAsia="ru-RU"/>
        </w:rPr>
      </w:pPr>
      <w:r w:rsidRPr="00AF1E51">
        <w:rPr>
          <w:rFonts w:ascii="Times New Roman" w:hAnsi="Times New Roman" w:cs="Times New Roman"/>
          <w:sz w:val="24"/>
          <w:szCs w:val="24"/>
          <w:lang w:eastAsia="ru-RU"/>
        </w:rPr>
        <w:t>коррекцию звукопроизношения</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b/>
          <w:sz w:val="24"/>
          <w:szCs w:val="24"/>
        </w:rPr>
        <w:t>Условия проведения:</w:t>
      </w:r>
      <w:r w:rsidRPr="00AF1E51">
        <w:rPr>
          <w:rFonts w:ascii="Times New Roman" w:hAnsi="Times New Roman" w:cs="Times New Roman"/>
          <w:sz w:val="24"/>
          <w:szCs w:val="24"/>
        </w:rPr>
        <w:t xml:space="preserve"> занятия проводятся в специально оборудованном кабинете.</w:t>
      </w:r>
    </w:p>
    <w:p w:rsidR="00AF1E51" w:rsidRPr="00AF1E51" w:rsidRDefault="00AF1E51" w:rsidP="00FA0A95">
      <w:pPr>
        <w:spacing w:after="0" w:line="240" w:lineRule="auto"/>
        <w:jc w:val="both"/>
        <w:rPr>
          <w:rFonts w:ascii="Times New Roman" w:hAnsi="Times New Roman" w:cs="Times New Roman"/>
          <w:sz w:val="24"/>
          <w:szCs w:val="24"/>
        </w:rPr>
      </w:pPr>
    </w:p>
    <w:p w:rsidR="00AF1E51" w:rsidRPr="00AF1E51" w:rsidRDefault="00AF1E51" w:rsidP="00FA0A95">
      <w:pPr>
        <w:spacing w:after="0" w:line="240" w:lineRule="auto"/>
        <w:jc w:val="center"/>
        <w:rPr>
          <w:rFonts w:ascii="Times New Roman" w:hAnsi="Times New Roman" w:cs="Times New Roman"/>
          <w:b/>
          <w:i/>
          <w:sz w:val="24"/>
          <w:szCs w:val="24"/>
        </w:rPr>
      </w:pPr>
      <w:r w:rsidRPr="00AF1E51">
        <w:rPr>
          <w:rFonts w:ascii="Times New Roman" w:hAnsi="Times New Roman" w:cs="Times New Roman"/>
          <w:b/>
          <w:i/>
          <w:sz w:val="24"/>
          <w:szCs w:val="24"/>
        </w:rPr>
        <w:t>СОДЕРЖАНИЕ ПРОГРАММЫ.</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Выбор тем коррекционных занятий обусловлен задачей этапа – формирование фонетических обобщений. Именно на этом этапе происходит формирование полноценных представлений о звуковом составе слова на базе развития фонематических процессов и навыков анализа и синтеза звуко-слогового анализа слова. На этом же этапе происходит работа по формированию правильного звукопроизношения. Программа предполагает следующее содержание коррекционно-воспитательной работы:</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1. Развитие и совершенствование психологических предпосылок к обучению: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устойчивость внимания;</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наблюдательность (особенно к языковым явлениям);</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способность к запоминанию;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способность к переключению;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навыки и приёмы самоконтроля;</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познавательная активность.</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2. Формирование полноценных учебных умений:</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планирование предстоящей деятельности;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принятие учебной задачи;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активное осмысление материала;</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выделение главного, существенного в учебном материале, определение путей и средств достижения цели;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контроль за ходом своей деятельности;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работа в определённом темпе;</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применение знаний в новых ситуациях;</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lastRenderedPageBreak/>
        <w:t>- анализ, оценка продуктивности собственной деятельности.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В программу включена работа по созданию коммуникативных навыков:</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1. Развитие и совершенствование коммуникативной готовности к обучению: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умение внимательно слушать и слышать учителя-логопеда, не переключаясь на посторонние воздействия; подчинять свои действия его инструкциям и замечаниям;</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умение понять и принять учебную задачу, поставленную в вербальной форме;</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умение владеть вербальными средствами общения в целях чёткого восприятия, удержания и сосредоточенного выполнения учебной задачи в соответствии с полученной инструкцией;</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умение целенаправленно и последовательно выполнять учебные действия и адекватно реагировать на контроль и оценки со стороны учителя-логопеда.</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2. Формирование коммуникативных умений и навыков, адекватных ситуации учебной деятельности: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ответы на вопросы в точном соответствии с инструкцией, заданием;</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ответы на вопросы по ходу учебной работы с использованием усвоенной терминологии;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ответы 2-3 фразами по ходу и итогам учебной работы (начало формирования связного высказывания);</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применение инструкции (схемы) при подготовке связного высказывания по ходу и итогам учебной работы;</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обращение к учителю-логопеду или товарищу за разъяснением;</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пояснение инструкции, учебной задачи с использованием нужной терминологии;</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формулирование задания при выполнении коллективных видов учебной работы;</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соблюдение речевого этикета;</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составление устных связных высказываний с элементами творчества.</w:t>
      </w:r>
    </w:p>
    <w:p w:rsidR="00AF1E51" w:rsidRPr="00AF1E51" w:rsidRDefault="00AF1E51" w:rsidP="00FA0A95">
      <w:pPr>
        <w:spacing w:after="0" w:line="240" w:lineRule="auto"/>
        <w:jc w:val="center"/>
        <w:rPr>
          <w:rFonts w:ascii="Times New Roman" w:hAnsi="Times New Roman" w:cs="Times New Roman"/>
          <w:b/>
          <w:i/>
          <w:sz w:val="24"/>
          <w:szCs w:val="24"/>
        </w:rPr>
      </w:pPr>
      <w:r w:rsidRPr="00AF1E51">
        <w:rPr>
          <w:rFonts w:ascii="Times New Roman" w:hAnsi="Times New Roman" w:cs="Times New Roman"/>
          <w:b/>
          <w:i/>
          <w:sz w:val="24"/>
          <w:szCs w:val="24"/>
        </w:rPr>
        <w:t>Методика организации логопедических занятий.</w:t>
      </w:r>
    </w:p>
    <w:p w:rsidR="00AF1E51" w:rsidRPr="00AF1E51" w:rsidRDefault="00A15EE2"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Коррекционное обучение  в 3</w:t>
      </w:r>
      <w:r w:rsidR="00AF1E51" w:rsidRPr="00AF1E51">
        <w:rPr>
          <w:rFonts w:ascii="Times New Roman" w:hAnsi="Times New Roman" w:cs="Times New Roman"/>
          <w:sz w:val="24"/>
          <w:szCs w:val="24"/>
        </w:rPr>
        <w:t xml:space="preserve"> классе, осуществляется преимущественно в процессе устной речи. На первых 17 занятиях уточняются речевые возможности детей, уровень сформированности языковых средств (произношение, словарь, грамматический строй, связная речь), определяется состояние коммуникативных умений и навыков, осуществляется развитие и совершенствование психологических предпосылок к активной учебной деятельности (устойчивость внимания, способность к переключению).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Формирование этих свойств неразрывно связано с развитием основных учебных действий, прежде всего навыков и умений планировать и контролировать учебную работу, осуществлять её по ориентирам. Постепенно в процессе выполнения различных упражнений создаётся база для организации деятельности учащихся на многоориентированной основе, что очень важно  для полноценного овладения навыками чтения и письма.</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В течение коррекционного периода ведётся работа по уточнению и постановке дефектных звуков и параллельно – над развитием и совершенствование фонематических представлений. Эта работа, проводимая на основе анализа звучащей речи, занимает на логопедических занятиях центральное место. В процессе реализации данного учебного комплекса дети уточняют практическое представление о предложении, слове, слоге, ударении, звуке, букве, гласном, согласном. Эти занятия имеют следующую структуру:</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lastRenderedPageBreak/>
        <w:t>- 15 минут – фронтальная часть занятий, направленная на формирование фонематического слуха детей, привлечение их внимания к звуковой стороне речи и на восполнение пробелов в формировании психологических предпосылок к дальнейшему полноценному обучению;</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- 5 минут – подготовка артикуляционного аппарата;</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- 15 минут – уточнение и постановка неправильно произносимых звуков индивидуально и по подгруппам.</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Количество таких занятий по необходимости можно увеличить до 20.</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На последующих занятиях осуществляется автоматизация поставленных звуков в процессе фронтальных занятий. Структура занятий определяется составом группы: при незначительном количестве в группе детей с дефектами произношения большая часть времени отводится фронтальной работе, в ходе которой формируются фонематические процессы и уточняются представления о звуко-слоговом составе слова. У детей, имеющих ОНР, методом устного опережения уточняется и активизируется словарный запас и модели простых синтаксических конструкций.</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Фронтальная часть остальных занятий складывается из работы по:</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xml:space="preserve"> - развитию фонематических процессов;</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формированию навыков анализа и синтеза звуко-слогового состава слов;</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закреплению звуко-буквенных связей;</w:t>
      </w:r>
    </w:p>
    <w:p w:rsidR="00AF1E51" w:rsidRP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автоматизации поставленных звуков;</w:t>
      </w:r>
    </w:p>
    <w:p w:rsidR="00AF1E51" w:rsidRDefault="00AF1E51" w:rsidP="00FA0A95">
      <w:pPr>
        <w:spacing w:after="0" w:line="240" w:lineRule="auto"/>
        <w:jc w:val="both"/>
        <w:rPr>
          <w:rFonts w:ascii="Times New Roman" w:hAnsi="Times New Roman" w:cs="Times New Roman"/>
          <w:sz w:val="24"/>
          <w:szCs w:val="24"/>
        </w:rPr>
      </w:pPr>
      <w:r w:rsidRPr="00AF1E51">
        <w:rPr>
          <w:rFonts w:ascii="Times New Roman" w:hAnsi="Times New Roman" w:cs="Times New Roman"/>
          <w:sz w:val="24"/>
          <w:szCs w:val="24"/>
        </w:rPr>
        <w:t>- формированию готовности к восприятию отдельных орфограмм, правописание которых основано на полноценных представлениях о звуковом составе слова.</w:t>
      </w:r>
    </w:p>
    <w:p w:rsidR="001C25AB" w:rsidRDefault="001C25AB" w:rsidP="00FA0A95">
      <w:pPr>
        <w:spacing w:after="0" w:line="240" w:lineRule="auto"/>
        <w:jc w:val="center"/>
        <w:rPr>
          <w:rFonts w:ascii="Times New Roman" w:hAnsi="Times New Roman"/>
          <w:b/>
          <w:i/>
          <w:sz w:val="24"/>
          <w:szCs w:val="24"/>
        </w:rPr>
      </w:pPr>
      <w:r>
        <w:rPr>
          <w:rFonts w:ascii="Times New Roman" w:hAnsi="Times New Roman"/>
          <w:b/>
          <w:i/>
          <w:sz w:val="24"/>
          <w:szCs w:val="24"/>
        </w:rPr>
        <w:t>ИТОГ ПРОГРАММЫ.</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К завершению коррекционно-развивающего обучения у детей должны быть сформированы:</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полноценные фонематические процессы;</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представления о звуко-буквенном составе слов;</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навыки анализа и синтеза звуко-слогового состава слова;</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правильное звукопроизношение (при наличии проблемы у конкретного ребенка);</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умение речевого высказывания;</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кинестетическая основа артикуляторных движений;</w:t>
      </w:r>
    </w:p>
    <w:p w:rsidR="001C25AB" w:rsidRDefault="001C25AB" w:rsidP="00FA0A95">
      <w:pPr>
        <w:spacing w:after="0" w:line="240" w:lineRule="auto"/>
        <w:jc w:val="both"/>
        <w:rPr>
          <w:rFonts w:ascii="Times New Roman" w:hAnsi="Times New Roman"/>
          <w:sz w:val="24"/>
          <w:szCs w:val="24"/>
        </w:rPr>
      </w:pPr>
      <w:r>
        <w:rPr>
          <w:rFonts w:ascii="Times New Roman" w:hAnsi="Times New Roman"/>
          <w:sz w:val="24"/>
          <w:szCs w:val="24"/>
        </w:rPr>
        <w:t xml:space="preserve">Для достижения максимальных результатов кабинет логопеда обеспечен необходимым оборудованием: </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настенное зеркало;</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зеркала для индивидуальной работы;</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разрезная азбука (настенная);</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кассы букв;</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учебно-методические пособия;</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настольные игры, игрушки, конструкторы;</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классная доска (настенная, магнитная);</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lastRenderedPageBreak/>
        <w:t>парты;</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стулья;</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стол для компьютера;</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стул учительский;</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компьютер учительский;</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компьютер ученический;</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принтер, сканер копировальный аппарат;</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часы настенные с секундной стрелкой;</w:t>
      </w:r>
    </w:p>
    <w:p w:rsidR="001C25AB" w:rsidRDefault="001C25AB" w:rsidP="00FA0A95">
      <w:pPr>
        <w:numPr>
          <w:ilvl w:val="1"/>
          <w:numId w:val="10"/>
        </w:numPr>
        <w:spacing w:after="0" w:line="240" w:lineRule="auto"/>
        <w:ind w:left="0"/>
        <w:jc w:val="both"/>
        <w:rPr>
          <w:rFonts w:ascii="Times New Roman" w:hAnsi="Times New Roman"/>
          <w:sz w:val="24"/>
          <w:szCs w:val="24"/>
        </w:rPr>
      </w:pPr>
      <w:r>
        <w:rPr>
          <w:rFonts w:ascii="Times New Roman" w:hAnsi="Times New Roman"/>
          <w:sz w:val="24"/>
          <w:szCs w:val="24"/>
        </w:rPr>
        <w:t>шкаф для пособий.</w:t>
      </w:r>
    </w:p>
    <w:p w:rsidR="001C25AB" w:rsidRPr="006128B5" w:rsidRDefault="001C25AB" w:rsidP="00FA0A95">
      <w:pPr>
        <w:spacing w:after="0" w:line="240" w:lineRule="auto"/>
        <w:jc w:val="both"/>
        <w:rPr>
          <w:rFonts w:ascii="Times New Roman" w:hAnsi="Times New Roman"/>
          <w:sz w:val="24"/>
          <w:szCs w:val="24"/>
        </w:rPr>
      </w:pPr>
    </w:p>
    <w:p w:rsidR="001C25AB" w:rsidRDefault="000D409B" w:rsidP="00FA0A95">
      <w:pPr>
        <w:spacing w:after="0" w:line="240" w:lineRule="auto"/>
        <w:jc w:val="center"/>
        <w:rPr>
          <w:rFonts w:ascii="Times New Roman" w:hAnsi="Times New Roman" w:cs="Times New Roman"/>
          <w:b/>
          <w:sz w:val="28"/>
          <w:szCs w:val="24"/>
        </w:rPr>
      </w:pPr>
      <w:r w:rsidRPr="00C1769E">
        <w:rPr>
          <w:rFonts w:ascii="Times New Roman" w:hAnsi="Times New Roman" w:cs="Times New Roman"/>
          <w:b/>
          <w:sz w:val="28"/>
          <w:szCs w:val="24"/>
        </w:rPr>
        <w:t>Психологическое сопровождение</w:t>
      </w:r>
      <w:r w:rsidR="00413972">
        <w:rPr>
          <w:rFonts w:ascii="Times New Roman" w:hAnsi="Times New Roman" w:cs="Times New Roman"/>
          <w:b/>
          <w:sz w:val="28"/>
          <w:szCs w:val="24"/>
        </w:rPr>
        <w:t xml:space="preserve">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Рабочая программа  по курсу коррекционно – развивающих занятий с психологом для обучающихся  с ТНР (вариант  5.1) разработана в соответствии с Федеральным государственным стандартом  начального общего образования обучающихся с ограниченными возможностями здоровья, утвержденный приказом  Министерства образования и науки России от 19 декабря  </w:t>
      </w:r>
      <w:smartTag w:uri="urn:schemas-microsoft-com:office:smarttags" w:element="metricconverter">
        <w:smartTagPr>
          <w:attr w:name="ProductID" w:val="2014 г"/>
        </w:smartTagPr>
        <w:r w:rsidRPr="000D409B">
          <w:rPr>
            <w:rFonts w:ascii="Times New Roman" w:hAnsi="Times New Roman" w:cs="Times New Roman"/>
            <w:sz w:val="24"/>
            <w:szCs w:val="24"/>
          </w:rPr>
          <w:t>2014 г</w:t>
        </w:r>
      </w:smartTag>
      <w:r w:rsidRPr="000D409B">
        <w:rPr>
          <w:rFonts w:ascii="Times New Roman" w:hAnsi="Times New Roman" w:cs="Times New Roman"/>
          <w:sz w:val="24"/>
          <w:szCs w:val="24"/>
        </w:rPr>
        <w:t>. № 1598, примерной адаптированной основной общеобразовательной программой начального общего образования обучающихся с ТНР  и учебном  планом школы.</w:t>
      </w:r>
      <w:r>
        <w:rPr>
          <w:rFonts w:ascii="Times New Roman" w:hAnsi="Times New Roman" w:cs="Times New Roman"/>
          <w:sz w:val="24"/>
          <w:szCs w:val="24"/>
        </w:rPr>
        <w:t xml:space="preserve"> </w:t>
      </w:r>
      <w:r w:rsidRPr="000D409B">
        <w:rPr>
          <w:rFonts w:ascii="Times New Roman" w:hAnsi="Times New Roman" w:cs="Times New Roman"/>
          <w:sz w:val="24"/>
          <w:szCs w:val="24"/>
        </w:rPr>
        <w:t>Рабочая программа коррекционно – развивающих занятий с психологом разработана на основе авторской программы педагога – психолога Ивановой Е.М.</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Цель: - развитие и коррекция психических процессов.</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Задачи: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Коррекция и развитие эмоциональной сферы;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Программа коррекционно – развивающих занятий рассчитана на 34часа, 1 час  в неделю, (всего 34 недели).</w:t>
      </w:r>
    </w:p>
    <w:p w:rsidR="000D409B" w:rsidRPr="000D409B" w:rsidRDefault="000D409B" w:rsidP="000D409B">
      <w:pPr>
        <w:tabs>
          <w:tab w:val="left" w:pos="247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ab/>
        <w:t xml:space="preserve">Содержание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Форма организации: индивидуально коррекционно – развивающие занятия.</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Виды деятельности:  игровая и познавательная.</w:t>
      </w:r>
    </w:p>
    <w:tbl>
      <w:tblPr>
        <w:tblW w:w="147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
        <w:gridCol w:w="2712"/>
        <w:gridCol w:w="11198"/>
      </w:tblGrid>
      <w:tr w:rsidR="000D409B" w:rsidRPr="000D409B" w:rsidTr="00EE5E61">
        <w:trPr>
          <w:trHeight w:val="463"/>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Тема раздела</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Содержание занятий</w:t>
            </w:r>
          </w:p>
        </w:tc>
      </w:tr>
      <w:tr w:rsidR="000D409B" w:rsidRPr="000D409B" w:rsidTr="00EE5E61">
        <w:trPr>
          <w:trHeight w:val="643"/>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1.</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 познавательной сферы. Тест Пьерона – Рузера,  тест развития логического мышления</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Психодиагностические  методики: Методика «10 слов» Лурия.  Методика «Нелепицы», «Дорисовывание фигур»</w:t>
            </w:r>
          </w:p>
        </w:tc>
      </w:tr>
      <w:tr w:rsidR="000D409B" w:rsidRPr="000D409B" w:rsidTr="00EE5E61">
        <w:trPr>
          <w:trHeight w:val="915"/>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2.</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Развитие эмоциональной сферы</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Упражнение: «Росточек под солнцем», «Доброе утро», «Что я люблю», «Качели», «Мое имя», «Угадай по голосу», «Разведчики», «Возьми и передай»,  «Неваляшка», «Превращения», «Злые, добрые кошки», «Ласковый мелок», «Автопортрет», «Петушиные бои», «Чужие Рисунки», «Смелые ребята», «Азбука страхов»,  «Комплименты».</w:t>
            </w:r>
          </w:p>
        </w:tc>
      </w:tr>
      <w:tr w:rsidR="000D409B" w:rsidRPr="000D409B" w:rsidTr="00EE5E61">
        <w:trPr>
          <w:trHeight w:val="1484"/>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lastRenderedPageBreak/>
              <w:t>3.</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 эмоционально – личностной сферы. Психодиагностические методики: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1.»Цветной тест» М. Люшера.</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2. Рисуночный тест « Дерево»  Ясюкова.</w:t>
            </w:r>
          </w:p>
          <w:p w:rsid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3. Модификация   методики  Дембо – Рубинштеин.                       </w:t>
            </w:r>
            <w:r>
              <w:rPr>
                <w:rFonts w:ascii="Times New Roman" w:hAnsi="Times New Roman" w:cs="Times New Roman"/>
                <w:sz w:val="24"/>
                <w:szCs w:val="24"/>
              </w:rPr>
              <w:t xml:space="preserve">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4.Методика « Радости  и огорчения»     (методика незаконченных предложений).</w:t>
            </w:r>
          </w:p>
        </w:tc>
      </w:tr>
      <w:tr w:rsidR="000D409B" w:rsidRPr="000D409B" w:rsidTr="00EE5E61">
        <w:trPr>
          <w:trHeight w:val="984"/>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4.</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Развитие познавательной сферы</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Упражнения: « Непонятные вопросы»,  «Снежный ком»,  « Пальчиковая гимнастика»,  «Загадки»,  «Запомни и повтори ритм», «Круги и квадраты»,  «Тихо громко», «Добовлялки»,  « Времена года»,  «Светофор»,  «Съедобное не съедобное»,  «Засолка капусты», «  Выложи сам»,  «Нарисуй по линиям», « Заштрихуй картинку», «Бывает не бывает»</w:t>
            </w:r>
          </w:p>
        </w:tc>
      </w:tr>
      <w:tr w:rsidR="000D409B" w:rsidRPr="000D409B" w:rsidTr="00EE5E61">
        <w:trPr>
          <w:trHeight w:val="828"/>
        </w:trPr>
        <w:tc>
          <w:tcPr>
            <w:tcW w:w="834"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5.</w:t>
            </w:r>
          </w:p>
        </w:tc>
        <w:tc>
          <w:tcPr>
            <w:tcW w:w="2712"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Проверка эффективности работы по программе.</w:t>
            </w:r>
          </w:p>
        </w:tc>
        <w:tc>
          <w:tcPr>
            <w:tcW w:w="11198"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  познавательной сферы.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 эмоционально – личностной сферы</w:t>
            </w:r>
          </w:p>
        </w:tc>
      </w:tr>
    </w:tbl>
    <w:p w:rsidR="000D409B" w:rsidRPr="000D409B" w:rsidRDefault="000D409B" w:rsidP="000D409B">
      <w:pPr>
        <w:tabs>
          <w:tab w:val="left" w:pos="232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ab/>
        <w:t xml:space="preserve">Результаты усвоения курса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У обучающихся будут сформированы: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навыки и проведения самоконтроля и самооценки результатов своей учебной деятельности;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умение самостоятельно выполнять определенные учителем виды работ (деятельности), понимая личну ответственность за результат;</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знать и применят правила общения, осваивать навыки сотрудничества в учебной деятельности;</w:t>
      </w:r>
    </w:p>
    <w:p w:rsidR="000D409B" w:rsidRPr="000D409B" w:rsidRDefault="000D409B" w:rsidP="000D409B">
      <w:pPr>
        <w:tabs>
          <w:tab w:val="left" w:pos="2310"/>
        </w:tabs>
        <w:spacing w:after="0" w:line="240" w:lineRule="auto"/>
        <w:rPr>
          <w:rFonts w:ascii="Times New Roman" w:hAnsi="Times New Roman" w:cs="Times New Roman"/>
          <w:sz w:val="24"/>
          <w:szCs w:val="24"/>
        </w:rPr>
      </w:pPr>
      <w:r w:rsidRPr="000D409B">
        <w:rPr>
          <w:rFonts w:ascii="Times New Roman" w:hAnsi="Times New Roman" w:cs="Times New Roman"/>
          <w:sz w:val="24"/>
          <w:szCs w:val="24"/>
        </w:rPr>
        <w:t>Метопредметные  результаты;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Регулятивные:</w:t>
      </w:r>
    </w:p>
    <w:p w:rsid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понимать, принимать и сохранять различные  учебные задачи;                          </w:t>
      </w:r>
    </w:p>
    <w:p w:rsidR="000D409B" w:rsidRPr="000D409B" w:rsidRDefault="000D409B" w:rsidP="000D4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409B">
        <w:rPr>
          <w:rFonts w:ascii="Times New Roman" w:hAnsi="Times New Roman" w:cs="Times New Roman"/>
          <w:sz w:val="24"/>
          <w:szCs w:val="24"/>
        </w:rPr>
        <w:t>осуществлять поиск средств для достижения учебной задачи;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планировать свои действия в соответствии с поставленной учебной задачей для ее решения;</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проводить пошаговый контроль под руководством учителя, а в некоторых случаях  - самостоятельно;</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выполнять  самоконтроль и самооценку  результатов своей деятельности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Познавательные:</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проводить сравнения по одному или нескольким признакам и на этой основе делать выводы;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устанавливать закономерность следования объектов ( чисел, числовых выражений) и определять недостающие в ней элементы;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выполнять классификацию по нескольким предложениям или самостоятельно  найденным основаниям;</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делать выводы по аналогии и проверять эти выводы;</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проводить несложные обобщения;</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стремление полнее использовать свои творческие возможности;</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Коммуникативные:</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принимать активное участие в работе, умение вести диалог, речевые коммуникативные средства;</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lastRenderedPageBreak/>
        <w:t xml:space="preserve">- знать и применять правила общения; </w:t>
      </w:r>
    </w:p>
    <w:p w:rsidR="000D409B" w:rsidRPr="000D409B" w:rsidRDefault="000D409B" w:rsidP="000D409B">
      <w:pPr>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контролировать  свои действия при работе, осваивать навыки сотрудничества в учебной деятельности.</w:t>
      </w:r>
    </w:p>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ab/>
      </w:r>
      <w:r>
        <w:rPr>
          <w:rFonts w:ascii="Times New Roman" w:hAnsi="Times New Roman" w:cs="Times New Roman"/>
          <w:sz w:val="24"/>
          <w:szCs w:val="24"/>
        </w:rPr>
        <w:t xml:space="preserve"> </w:t>
      </w:r>
    </w:p>
    <w:tbl>
      <w:tblPr>
        <w:tblpPr w:leftFromText="180" w:rightFromText="180" w:vertAnchor="text" w:horzAnchor="margin" w:tblpXSpec="center" w:tblpY="16"/>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840"/>
        <w:gridCol w:w="2355"/>
      </w:tblGrid>
      <w:tr w:rsidR="000D409B" w:rsidRPr="000D409B" w:rsidTr="000D409B">
        <w:trPr>
          <w:trHeight w:val="416"/>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Темы раздела</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Количество часов</w:t>
            </w:r>
          </w:p>
        </w:tc>
      </w:tr>
      <w:tr w:rsidR="000D409B" w:rsidRPr="000D409B" w:rsidTr="000D409B">
        <w:trPr>
          <w:trHeight w:val="283"/>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1.</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2</w:t>
            </w:r>
          </w:p>
        </w:tc>
      </w:tr>
      <w:tr w:rsidR="000D409B" w:rsidRPr="000D409B" w:rsidTr="000D409B">
        <w:trPr>
          <w:trHeight w:val="401"/>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2.</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Развитие  эмоциональной сферы</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10</w:t>
            </w:r>
          </w:p>
        </w:tc>
      </w:tr>
      <w:tr w:rsidR="000D409B" w:rsidRPr="000D409B" w:rsidTr="000D409B">
        <w:trPr>
          <w:trHeight w:val="422"/>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3.</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Диагностика</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2</w:t>
            </w:r>
          </w:p>
        </w:tc>
      </w:tr>
      <w:tr w:rsidR="000D409B" w:rsidRPr="000D409B" w:rsidTr="000D409B">
        <w:trPr>
          <w:trHeight w:val="413"/>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4.</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Развитие познавательной сферы</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15</w:t>
            </w:r>
          </w:p>
        </w:tc>
      </w:tr>
      <w:tr w:rsidR="000D409B" w:rsidRPr="000D409B" w:rsidTr="000D409B">
        <w:trPr>
          <w:trHeight w:val="416"/>
        </w:trPr>
        <w:tc>
          <w:tcPr>
            <w:tcW w:w="106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 xml:space="preserve">  5.</w:t>
            </w:r>
          </w:p>
        </w:tc>
        <w:tc>
          <w:tcPr>
            <w:tcW w:w="6840"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рабо</w:t>
            </w:r>
            <w:r w:rsidRPr="000D409B">
              <w:rPr>
                <w:rFonts w:ascii="Times New Roman" w:hAnsi="Times New Roman" w:cs="Times New Roman"/>
                <w:sz w:val="24"/>
                <w:szCs w:val="24"/>
              </w:rPr>
              <w:t>ты по программе</w:t>
            </w:r>
          </w:p>
        </w:tc>
        <w:tc>
          <w:tcPr>
            <w:tcW w:w="2355" w:type="dxa"/>
            <w:tcBorders>
              <w:top w:val="single" w:sz="4" w:space="0" w:color="auto"/>
              <w:left w:val="single" w:sz="4" w:space="0" w:color="auto"/>
              <w:bottom w:val="single" w:sz="4" w:space="0" w:color="auto"/>
              <w:right w:val="single" w:sz="4" w:space="0" w:color="auto"/>
            </w:tcBorders>
          </w:tcPr>
          <w:p w:rsidR="000D409B" w:rsidRPr="000D409B" w:rsidRDefault="000D409B" w:rsidP="000D409B">
            <w:pPr>
              <w:tabs>
                <w:tab w:val="left" w:pos="1305"/>
              </w:tabs>
              <w:spacing w:after="0" w:line="240" w:lineRule="auto"/>
              <w:jc w:val="both"/>
              <w:rPr>
                <w:rFonts w:ascii="Times New Roman" w:hAnsi="Times New Roman" w:cs="Times New Roman"/>
                <w:sz w:val="24"/>
                <w:szCs w:val="24"/>
              </w:rPr>
            </w:pPr>
            <w:r w:rsidRPr="000D409B">
              <w:rPr>
                <w:rFonts w:ascii="Times New Roman" w:hAnsi="Times New Roman" w:cs="Times New Roman"/>
                <w:sz w:val="24"/>
                <w:szCs w:val="24"/>
              </w:rPr>
              <w:t>4</w:t>
            </w:r>
          </w:p>
        </w:tc>
      </w:tr>
    </w:tbl>
    <w:p w:rsidR="000D409B" w:rsidRDefault="000D409B" w:rsidP="000D409B">
      <w:pPr>
        <w:pStyle w:val="2"/>
        <w:shd w:val="clear" w:color="auto" w:fill="FFFFFF"/>
        <w:spacing w:before="240" w:beforeAutospacing="0" w:after="240" w:afterAutospacing="0"/>
        <w:jc w:val="center"/>
        <w:rPr>
          <w:color w:val="474747"/>
          <w:sz w:val="28"/>
          <w:szCs w:val="28"/>
        </w:rPr>
      </w:pPr>
    </w:p>
    <w:p w:rsidR="000D409B" w:rsidRDefault="000D409B" w:rsidP="000D409B">
      <w:pPr>
        <w:pStyle w:val="2"/>
        <w:shd w:val="clear" w:color="auto" w:fill="FFFFFF"/>
        <w:spacing w:before="240" w:beforeAutospacing="0" w:after="240" w:afterAutospacing="0"/>
        <w:jc w:val="center"/>
        <w:rPr>
          <w:color w:val="474747"/>
          <w:sz w:val="28"/>
          <w:szCs w:val="28"/>
        </w:rPr>
      </w:pPr>
    </w:p>
    <w:p w:rsidR="000D409B" w:rsidRDefault="000D409B" w:rsidP="000D409B"/>
    <w:p w:rsidR="001C25AB" w:rsidRDefault="001C25AB" w:rsidP="00FA0A95">
      <w:pPr>
        <w:spacing w:after="0" w:line="240" w:lineRule="auto"/>
        <w:jc w:val="center"/>
        <w:rPr>
          <w:rFonts w:ascii="Times New Roman" w:hAnsi="Times New Roman" w:cs="Times New Roman"/>
          <w:b/>
          <w:sz w:val="28"/>
          <w:szCs w:val="24"/>
        </w:rPr>
      </w:pPr>
    </w:p>
    <w:p w:rsidR="001C25AB" w:rsidRDefault="001C25AB" w:rsidP="00FA0A95">
      <w:pPr>
        <w:spacing w:after="0" w:line="240" w:lineRule="auto"/>
        <w:jc w:val="center"/>
        <w:rPr>
          <w:rFonts w:ascii="Times New Roman" w:hAnsi="Times New Roman" w:cs="Times New Roman"/>
          <w:b/>
          <w:sz w:val="28"/>
          <w:szCs w:val="24"/>
        </w:rPr>
      </w:pPr>
    </w:p>
    <w:p w:rsidR="000D409B" w:rsidRDefault="000D409B" w:rsidP="00FA0A95">
      <w:pPr>
        <w:spacing w:after="0" w:line="240" w:lineRule="auto"/>
        <w:jc w:val="center"/>
        <w:rPr>
          <w:rFonts w:ascii="Times New Roman" w:hAnsi="Times New Roman" w:cs="Times New Roman"/>
          <w:b/>
          <w:sz w:val="28"/>
          <w:szCs w:val="24"/>
        </w:rPr>
      </w:pPr>
    </w:p>
    <w:p w:rsidR="001C25AB" w:rsidRPr="00DB1823" w:rsidRDefault="00963343" w:rsidP="00FA0A95">
      <w:pPr>
        <w:spacing w:after="0" w:line="240" w:lineRule="auto"/>
        <w:jc w:val="center"/>
        <w:rPr>
          <w:rFonts w:ascii="Times New Roman" w:hAnsi="Times New Roman" w:cs="Times New Roman"/>
          <w:b/>
          <w:sz w:val="28"/>
          <w:szCs w:val="24"/>
        </w:rPr>
      </w:pPr>
      <w:r w:rsidRPr="00DB1823">
        <w:rPr>
          <w:rFonts w:ascii="Times New Roman" w:hAnsi="Times New Roman" w:cs="Times New Roman"/>
          <w:b/>
          <w:sz w:val="28"/>
          <w:szCs w:val="24"/>
        </w:rPr>
        <w:t>Педагогическое сопровождение</w:t>
      </w:r>
    </w:p>
    <w:p w:rsidR="001C25AB" w:rsidRDefault="001C25AB" w:rsidP="00FA0A95">
      <w:pPr>
        <w:spacing w:after="0" w:line="240" w:lineRule="auto"/>
        <w:jc w:val="center"/>
        <w:rPr>
          <w:rFonts w:ascii="Times New Roman" w:hAnsi="Times New Roman" w:cs="Times New Roman"/>
          <w:b/>
          <w:sz w:val="28"/>
          <w:szCs w:val="24"/>
        </w:rPr>
      </w:pPr>
    </w:p>
    <w:p w:rsidR="00413972" w:rsidRDefault="00413972" w:rsidP="009379D8">
      <w:pPr>
        <w:spacing w:after="0" w:line="240" w:lineRule="auto"/>
        <w:jc w:val="center"/>
        <w:rPr>
          <w:rFonts w:ascii="Times New Roman" w:hAnsi="Times New Roman" w:cs="Times New Roman"/>
          <w:b/>
          <w:sz w:val="28"/>
          <w:szCs w:val="24"/>
        </w:rPr>
      </w:pPr>
    </w:p>
    <w:p w:rsidR="009379D8" w:rsidRDefault="009379D8" w:rsidP="009379D8">
      <w:pPr>
        <w:tabs>
          <w:tab w:val="left" w:pos="2475"/>
        </w:tabs>
        <w:spacing w:after="0"/>
        <w:rPr>
          <w:rFonts w:ascii="Times New Roman" w:hAnsi="Times New Roman"/>
          <w:sz w:val="24"/>
          <w:szCs w:val="24"/>
        </w:rPr>
      </w:pPr>
      <w:r>
        <w:rPr>
          <w:rFonts w:ascii="Times New Roman" w:hAnsi="Times New Roman"/>
          <w:sz w:val="24"/>
          <w:szCs w:val="24"/>
        </w:rPr>
        <w:t xml:space="preserve">Содержание </w:t>
      </w:r>
    </w:p>
    <w:p w:rsidR="009379D8" w:rsidRDefault="009379D8" w:rsidP="009379D8">
      <w:pPr>
        <w:spacing w:after="0"/>
        <w:rPr>
          <w:rFonts w:ascii="Times New Roman" w:hAnsi="Times New Roman"/>
          <w:sz w:val="24"/>
          <w:szCs w:val="24"/>
        </w:rPr>
      </w:pPr>
      <w:r>
        <w:rPr>
          <w:rFonts w:ascii="Times New Roman" w:hAnsi="Times New Roman"/>
          <w:sz w:val="24"/>
          <w:szCs w:val="24"/>
        </w:rPr>
        <w:t>Форма организации: индивидуально коррекционно – развивающие занятия.</w:t>
      </w:r>
    </w:p>
    <w:p w:rsidR="009379D8" w:rsidRDefault="009379D8" w:rsidP="009379D8">
      <w:pPr>
        <w:spacing w:after="0"/>
        <w:rPr>
          <w:rFonts w:ascii="Times New Roman" w:hAnsi="Times New Roman"/>
          <w:sz w:val="24"/>
          <w:szCs w:val="24"/>
        </w:rPr>
      </w:pPr>
      <w:r>
        <w:rPr>
          <w:rFonts w:ascii="Times New Roman" w:hAnsi="Times New Roman"/>
          <w:sz w:val="24"/>
          <w:szCs w:val="24"/>
        </w:rPr>
        <w:t>Виды деятельности:  игровая и познавательная.</w:t>
      </w:r>
    </w:p>
    <w:tbl>
      <w:tblPr>
        <w:tblW w:w="140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680"/>
        <w:gridCol w:w="8787"/>
      </w:tblGrid>
      <w:tr w:rsidR="009379D8" w:rsidTr="009379D8">
        <w:trPr>
          <w:trHeight w:val="720"/>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Тема раздела</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Содержание занятий</w:t>
            </w:r>
          </w:p>
        </w:tc>
      </w:tr>
      <w:tr w:rsidR="009379D8" w:rsidTr="009379D8">
        <w:trPr>
          <w:trHeight w:val="1272"/>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1.</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 познавательной сферы. Тест Пьерона – Рузера,  тест развития логического мышления</w:t>
            </w:r>
          </w:p>
          <w:p w:rsidR="009379D8" w:rsidRDefault="009379D8" w:rsidP="009379D8">
            <w:pPr>
              <w:spacing w:after="0"/>
              <w:rPr>
                <w:rFonts w:ascii="Times New Roman" w:hAnsi="Times New Roman"/>
                <w:sz w:val="24"/>
                <w:szCs w:val="24"/>
              </w:rPr>
            </w:pPr>
            <w:r>
              <w:rPr>
                <w:rFonts w:ascii="Times New Roman" w:hAnsi="Times New Roman"/>
                <w:sz w:val="24"/>
                <w:szCs w:val="24"/>
              </w:rPr>
              <w:t>Психодиагностические  методики: Методика «10 слов» Лурия.  Методика «Нелепицы», «Дорисовывание фигур»</w:t>
            </w:r>
          </w:p>
        </w:tc>
      </w:tr>
      <w:tr w:rsidR="009379D8" w:rsidTr="009379D8">
        <w:trPr>
          <w:trHeight w:val="1549"/>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2.</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Развитие эмоциональной сферы</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Упражнение: «Росточек под солнцем», «Доброе утро», «Что я люблю», «Качели», «Мое имя», «Угадай по голосу», «Разведчики», «Возьми и передай»,  «Неваляшка», «Превращения», «Злые, добрые кошки», «Ласковый мелок», «Автопортрет», «Петушиные бои», «Чужие Рисунки», «Смелые ребята», «Азбука страхов»,  «Комплименты».</w:t>
            </w:r>
          </w:p>
        </w:tc>
      </w:tr>
      <w:tr w:rsidR="009379D8" w:rsidTr="009379D8">
        <w:trPr>
          <w:trHeight w:val="1785"/>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lastRenderedPageBreak/>
              <w:t>3.</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 эмоционально – личностной сферы. Психодиагностические методики:</w:t>
            </w:r>
          </w:p>
          <w:p w:rsidR="009379D8" w:rsidRDefault="009379D8" w:rsidP="009379D8">
            <w:pPr>
              <w:spacing w:after="0"/>
              <w:rPr>
                <w:rFonts w:ascii="Times New Roman" w:hAnsi="Times New Roman"/>
                <w:sz w:val="24"/>
                <w:szCs w:val="24"/>
              </w:rPr>
            </w:pPr>
            <w:r>
              <w:rPr>
                <w:rFonts w:ascii="Times New Roman" w:hAnsi="Times New Roman"/>
                <w:sz w:val="24"/>
                <w:szCs w:val="24"/>
              </w:rPr>
              <w:t>1.»Цветной тест» М. Люшера.</w:t>
            </w:r>
          </w:p>
          <w:p w:rsidR="009379D8" w:rsidRDefault="009379D8" w:rsidP="009379D8">
            <w:pPr>
              <w:spacing w:after="0"/>
              <w:rPr>
                <w:rFonts w:ascii="Times New Roman" w:hAnsi="Times New Roman"/>
                <w:sz w:val="24"/>
                <w:szCs w:val="24"/>
              </w:rPr>
            </w:pPr>
            <w:r>
              <w:rPr>
                <w:rFonts w:ascii="Times New Roman" w:hAnsi="Times New Roman"/>
                <w:sz w:val="24"/>
                <w:szCs w:val="24"/>
              </w:rPr>
              <w:t>2. Рисуночный тест « Дерево»  Ясюкова.</w:t>
            </w:r>
          </w:p>
          <w:p w:rsidR="009379D8" w:rsidRDefault="009379D8" w:rsidP="009379D8">
            <w:pPr>
              <w:spacing w:after="0"/>
              <w:rPr>
                <w:rFonts w:ascii="Times New Roman" w:hAnsi="Times New Roman"/>
                <w:sz w:val="24"/>
                <w:szCs w:val="24"/>
              </w:rPr>
            </w:pPr>
            <w:r>
              <w:rPr>
                <w:rFonts w:ascii="Times New Roman" w:hAnsi="Times New Roman"/>
                <w:sz w:val="24"/>
                <w:szCs w:val="24"/>
              </w:rPr>
              <w:t>3. Модификация   методики  Дембо – Рубинштеин.                                                 4.Методика « Радости  и огорчения»     (методика незаконченных предложений).</w:t>
            </w:r>
          </w:p>
        </w:tc>
      </w:tr>
      <w:tr w:rsidR="009379D8" w:rsidTr="009379D8">
        <w:trPr>
          <w:trHeight w:val="1495"/>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4.</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Развитие познавательной сферы</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Упражнения: « Непонятные вопросы»,  «Снежный ком»,  « Пальчиковая гимнастика»,  «Загадки»,  «Запомни и повтори ритм», «Круги и квадраты»,  «Тихо громко», «Добовлялки»,  « Времена года»,  «Светофор»,  «Съедобное не съедобное»,  «Засолка капусты», «  Выложи сам»,  «Нарисуй по линиям», « Заштрихуй картинку», «Бывает не бывает»</w:t>
            </w:r>
          </w:p>
        </w:tc>
      </w:tr>
      <w:tr w:rsidR="009379D8" w:rsidTr="009379D8">
        <w:trPr>
          <w:trHeight w:val="612"/>
        </w:trPr>
        <w:tc>
          <w:tcPr>
            <w:tcW w:w="54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5.</w:t>
            </w:r>
          </w:p>
        </w:tc>
        <w:tc>
          <w:tcPr>
            <w:tcW w:w="4680"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Проверка эффективности работы по программе.</w:t>
            </w:r>
          </w:p>
        </w:tc>
        <w:tc>
          <w:tcPr>
            <w:tcW w:w="8787" w:type="dxa"/>
            <w:tcBorders>
              <w:top w:val="single" w:sz="4" w:space="0" w:color="auto"/>
              <w:left w:val="single" w:sz="4" w:space="0" w:color="auto"/>
              <w:bottom w:val="single" w:sz="4" w:space="0" w:color="auto"/>
              <w:right w:val="single" w:sz="4" w:space="0" w:color="auto"/>
            </w:tcBorders>
          </w:tcPr>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  познавательной сферы.</w:t>
            </w:r>
          </w:p>
          <w:p w:rsidR="009379D8" w:rsidRDefault="009379D8" w:rsidP="009379D8">
            <w:pPr>
              <w:spacing w:after="0"/>
              <w:rPr>
                <w:rFonts w:ascii="Times New Roman" w:hAnsi="Times New Roman"/>
                <w:sz w:val="24"/>
                <w:szCs w:val="24"/>
              </w:rPr>
            </w:pPr>
            <w:r>
              <w:rPr>
                <w:rFonts w:ascii="Times New Roman" w:hAnsi="Times New Roman"/>
                <w:sz w:val="24"/>
                <w:szCs w:val="24"/>
              </w:rPr>
              <w:t>Диагностика эмоционально – личностной сферы</w:t>
            </w:r>
          </w:p>
        </w:tc>
      </w:tr>
    </w:tbl>
    <w:p w:rsidR="009379D8" w:rsidRDefault="009379D8" w:rsidP="009379D8">
      <w:pPr>
        <w:spacing w:after="0"/>
        <w:rPr>
          <w:rFonts w:ascii="Times New Roman" w:hAnsi="Times New Roman"/>
          <w:sz w:val="24"/>
          <w:szCs w:val="24"/>
        </w:rPr>
      </w:pPr>
    </w:p>
    <w:p w:rsidR="009379D8" w:rsidRDefault="009379D8" w:rsidP="009379D8">
      <w:pPr>
        <w:tabs>
          <w:tab w:val="left" w:pos="2325"/>
        </w:tabs>
        <w:rPr>
          <w:rFonts w:ascii="Times New Roman" w:hAnsi="Times New Roman"/>
          <w:sz w:val="24"/>
          <w:szCs w:val="24"/>
        </w:rPr>
      </w:pPr>
      <w:r>
        <w:rPr>
          <w:rFonts w:ascii="Times New Roman" w:hAnsi="Times New Roman"/>
          <w:sz w:val="24"/>
          <w:szCs w:val="24"/>
        </w:rPr>
        <w:t xml:space="preserve">Результаты усвоения курса </w:t>
      </w:r>
    </w:p>
    <w:p w:rsidR="009379D8" w:rsidRDefault="009379D8" w:rsidP="009379D8">
      <w:pPr>
        <w:rPr>
          <w:rFonts w:ascii="Times New Roman" w:hAnsi="Times New Roman"/>
          <w:sz w:val="24"/>
          <w:szCs w:val="24"/>
        </w:rPr>
      </w:pPr>
      <w:r>
        <w:rPr>
          <w:rFonts w:ascii="Times New Roman" w:hAnsi="Times New Roman"/>
          <w:sz w:val="24"/>
          <w:szCs w:val="24"/>
        </w:rPr>
        <w:t>У обучающихся будут сформированы:</w:t>
      </w:r>
    </w:p>
    <w:p w:rsidR="009379D8" w:rsidRDefault="009379D8" w:rsidP="009379D8">
      <w:pPr>
        <w:rPr>
          <w:rFonts w:ascii="Times New Roman" w:hAnsi="Times New Roman"/>
          <w:sz w:val="24"/>
          <w:szCs w:val="24"/>
        </w:rPr>
      </w:pPr>
      <w:r>
        <w:rPr>
          <w:rFonts w:ascii="Times New Roman" w:hAnsi="Times New Roman"/>
          <w:sz w:val="24"/>
          <w:szCs w:val="24"/>
        </w:rPr>
        <w:t>- навыки и проведения самоконтроля и самооценки результатов своей учебной деятельности;</w:t>
      </w:r>
    </w:p>
    <w:p w:rsidR="009379D8" w:rsidRDefault="009379D8" w:rsidP="009379D8">
      <w:pPr>
        <w:rPr>
          <w:rFonts w:ascii="Times New Roman" w:hAnsi="Times New Roman"/>
          <w:sz w:val="24"/>
          <w:szCs w:val="24"/>
        </w:rPr>
      </w:pPr>
      <w:r>
        <w:rPr>
          <w:rFonts w:ascii="Times New Roman" w:hAnsi="Times New Roman"/>
          <w:sz w:val="24"/>
          <w:szCs w:val="24"/>
        </w:rPr>
        <w:t>- умение самостоятельно выполнять определенные учителем виды работ (деятельности), понимая личную ответственность за результат;</w:t>
      </w:r>
    </w:p>
    <w:p w:rsidR="009379D8" w:rsidRDefault="009379D8" w:rsidP="009379D8">
      <w:pPr>
        <w:rPr>
          <w:rFonts w:ascii="Times New Roman" w:hAnsi="Times New Roman"/>
          <w:sz w:val="24"/>
          <w:szCs w:val="24"/>
        </w:rPr>
      </w:pPr>
      <w:r>
        <w:rPr>
          <w:rFonts w:ascii="Times New Roman" w:hAnsi="Times New Roman"/>
          <w:sz w:val="24"/>
          <w:szCs w:val="24"/>
        </w:rPr>
        <w:t>- знать и применят правила общения, осваивать навыки сотрудничества в учебной деятельности;</w:t>
      </w:r>
    </w:p>
    <w:p w:rsidR="009379D8" w:rsidRPr="009379D8" w:rsidRDefault="009379D8" w:rsidP="009379D8">
      <w:pPr>
        <w:tabs>
          <w:tab w:val="left" w:pos="2310"/>
        </w:tabs>
        <w:rPr>
          <w:rFonts w:ascii="Times New Roman" w:hAnsi="Times New Roman"/>
          <w:b/>
          <w:sz w:val="24"/>
          <w:szCs w:val="24"/>
        </w:rPr>
      </w:pPr>
      <w:r>
        <w:rPr>
          <w:rFonts w:ascii="Times New Roman" w:hAnsi="Times New Roman"/>
          <w:sz w:val="24"/>
          <w:szCs w:val="24"/>
        </w:rPr>
        <w:tab/>
      </w:r>
      <w:r w:rsidRPr="009379D8">
        <w:rPr>
          <w:rFonts w:ascii="Times New Roman" w:hAnsi="Times New Roman"/>
          <w:b/>
          <w:sz w:val="24"/>
          <w:szCs w:val="24"/>
        </w:rPr>
        <w:t>Метопредметные  результаты;</w:t>
      </w:r>
    </w:p>
    <w:p w:rsidR="009379D8" w:rsidRDefault="009379D8" w:rsidP="009379D8">
      <w:pPr>
        <w:rPr>
          <w:rFonts w:ascii="Times New Roman" w:hAnsi="Times New Roman"/>
          <w:sz w:val="24"/>
          <w:szCs w:val="24"/>
        </w:rPr>
      </w:pPr>
      <w:r>
        <w:rPr>
          <w:rFonts w:ascii="Times New Roman" w:hAnsi="Times New Roman"/>
          <w:sz w:val="24"/>
          <w:szCs w:val="24"/>
        </w:rPr>
        <w:t>Регулятивные:</w:t>
      </w:r>
    </w:p>
    <w:p w:rsidR="009379D8" w:rsidRDefault="009379D8" w:rsidP="009379D8">
      <w:pPr>
        <w:rPr>
          <w:rFonts w:ascii="Times New Roman" w:hAnsi="Times New Roman"/>
          <w:sz w:val="24"/>
          <w:szCs w:val="24"/>
        </w:rPr>
      </w:pPr>
      <w:r>
        <w:rPr>
          <w:rFonts w:ascii="Times New Roman" w:hAnsi="Times New Roman"/>
          <w:sz w:val="24"/>
          <w:szCs w:val="24"/>
        </w:rPr>
        <w:t xml:space="preserve">- понимать, принимать и сохранять различные  учебные задачи;                       </w:t>
      </w:r>
    </w:p>
    <w:p w:rsidR="009379D8" w:rsidRDefault="009379D8" w:rsidP="009379D8">
      <w:pPr>
        <w:rPr>
          <w:rFonts w:ascii="Times New Roman" w:hAnsi="Times New Roman"/>
          <w:sz w:val="24"/>
          <w:szCs w:val="24"/>
        </w:rPr>
      </w:pPr>
      <w:r>
        <w:rPr>
          <w:rFonts w:ascii="Times New Roman" w:hAnsi="Times New Roman"/>
          <w:sz w:val="24"/>
          <w:szCs w:val="24"/>
        </w:rPr>
        <w:t xml:space="preserve">   осуществлять поиск средств для достижения учебной задачи;</w:t>
      </w:r>
    </w:p>
    <w:p w:rsidR="009379D8" w:rsidRDefault="009379D8" w:rsidP="009379D8">
      <w:pPr>
        <w:rPr>
          <w:rFonts w:ascii="Times New Roman" w:hAnsi="Times New Roman"/>
          <w:sz w:val="24"/>
          <w:szCs w:val="24"/>
        </w:rPr>
      </w:pPr>
      <w:r>
        <w:rPr>
          <w:rFonts w:ascii="Times New Roman" w:hAnsi="Times New Roman"/>
          <w:sz w:val="24"/>
          <w:szCs w:val="24"/>
        </w:rPr>
        <w:t>- планировать свои действия в соответствии с поставленной учебной задачей для ее решения;</w:t>
      </w:r>
    </w:p>
    <w:p w:rsidR="009379D8" w:rsidRDefault="009379D8" w:rsidP="009379D8">
      <w:pPr>
        <w:rPr>
          <w:rFonts w:ascii="Times New Roman" w:hAnsi="Times New Roman"/>
          <w:sz w:val="24"/>
          <w:szCs w:val="24"/>
        </w:rPr>
      </w:pPr>
      <w:r>
        <w:rPr>
          <w:rFonts w:ascii="Times New Roman" w:hAnsi="Times New Roman"/>
          <w:sz w:val="24"/>
          <w:szCs w:val="24"/>
        </w:rPr>
        <w:t>-  проводить пошаговый контроль под руководством учителя, а в некоторых случаях  - самостоятельно;</w:t>
      </w:r>
    </w:p>
    <w:p w:rsidR="009379D8" w:rsidRDefault="009379D8" w:rsidP="009379D8">
      <w:pPr>
        <w:rPr>
          <w:rFonts w:ascii="Times New Roman" w:hAnsi="Times New Roman"/>
          <w:sz w:val="24"/>
          <w:szCs w:val="24"/>
        </w:rPr>
      </w:pPr>
      <w:r>
        <w:rPr>
          <w:rFonts w:ascii="Times New Roman" w:hAnsi="Times New Roman"/>
          <w:sz w:val="24"/>
          <w:szCs w:val="24"/>
        </w:rPr>
        <w:lastRenderedPageBreak/>
        <w:t>- выполнять  самоконтроль и самооценку  результатов своей деятельности</w:t>
      </w:r>
    </w:p>
    <w:p w:rsidR="009379D8" w:rsidRDefault="009379D8" w:rsidP="009379D8">
      <w:pPr>
        <w:rPr>
          <w:rFonts w:ascii="Times New Roman" w:hAnsi="Times New Roman"/>
          <w:sz w:val="24"/>
          <w:szCs w:val="24"/>
        </w:rPr>
      </w:pPr>
      <w:r>
        <w:rPr>
          <w:rFonts w:ascii="Times New Roman" w:hAnsi="Times New Roman"/>
          <w:sz w:val="24"/>
          <w:szCs w:val="24"/>
        </w:rPr>
        <w:t>Познавательные:</w:t>
      </w:r>
    </w:p>
    <w:p w:rsidR="009379D8" w:rsidRDefault="009379D8" w:rsidP="009379D8">
      <w:pPr>
        <w:rPr>
          <w:rFonts w:ascii="Times New Roman" w:hAnsi="Times New Roman"/>
          <w:sz w:val="24"/>
          <w:szCs w:val="24"/>
        </w:rPr>
      </w:pPr>
      <w:r>
        <w:rPr>
          <w:rFonts w:ascii="Times New Roman" w:hAnsi="Times New Roman"/>
          <w:sz w:val="24"/>
          <w:szCs w:val="24"/>
        </w:rPr>
        <w:t xml:space="preserve">- проводить сравнения по одному или нескольким признакам и на этой основе делать выводы;                                                                                       </w:t>
      </w:r>
    </w:p>
    <w:p w:rsidR="009379D8" w:rsidRDefault="009379D8" w:rsidP="009379D8">
      <w:pPr>
        <w:rPr>
          <w:rFonts w:ascii="Times New Roman" w:hAnsi="Times New Roman"/>
          <w:sz w:val="24"/>
          <w:szCs w:val="24"/>
        </w:rPr>
      </w:pPr>
      <w:r>
        <w:rPr>
          <w:rFonts w:ascii="Times New Roman" w:hAnsi="Times New Roman"/>
          <w:sz w:val="24"/>
          <w:szCs w:val="24"/>
        </w:rPr>
        <w:t>- устанавливать закономерность следования объектов ( чисел, числовых выражений) и определять недостающие в ней элементы;</w:t>
      </w:r>
    </w:p>
    <w:p w:rsidR="009379D8" w:rsidRDefault="009379D8" w:rsidP="009379D8">
      <w:pPr>
        <w:rPr>
          <w:rFonts w:ascii="Times New Roman" w:hAnsi="Times New Roman"/>
          <w:sz w:val="24"/>
          <w:szCs w:val="24"/>
        </w:rPr>
      </w:pPr>
      <w:r>
        <w:rPr>
          <w:rFonts w:ascii="Times New Roman" w:hAnsi="Times New Roman"/>
          <w:sz w:val="24"/>
          <w:szCs w:val="24"/>
        </w:rPr>
        <w:t>- выполнять классификацию по нескольким предложениям или самостоятельно  найденным основаниям;</w:t>
      </w:r>
    </w:p>
    <w:p w:rsidR="009379D8" w:rsidRDefault="009379D8" w:rsidP="009379D8">
      <w:pPr>
        <w:rPr>
          <w:rFonts w:ascii="Times New Roman" w:hAnsi="Times New Roman"/>
          <w:sz w:val="24"/>
          <w:szCs w:val="24"/>
        </w:rPr>
      </w:pPr>
      <w:r>
        <w:rPr>
          <w:rFonts w:ascii="Times New Roman" w:hAnsi="Times New Roman"/>
          <w:sz w:val="24"/>
          <w:szCs w:val="24"/>
        </w:rPr>
        <w:t>- делать выводы по аналогии и проверять эти выводы;</w:t>
      </w:r>
    </w:p>
    <w:p w:rsidR="009379D8" w:rsidRDefault="009379D8" w:rsidP="009379D8">
      <w:pPr>
        <w:rPr>
          <w:rFonts w:ascii="Times New Roman" w:hAnsi="Times New Roman"/>
          <w:sz w:val="24"/>
          <w:szCs w:val="24"/>
        </w:rPr>
      </w:pPr>
      <w:r>
        <w:rPr>
          <w:rFonts w:ascii="Times New Roman" w:hAnsi="Times New Roman"/>
          <w:sz w:val="24"/>
          <w:szCs w:val="24"/>
        </w:rPr>
        <w:t>-  проводить несложные обобщения;</w:t>
      </w:r>
    </w:p>
    <w:p w:rsidR="009379D8" w:rsidRDefault="009379D8" w:rsidP="009379D8">
      <w:pPr>
        <w:rPr>
          <w:rFonts w:ascii="Times New Roman" w:hAnsi="Times New Roman"/>
          <w:sz w:val="24"/>
          <w:szCs w:val="24"/>
        </w:rPr>
      </w:pPr>
      <w:r>
        <w:rPr>
          <w:rFonts w:ascii="Times New Roman" w:hAnsi="Times New Roman"/>
          <w:sz w:val="24"/>
          <w:szCs w:val="24"/>
        </w:rPr>
        <w:t>- стремление полнее использовать свои творческие возможности;</w:t>
      </w:r>
    </w:p>
    <w:p w:rsidR="009379D8" w:rsidRDefault="009379D8" w:rsidP="009379D8">
      <w:pPr>
        <w:rPr>
          <w:rFonts w:ascii="Times New Roman" w:hAnsi="Times New Roman"/>
          <w:sz w:val="24"/>
          <w:szCs w:val="24"/>
        </w:rPr>
      </w:pPr>
      <w:r>
        <w:rPr>
          <w:rFonts w:ascii="Times New Roman" w:hAnsi="Times New Roman"/>
          <w:sz w:val="24"/>
          <w:szCs w:val="24"/>
        </w:rPr>
        <w:t>Коммуникативные:</w:t>
      </w:r>
    </w:p>
    <w:p w:rsidR="009379D8" w:rsidRDefault="009379D8" w:rsidP="009379D8">
      <w:pPr>
        <w:rPr>
          <w:rFonts w:ascii="Times New Roman" w:hAnsi="Times New Roman"/>
          <w:sz w:val="24"/>
          <w:szCs w:val="24"/>
        </w:rPr>
      </w:pPr>
      <w:r>
        <w:rPr>
          <w:rFonts w:ascii="Times New Roman" w:hAnsi="Times New Roman"/>
          <w:sz w:val="24"/>
          <w:szCs w:val="24"/>
        </w:rPr>
        <w:t>- принимать активное участие в работе, умение вести диалог, речевые коммуникативные средства;</w:t>
      </w:r>
    </w:p>
    <w:p w:rsidR="009379D8" w:rsidRDefault="009379D8" w:rsidP="009379D8">
      <w:pPr>
        <w:rPr>
          <w:rFonts w:ascii="Times New Roman" w:hAnsi="Times New Roman"/>
          <w:sz w:val="24"/>
          <w:szCs w:val="24"/>
        </w:rPr>
      </w:pPr>
      <w:r>
        <w:rPr>
          <w:rFonts w:ascii="Times New Roman" w:hAnsi="Times New Roman"/>
          <w:sz w:val="24"/>
          <w:szCs w:val="24"/>
        </w:rPr>
        <w:t xml:space="preserve">- знать и применять правила общения; </w:t>
      </w:r>
    </w:p>
    <w:p w:rsidR="009379D8" w:rsidRDefault="009379D8" w:rsidP="009379D8">
      <w:pPr>
        <w:rPr>
          <w:rFonts w:ascii="Times New Roman" w:hAnsi="Times New Roman"/>
          <w:sz w:val="24"/>
          <w:szCs w:val="24"/>
        </w:rPr>
      </w:pPr>
      <w:r>
        <w:rPr>
          <w:rFonts w:ascii="Times New Roman" w:hAnsi="Times New Roman"/>
          <w:sz w:val="24"/>
          <w:szCs w:val="24"/>
        </w:rPr>
        <w:t>- контролировать  свои действия при работе, осваивать навыки сотрудничества в учебной деятельности.</w:t>
      </w:r>
    </w:p>
    <w:tbl>
      <w:tblPr>
        <w:tblpPr w:leftFromText="180" w:rightFromText="180" w:vertAnchor="text" w:tblpX="-611" w:tblpY="102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5"/>
        <w:gridCol w:w="6840"/>
        <w:gridCol w:w="2355"/>
      </w:tblGrid>
      <w:tr w:rsidR="009379D8" w:rsidTr="009379D8">
        <w:trPr>
          <w:trHeight w:val="411"/>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Темы раздела</w:t>
            </w:r>
          </w:p>
        </w:tc>
        <w:tc>
          <w:tcPr>
            <w:tcW w:w="235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Количество часов</w:t>
            </w:r>
          </w:p>
        </w:tc>
      </w:tr>
      <w:tr w:rsidR="009379D8" w:rsidTr="009379D8">
        <w:trPr>
          <w:trHeight w:val="375"/>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1.</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Диагностика</w:t>
            </w:r>
          </w:p>
        </w:tc>
        <w:tc>
          <w:tcPr>
            <w:tcW w:w="2355" w:type="dxa"/>
            <w:tcBorders>
              <w:top w:val="single" w:sz="4" w:space="0" w:color="auto"/>
              <w:left w:val="single" w:sz="4" w:space="0" w:color="auto"/>
              <w:bottom w:val="single" w:sz="4" w:space="0" w:color="auto"/>
              <w:right w:val="single" w:sz="4" w:space="0" w:color="auto"/>
            </w:tcBorders>
          </w:tcPr>
          <w:p w:rsidR="009379D8" w:rsidRDefault="006616D2" w:rsidP="00A15EE2">
            <w:pPr>
              <w:tabs>
                <w:tab w:val="left" w:pos="1305"/>
              </w:tabs>
              <w:rPr>
                <w:rFonts w:ascii="Times New Roman" w:hAnsi="Times New Roman"/>
                <w:sz w:val="24"/>
                <w:szCs w:val="24"/>
              </w:rPr>
            </w:pPr>
            <w:r>
              <w:rPr>
                <w:rFonts w:ascii="Times New Roman" w:hAnsi="Times New Roman"/>
                <w:sz w:val="24"/>
                <w:szCs w:val="24"/>
              </w:rPr>
              <w:t>2</w:t>
            </w:r>
          </w:p>
        </w:tc>
      </w:tr>
      <w:tr w:rsidR="009379D8" w:rsidTr="009379D8">
        <w:trPr>
          <w:trHeight w:val="339"/>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2.</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Развитие  эмоциональной сферы</w:t>
            </w:r>
          </w:p>
        </w:tc>
        <w:tc>
          <w:tcPr>
            <w:tcW w:w="2355" w:type="dxa"/>
            <w:tcBorders>
              <w:top w:val="single" w:sz="4" w:space="0" w:color="auto"/>
              <w:left w:val="single" w:sz="4" w:space="0" w:color="auto"/>
              <w:bottom w:val="single" w:sz="4" w:space="0" w:color="auto"/>
              <w:right w:val="single" w:sz="4" w:space="0" w:color="auto"/>
            </w:tcBorders>
          </w:tcPr>
          <w:p w:rsidR="009379D8" w:rsidRDefault="006616D2" w:rsidP="00A15EE2">
            <w:pPr>
              <w:tabs>
                <w:tab w:val="left" w:pos="1305"/>
              </w:tabs>
              <w:rPr>
                <w:rFonts w:ascii="Times New Roman" w:hAnsi="Times New Roman"/>
                <w:sz w:val="24"/>
                <w:szCs w:val="24"/>
              </w:rPr>
            </w:pPr>
            <w:r>
              <w:rPr>
                <w:rFonts w:ascii="Times New Roman" w:hAnsi="Times New Roman"/>
                <w:sz w:val="24"/>
                <w:szCs w:val="24"/>
              </w:rPr>
              <w:t>10</w:t>
            </w:r>
          </w:p>
        </w:tc>
      </w:tr>
      <w:tr w:rsidR="009379D8" w:rsidTr="009379D8">
        <w:trPr>
          <w:trHeight w:val="302"/>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3.</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Диагностика</w:t>
            </w:r>
          </w:p>
        </w:tc>
        <w:tc>
          <w:tcPr>
            <w:tcW w:w="2355" w:type="dxa"/>
            <w:tcBorders>
              <w:top w:val="single" w:sz="4" w:space="0" w:color="auto"/>
              <w:left w:val="single" w:sz="4" w:space="0" w:color="auto"/>
              <w:bottom w:val="single" w:sz="4" w:space="0" w:color="auto"/>
              <w:right w:val="single" w:sz="4" w:space="0" w:color="auto"/>
            </w:tcBorders>
          </w:tcPr>
          <w:p w:rsidR="009379D8" w:rsidRDefault="006616D2" w:rsidP="00A15EE2">
            <w:pPr>
              <w:tabs>
                <w:tab w:val="left" w:pos="1305"/>
              </w:tabs>
              <w:rPr>
                <w:rFonts w:ascii="Times New Roman" w:hAnsi="Times New Roman"/>
                <w:sz w:val="24"/>
                <w:szCs w:val="24"/>
              </w:rPr>
            </w:pPr>
            <w:r>
              <w:rPr>
                <w:rFonts w:ascii="Times New Roman" w:hAnsi="Times New Roman"/>
                <w:sz w:val="24"/>
                <w:szCs w:val="24"/>
              </w:rPr>
              <w:t>2</w:t>
            </w:r>
          </w:p>
        </w:tc>
      </w:tr>
      <w:tr w:rsidR="009379D8" w:rsidTr="009379D8">
        <w:trPr>
          <w:trHeight w:val="381"/>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4.</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Развитие познавательной сферы</w:t>
            </w:r>
          </w:p>
        </w:tc>
        <w:tc>
          <w:tcPr>
            <w:tcW w:w="2355" w:type="dxa"/>
            <w:tcBorders>
              <w:top w:val="single" w:sz="4" w:space="0" w:color="auto"/>
              <w:left w:val="single" w:sz="4" w:space="0" w:color="auto"/>
              <w:bottom w:val="single" w:sz="4" w:space="0" w:color="auto"/>
              <w:right w:val="single" w:sz="4" w:space="0" w:color="auto"/>
            </w:tcBorders>
          </w:tcPr>
          <w:p w:rsidR="009379D8" w:rsidRDefault="006616D2" w:rsidP="00A15EE2">
            <w:pPr>
              <w:tabs>
                <w:tab w:val="left" w:pos="1305"/>
              </w:tabs>
              <w:rPr>
                <w:rFonts w:ascii="Times New Roman" w:hAnsi="Times New Roman"/>
                <w:sz w:val="24"/>
                <w:szCs w:val="24"/>
              </w:rPr>
            </w:pPr>
            <w:r>
              <w:rPr>
                <w:rFonts w:ascii="Times New Roman" w:hAnsi="Times New Roman"/>
                <w:sz w:val="24"/>
                <w:szCs w:val="24"/>
              </w:rPr>
              <w:t>15</w:t>
            </w:r>
          </w:p>
        </w:tc>
      </w:tr>
      <w:tr w:rsidR="009379D8" w:rsidTr="009379D8">
        <w:trPr>
          <w:trHeight w:val="422"/>
        </w:trPr>
        <w:tc>
          <w:tcPr>
            <w:tcW w:w="1065"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 xml:space="preserve">  5.</w:t>
            </w:r>
          </w:p>
        </w:tc>
        <w:tc>
          <w:tcPr>
            <w:tcW w:w="6840" w:type="dxa"/>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305"/>
              </w:tabs>
              <w:rPr>
                <w:rFonts w:ascii="Times New Roman" w:hAnsi="Times New Roman"/>
                <w:sz w:val="24"/>
                <w:szCs w:val="24"/>
              </w:rPr>
            </w:pPr>
            <w:r>
              <w:rPr>
                <w:rFonts w:ascii="Times New Roman" w:hAnsi="Times New Roman"/>
                <w:sz w:val="24"/>
                <w:szCs w:val="24"/>
              </w:rPr>
              <w:t>Эффективность рабрты по программе</w:t>
            </w:r>
          </w:p>
        </w:tc>
        <w:tc>
          <w:tcPr>
            <w:tcW w:w="2355" w:type="dxa"/>
            <w:tcBorders>
              <w:top w:val="single" w:sz="4" w:space="0" w:color="auto"/>
              <w:left w:val="single" w:sz="4" w:space="0" w:color="auto"/>
              <w:bottom w:val="single" w:sz="4" w:space="0" w:color="auto"/>
              <w:right w:val="single" w:sz="4" w:space="0" w:color="auto"/>
            </w:tcBorders>
          </w:tcPr>
          <w:p w:rsidR="009379D8" w:rsidRDefault="006616D2" w:rsidP="00A15EE2">
            <w:pPr>
              <w:tabs>
                <w:tab w:val="left" w:pos="1305"/>
              </w:tabs>
              <w:rPr>
                <w:rFonts w:ascii="Times New Roman" w:hAnsi="Times New Roman"/>
                <w:sz w:val="24"/>
                <w:szCs w:val="24"/>
              </w:rPr>
            </w:pPr>
            <w:r>
              <w:rPr>
                <w:rFonts w:ascii="Times New Roman" w:hAnsi="Times New Roman"/>
                <w:sz w:val="24"/>
                <w:szCs w:val="24"/>
              </w:rPr>
              <w:t>4</w:t>
            </w:r>
          </w:p>
        </w:tc>
      </w:tr>
    </w:tbl>
    <w:p w:rsidR="00413972" w:rsidRDefault="00413972" w:rsidP="009379D8">
      <w:pPr>
        <w:spacing w:after="0" w:line="240" w:lineRule="auto"/>
        <w:rPr>
          <w:rFonts w:ascii="Times New Roman" w:hAnsi="Times New Roman" w:cs="Times New Roman"/>
          <w:b/>
          <w:sz w:val="28"/>
          <w:szCs w:val="24"/>
        </w:rPr>
      </w:pPr>
    </w:p>
    <w:p w:rsidR="00413972" w:rsidRDefault="00413972" w:rsidP="009379D8">
      <w:pPr>
        <w:spacing w:after="0" w:line="240" w:lineRule="auto"/>
        <w:rPr>
          <w:rFonts w:ascii="Times New Roman" w:hAnsi="Times New Roman" w:cs="Times New Roman"/>
          <w:b/>
          <w:sz w:val="28"/>
          <w:szCs w:val="24"/>
        </w:rPr>
      </w:pPr>
    </w:p>
    <w:p w:rsidR="00413972" w:rsidRDefault="00413972" w:rsidP="009379D8">
      <w:pPr>
        <w:spacing w:after="0" w:line="240" w:lineRule="auto"/>
        <w:rPr>
          <w:rFonts w:ascii="Times New Roman" w:hAnsi="Times New Roman" w:cs="Times New Roman"/>
          <w:b/>
          <w:sz w:val="28"/>
          <w:szCs w:val="24"/>
        </w:rPr>
      </w:pPr>
    </w:p>
    <w:p w:rsidR="00413972" w:rsidRDefault="00413972" w:rsidP="00FA0A95">
      <w:pPr>
        <w:spacing w:after="0" w:line="240" w:lineRule="auto"/>
        <w:jc w:val="center"/>
        <w:rPr>
          <w:rFonts w:ascii="Times New Roman" w:hAnsi="Times New Roman" w:cs="Times New Roman"/>
          <w:b/>
          <w:sz w:val="28"/>
          <w:szCs w:val="24"/>
        </w:rPr>
      </w:pPr>
    </w:p>
    <w:p w:rsidR="00413972" w:rsidRDefault="00413972" w:rsidP="00FA0A95">
      <w:pPr>
        <w:spacing w:after="0" w:line="240" w:lineRule="auto"/>
        <w:jc w:val="center"/>
        <w:rPr>
          <w:rFonts w:ascii="Times New Roman" w:hAnsi="Times New Roman" w:cs="Times New Roman"/>
          <w:b/>
          <w:sz w:val="28"/>
          <w:szCs w:val="24"/>
        </w:rPr>
      </w:pPr>
    </w:p>
    <w:p w:rsidR="00413972" w:rsidRDefault="00413972" w:rsidP="00FA0A95">
      <w:pPr>
        <w:spacing w:after="0" w:line="240" w:lineRule="auto"/>
        <w:jc w:val="center"/>
        <w:rPr>
          <w:rFonts w:ascii="Times New Roman" w:hAnsi="Times New Roman" w:cs="Times New Roman"/>
          <w:b/>
          <w:sz w:val="28"/>
          <w:szCs w:val="24"/>
        </w:rPr>
      </w:pPr>
    </w:p>
    <w:p w:rsidR="00413972" w:rsidRDefault="00413972"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Pr="009379D8" w:rsidRDefault="009379D8" w:rsidP="009379D8">
      <w:pPr>
        <w:tabs>
          <w:tab w:val="left" w:pos="1095"/>
        </w:tabs>
        <w:jc w:val="center"/>
        <w:rPr>
          <w:rFonts w:ascii="Times New Roman" w:hAnsi="Times New Roman"/>
          <w:b/>
          <w:sz w:val="24"/>
          <w:szCs w:val="24"/>
        </w:rPr>
      </w:pPr>
      <w:r w:rsidRPr="009379D8">
        <w:rPr>
          <w:rFonts w:ascii="Times New Roman" w:hAnsi="Times New Roman"/>
          <w:b/>
          <w:sz w:val="24"/>
          <w:szCs w:val="24"/>
        </w:rPr>
        <w:lastRenderedPageBreak/>
        <w:t>Календарно – тематическое планирование</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12"/>
        <w:gridCol w:w="3807"/>
        <w:gridCol w:w="153"/>
        <w:gridCol w:w="1431"/>
        <w:gridCol w:w="9"/>
        <w:gridCol w:w="1851"/>
        <w:gridCol w:w="129"/>
        <w:gridCol w:w="1903"/>
      </w:tblGrid>
      <w:tr w:rsidR="009379D8" w:rsidTr="00A15EE2">
        <w:trPr>
          <w:trHeight w:val="540"/>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Темы знятий</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Кол-во часов</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Дата</w:t>
            </w: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Корректировка</w:t>
            </w:r>
          </w:p>
        </w:tc>
      </w:tr>
      <w:tr w:rsidR="009379D8" w:rsidTr="00A15EE2">
        <w:trPr>
          <w:trHeight w:val="840"/>
        </w:trPr>
        <w:tc>
          <w:tcPr>
            <w:tcW w:w="10003" w:type="dxa"/>
            <w:gridSpan w:val="9"/>
            <w:tcBorders>
              <w:top w:val="single" w:sz="4" w:space="0" w:color="auto"/>
              <w:left w:val="single" w:sz="4" w:space="0" w:color="auto"/>
              <w:bottom w:val="single" w:sz="4" w:space="0" w:color="auto"/>
              <w:right w:val="single" w:sz="4" w:space="0" w:color="auto"/>
            </w:tcBorders>
          </w:tcPr>
          <w:p w:rsidR="009379D8" w:rsidRDefault="009379D8" w:rsidP="00A15EE2">
            <w:pPr>
              <w:tabs>
                <w:tab w:val="left" w:pos="1785"/>
              </w:tabs>
              <w:jc w:val="center"/>
              <w:rPr>
                <w:rFonts w:ascii="Times New Roman" w:hAnsi="Times New Roman"/>
                <w:sz w:val="24"/>
                <w:szCs w:val="24"/>
              </w:rPr>
            </w:pPr>
            <w:r>
              <w:rPr>
                <w:rFonts w:ascii="Times New Roman" w:hAnsi="Times New Roman"/>
                <w:sz w:val="24"/>
                <w:szCs w:val="24"/>
              </w:rPr>
              <w:t>Раздел 1. Диагностика</w:t>
            </w:r>
          </w:p>
        </w:tc>
      </w:tr>
      <w:tr w:rsidR="009379D8" w:rsidTr="00A15EE2">
        <w:trPr>
          <w:trHeight w:val="52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эмоциональной сферы</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46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p w:rsidR="009379D8" w:rsidRDefault="009379D8" w:rsidP="00A15EE2">
            <w:pPr>
              <w:rPr>
                <w:rFonts w:ascii="Times New Roman" w:hAnsi="Times New Roman"/>
                <w:sz w:val="24"/>
                <w:szCs w:val="24"/>
              </w:rPr>
            </w:pPr>
            <w:r>
              <w:rPr>
                <w:rFonts w:ascii="Times New Roman" w:hAnsi="Times New Roman"/>
                <w:sz w:val="24"/>
                <w:szCs w:val="24"/>
              </w:rPr>
              <w:t>2.</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эмоционально – личностной сферы</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585"/>
        </w:trPr>
        <w:tc>
          <w:tcPr>
            <w:tcW w:w="10003" w:type="dxa"/>
            <w:gridSpan w:val="9"/>
            <w:tcBorders>
              <w:top w:val="single" w:sz="4" w:space="0" w:color="auto"/>
              <w:left w:val="single" w:sz="4" w:space="0" w:color="auto"/>
              <w:bottom w:val="single" w:sz="4" w:space="0" w:color="auto"/>
              <w:right w:val="single" w:sz="4" w:space="0" w:color="auto"/>
            </w:tcBorders>
          </w:tcPr>
          <w:p w:rsidR="009379D8" w:rsidRDefault="009379D8" w:rsidP="00A15EE2">
            <w:pPr>
              <w:tabs>
                <w:tab w:val="left" w:pos="3750"/>
              </w:tabs>
              <w:jc w:val="center"/>
              <w:rPr>
                <w:rFonts w:ascii="Times New Roman" w:hAnsi="Times New Roman"/>
                <w:sz w:val="24"/>
                <w:szCs w:val="24"/>
              </w:rPr>
            </w:pPr>
            <w:r>
              <w:rPr>
                <w:rFonts w:ascii="Times New Roman" w:hAnsi="Times New Roman"/>
                <w:sz w:val="24"/>
                <w:szCs w:val="24"/>
              </w:rPr>
              <w:t>Раздел 2.Развитие эмоциональной сферы</w:t>
            </w:r>
          </w:p>
        </w:tc>
      </w:tr>
      <w:tr w:rsidR="009379D8" w:rsidTr="00A15EE2">
        <w:trPr>
          <w:trHeight w:val="52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3.</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«Здравствуйте, это Я!»</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630"/>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4.</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«Мое имя»</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540"/>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5.</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«Настроение»</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840"/>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6.</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«Настроение»</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7.</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«Наши страхи»</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8.</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«Я больше не боюсь»</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9.</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«Волшебный лес»</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10.</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«Сказочная шкатулка»</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11.</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«Волшебники»</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08"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lastRenderedPageBreak/>
              <w:t>12.</w:t>
            </w:r>
          </w:p>
        </w:tc>
        <w:tc>
          <w:tcPr>
            <w:tcW w:w="3819"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«Солнце в ладошке»</w:t>
            </w:r>
          </w:p>
        </w:tc>
        <w:tc>
          <w:tcPr>
            <w:tcW w:w="1584"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8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2032"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10003" w:type="dxa"/>
            <w:gridSpan w:val="9"/>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Раздел 3.  Диагностика</w:t>
            </w: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13.</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познавательной сферы</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14.</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познавательной сферы</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10003" w:type="dxa"/>
            <w:gridSpan w:val="9"/>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Раздел 4.Развитие  познавательной сферы</w:t>
            </w: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15.</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«Учиться будем весело, чтоб хорошо учиться»</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16.</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«Учиться будем весело, чтоб хорошо учиться»</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17.</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«Развиваем пальчики рук»</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18.</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«Развиваем пальчики рук»</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19.</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«Штрихуем  контурно изображенные предметы»</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20.</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«Штрихуем  контурно изображенные предметы</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21.</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«Дорисуй предмет. Цветовое изображение предметов»</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22.</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«Дорисуй предмет. Цветовое изображение предметов»</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23.</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«Путешествие в осенний лес»</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24.</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«Скоморошки»</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25.</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«Путешествие по сказкам»</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lastRenderedPageBreak/>
              <w:t>26.</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«Путешествие по сказкам»</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27.</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«Веселое космическое  путешествие в созвездие знаний»</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28.</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«Веселое космическое  путешествие в созвездие знаний»</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72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29.</w:t>
            </w:r>
          </w:p>
        </w:tc>
        <w:tc>
          <w:tcPr>
            <w:tcW w:w="396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«Веселое космическое  путешествие в созвездие знаний»</w:t>
            </w:r>
          </w:p>
        </w:tc>
        <w:tc>
          <w:tcPr>
            <w:tcW w:w="144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1</w:t>
            </w:r>
          </w:p>
        </w:tc>
        <w:tc>
          <w:tcPr>
            <w:tcW w:w="1980" w:type="dxa"/>
            <w:gridSpan w:val="2"/>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p>
        </w:tc>
      </w:tr>
      <w:tr w:rsidR="009379D8" w:rsidTr="00A15EE2">
        <w:trPr>
          <w:trHeight w:val="345"/>
        </w:trPr>
        <w:tc>
          <w:tcPr>
            <w:tcW w:w="10003" w:type="dxa"/>
            <w:gridSpan w:val="9"/>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Раздел 5.  Эффективность работы по программе</w:t>
            </w:r>
          </w:p>
        </w:tc>
      </w:tr>
    </w:tbl>
    <w:p w:rsidR="009379D8" w:rsidRDefault="009379D8" w:rsidP="009379D8">
      <w:pPr>
        <w:jc w:val="center"/>
        <w:rPr>
          <w:rFonts w:ascii="Times New Roman" w:hAnsi="Times New Roman"/>
          <w:sz w:val="24"/>
          <w:szCs w:val="24"/>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140"/>
        <w:gridCol w:w="1260"/>
        <w:gridCol w:w="2160"/>
        <w:gridCol w:w="1800"/>
      </w:tblGrid>
      <w:tr w:rsidR="009379D8" w:rsidTr="00A15EE2">
        <w:trPr>
          <w:trHeight w:val="900"/>
        </w:trPr>
        <w:tc>
          <w:tcPr>
            <w:tcW w:w="540" w:type="dxa"/>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30.</w:t>
            </w:r>
          </w:p>
        </w:tc>
        <w:tc>
          <w:tcPr>
            <w:tcW w:w="4140" w:type="dxa"/>
            <w:tcBorders>
              <w:top w:val="single" w:sz="4" w:space="0" w:color="auto"/>
              <w:left w:val="single" w:sz="4" w:space="0" w:color="auto"/>
              <w:bottom w:val="single" w:sz="4" w:space="0" w:color="auto"/>
              <w:right w:val="single" w:sz="4" w:space="0" w:color="auto"/>
            </w:tcBorders>
          </w:tcPr>
          <w:p w:rsidR="009379D8" w:rsidRDefault="009379D8" w:rsidP="00A15EE2">
            <w:pPr>
              <w:jc w:val="center"/>
              <w:rPr>
                <w:rFonts w:ascii="Times New Roman" w:hAnsi="Times New Roman"/>
                <w:sz w:val="24"/>
                <w:szCs w:val="24"/>
              </w:rPr>
            </w:pPr>
            <w:r>
              <w:rPr>
                <w:rFonts w:ascii="Times New Roman" w:hAnsi="Times New Roman"/>
                <w:sz w:val="24"/>
                <w:szCs w:val="24"/>
              </w:rPr>
              <w:t>Диагностика эмоционально – личностной сферы</w:t>
            </w:r>
          </w:p>
        </w:tc>
        <w:tc>
          <w:tcPr>
            <w:tcW w:w="12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jc w:val="center"/>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jc w:val="cente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jc w:val="center"/>
              <w:rPr>
                <w:rFonts w:ascii="Times New Roman" w:hAnsi="Times New Roman"/>
                <w:sz w:val="24"/>
                <w:szCs w:val="24"/>
              </w:rPr>
            </w:pPr>
          </w:p>
        </w:tc>
      </w:tr>
      <w:tr w:rsidR="009379D8" w:rsidTr="00A15EE2">
        <w:trPr>
          <w:trHeight w:val="525"/>
        </w:trPr>
        <w:tc>
          <w:tcPr>
            <w:tcW w:w="5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31.</w:t>
            </w:r>
          </w:p>
        </w:tc>
        <w:tc>
          <w:tcPr>
            <w:tcW w:w="41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эмоционально – личностной сферы</w:t>
            </w:r>
          </w:p>
        </w:tc>
        <w:tc>
          <w:tcPr>
            <w:tcW w:w="12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r>
      <w:tr w:rsidR="009379D8" w:rsidTr="00A15EE2">
        <w:trPr>
          <w:trHeight w:val="525"/>
        </w:trPr>
        <w:tc>
          <w:tcPr>
            <w:tcW w:w="5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32.</w:t>
            </w:r>
          </w:p>
        </w:tc>
        <w:tc>
          <w:tcPr>
            <w:tcW w:w="41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познавательной сферы</w:t>
            </w:r>
          </w:p>
        </w:tc>
        <w:tc>
          <w:tcPr>
            <w:tcW w:w="12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r>
      <w:tr w:rsidR="009379D8" w:rsidTr="00A15EE2">
        <w:trPr>
          <w:trHeight w:val="465"/>
        </w:trPr>
        <w:tc>
          <w:tcPr>
            <w:tcW w:w="5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33.</w:t>
            </w:r>
          </w:p>
        </w:tc>
        <w:tc>
          <w:tcPr>
            <w:tcW w:w="4140" w:type="dxa"/>
            <w:tcBorders>
              <w:top w:val="single" w:sz="4" w:space="0" w:color="auto"/>
              <w:left w:val="single" w:sz="4" w:space="0" w:color="auto"/>
              <w:bottom w:val="single" w:sz="4" w:space="0" w:color="auto"/>
              <w:right w:val="single" w:sz="4" w:space="0" w:color="auto"/>
            </w:tcBorders>
          </w:tcPr>
          <w:p w:rsidR="009379D8" w:rsidRDefault="009379D8" w:rsidP="00A15EE2">
            <w:pPr>
              <w:rPr>
                <w:rFonts w:ascii="Times New Roman" w:hAnsi="Times New Roman"/>
                <w:sz w:val="24"/>
                <w:szCs w:val="24"/>
              </w:rPr>
            </w:pPr>
            <w:r>
              <w:rPr>
                <w:rFonts w:ascii="Times New Roman" w:hAnsi="Times New Roman"/>
                <w:sz w:val="24"/>
                <w:szCs w:val="24"/>
              </w:rPr>
              <w:t>Диагностика познавательной сферы</w:t>
            </w:r>
          </w:p>
        </w:tc>
        <w:tc>
          <w:tcPr>
            <w:tcW w:w="12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9379D8" w:rsidRDefault="009379D8" w:rsidP="00A15EE2">
            <w:pPr>
              <w:ind w:left="360"/>
              <w:rPr>
                <w:rFonts w:ascii="Times New Roman" w:hAnsi="Times New Roman"/>
                <w:sz w:val="24"/>
                <w:szCs w:val="24"/>
              </w:rPr>
            </w:pPr>
          </w:p>
        </w:tc>
      </w:tr>
    </w:tbl>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9379D8" w:rsidRDefault="009379D8" w:rsidP="00FA0A95">
      <w:pPr>
        <w:spacing w:after="0" w:line="240" w:lineRule="auto"/>
        <w:jc w:val="center"/>
        <w:rPr>
          <w:rFonts w:ascii="Times New Roman" w:hAnsi="Times New Roman" w:cs="Times New Roman"/>
          <w:b/>
          <w:sz w:val="28"/>
          <w:szCs w:val="24"/>
        </w:rPr>
      </w:pPr>
    </w:p>
    <w:p w:rsidR="001C25AB" w:rsidRPr="00FA0A95" w:rsidRDefault="001C25AB" w:rsidP="00FA0A95">
      <w:pPr>
        <w:autoSpaceDE w:val="0"/>
        <w:autoSpaceDN w:val="0"/>
        <w:adjustRightInd w:val="0"/>
        <w:spacing w:after="0" w:line="240" w:lineRule="auto"/>
        <w:jc w:val="center"/>
        <w:rPr>
          <w:rFonts w:ascii="Times New Roman" w:hAnsi="Times New Roman" w:cs="Times New Roman"/>
          <w:b/>
          <w:sz w:val="28"/>
          <w:szCs w:val="24"/>
        </w:rPr>
      </w:pPr>
      <w:r w:rsidRPr="00FA0A95">
        <w:rPr>
          <w:rFonts w:ascii="Times New Roman" w:hAnsi="Times New Roman" w:cs="Times New Roman"/>
          <w:b/>
          <w:sz w:val="28"/>
          <w:szCs w:val="24"/>
        </w:rPr>
        <w:lastRenderedPageBreak/>
        <w:t>III. Организационный раздел</w:t>
      </w:r>
    </w:p>
    <w:p w:rsidR="001C25AB" w:rsidRDefault="001C25AB" w:rsidP="00FA0A95">
      <w:pPr>
        <w:autoSpaceDE w:val="0"/>
        <w:autoSpaceDN w:val="0"/>
        <w:adjustRightInd w:val="0"/>
        <w:spacing w:after="0" w:line="240" w:lineRule="auto"/>
        <w:jc w:val="center"/>
        <w:rPr>
          <w:rFonts w:ascii="Times New Roman" w:hAnsi="Times New Roman" w:cs="Times New Roman"/>
          <w:b/>
          <w:sz w:val="24"/>
          <w:szCs w:val="24"/>
        </w:rPr>
      </w:pPr>
      <w:r w:rsidRPr="00FA0A95">
        <w:rPr>
          <w:rFonts w:ascii="Times New Roman" w:hAnsi="Times New Roman" w:cs="Times New Roman"/>
          <w:b/>
          <w:sz w:val="28"/>
          <w:szCs w:val="24"/>
        </w:rPr>
        <w:t>3.1. Учебный план</w:t>
      </w:r>
    </w:p>
    <w:p w:rsidR="001C25AB" w:rsidRPr="001C25AB" w:rsidRDefault="001C25AB" w:rsidP="00FA0A95">
      <w:pPr>
        <w:autoSpaceDE w:val="0"/>
        <w:autoSpaceDN w:val="0"/>
        <w:adjustRightInd w:val="0"/>
        <w:spacing w:after="0" w:line="240" w:lineRule="auto"/>
        <w:jc w:val="center"/>
        <w:rPr>
          <w:rFonts w:ascii="Times New Roman" w:hAnsi="Times New Roman" w:cs="Times New Roman"/>
          <w:b/>
          <w:sz w:val="24"/>
          <w:szCs w:val="24"/>
        </w:rPr>
      </w:pPr>
    </w:p>
    <w:p w:rsidR="00B50D69" w:rsidRPr="009379D8" w:rsidRDefault="001C25AB" w:rsidP="00FA0A95">
      <w:pPr>
        <w:autoSpaceDE w:val="0"/>
        <w:autoSpaceDN w:val="0"/>
        <w:adjustRightInd w:val="0"/>
        <w:spacing w:after="0" w:line="240" w:lineRule="auto"/>
        <w:jc w:val="both"/>
        <w:rPr>
          <w:rFonts w:ascii="Times New Roman" w:eastAsia="Calibri" w:hAnsi="Times New Roman" w:cs="Times New Roman"/>
          <w:position w:val="2"/>
          <w:sz w:val="24"/>
          <w:szCs w:val="24"/>
        </w:rPr>
      </w:pPr>
      <w:r w:rsidRPr="009379D8">
        <w:rPr>
          <w:rFonts w:ascii="Times New Roman" w:hAnsi="Times New Roman" w:cs="Times New Roman"/>
          <w:sz w:val="24"/>
          <w:szCs w:val="24"/>
        </w:rPr>
        <w:t>Обязательные предметные области учебного плана и учебные предметы соответствуют ООП НОО МАОУ Вагайская СОШ. Коррекционная работа осуществляется во внеурочное время в объеме не менее 5 часов. Программа коррекционной работы разра</w:t>
      </w:r>
      <w:r w:rsidR="00FA71BB" w:rsidRPr="009379D8">
        <w:rPr>
          <w:rFonts w:ascii="Times New Roman" w:hAnsi="Times New Roman" w:cs="Times New Roman"/>
          <w:sz w:val="24"/>
          <w:szCs w:val="24"/>
        </w:rPr>
        <w:t xml:space="preserve">батывается </w:t>
      </w:r>
      <w:r w:rsidR="009379D8" w:rsidRPr="009379D8">
        <w:rPr>
          <w:rFonts w:ascii="Times New Roman" w:hAnsi="Times New Roman" w:cs="Times New Roman"/>
          <w:sz w:val="24"/>
          <w:szCs w:val="24"/>
        </w:rPr>
        <w:t>Черноковской СОШ Филиал</w:t>
      </w:r>
      <w:r w:rsidR="00FA71BB" w:rsidRPr="009379D8">
        <w:rPr>
          <w:rFonts w:ascii="Times New Roman" w:hAnsi="Times New Roman" w:cs="Times New Roman"/>
          <w:sz w:val="24"/>
          <w:szCs w:val="24"/>
        </w:rPr>
        <w:t xml:space="preserve"> МАОУ Вагайская СОШ </w:t>
      </w:r>
      <w:r w:rsidRPr="009379D8">
        <w:rPr>
          <w:rFonts w:ascii="Times New Roman" w:hAnsi="Times New Roman" w:cs="Times New Roman"/>
          <w:sz w:val="24"/>
          <w:szCs w:val="24"/>
        </w:rPr>
        <w:t xml:space="preserve"> в соответствии с особыми образовательными потребностями обучающегося, и утверждается приказом директора для каждого обучающегося с ТНР. </w:t>
      </w:r>
      <w:r w:rsidR="00B50D69" w:rsidRPr="009379D8">
        <w:rPr>
          <w:rFonts w:ascii="Times New Roman" w:eastAsia="Calibri" w:hAnsi="Times New Roman" w:cs="Times New Roman"/>
          <w:color w:val="000000"/>
          <w:position w:val="2"/>
          <w:sz w:val="24"/>
          <w:szCs w:val="24"/>
          <w:bdr w:val="none" w:sz="0" w:space="0" w:color="auto" w:frame="1"/>
        </w:rPr>
        <w:t xml:space="preserve">Учебный план обеспечивает выполнение </w:t>
      </w:r>
      <w:r w:rsidR="00B50D69" w:rsidRPr="009379D8">
        <w:rPr>
          <w:rFonts w:ascii="Times New Roman" w:eastAsia="Calibri" w:hAnsi="Times New Roman" w:cs="Times New Roman"/>
          <w:position w:val="2"/>
          <w:sz w:val="24"/>
          <w:szCs w:val="24"/>
        </w:rPr>
        <w:t>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СанПиН 2.4.2.2821-10", утвержденных постановлением Главного государственного санитарного врача Российской Федерации от 29 декабря 2010 г. №189 (зарегистрированы Министерством юстиции Российской Федерации 3 марта 2011 г., регистрационный №19993)</w:t>
      </w:r>
    </w:p>
    <w:p w:rsidR="00B50D69" w:rsidRPr="009379D8" w:rsidRDefault="00B50D69" w:rsidP="00FA0A95">
      <w:pPr>
        <w:shd w:val="clear" w:color="auto" w:fill="FFFFFF"/>
        <w:spacing w:after="0" w:line="240" w:lineRule="auto"/>
        <w:jc w:val="both"/>
        <w:rPr>
          <w:rFonts w:ascii="Times New Roman" w:eastAsia="Calibri" w:hAnsi="Times New Roman" w:cs="Times New Roman"/>
          <w:position w:val="2"/>
          <w:sz w:val="24"/>
          <w:szCs w:val="24"/>
        </w:rPr>
      </w:pPr>
      <w:r w:rsidRPr="009379D8">
        <w:rPr>
          <w:rFonts w:ascii="Times New Roman" w:eastAsia="Calibri" w:hAnsi="Times New Roman" w:cs="Times New Roman"/>
          <w:color w:val="000000"/>
          <w:position w:val="2"/>
          <w:sz w:val="24"/>
          <w:szCs w:val="24"/>
        </w:rPr>
        <w:t xml:space="preserve">        </w:t>
      </w:r>
      <w:r w:rsidRPr="009379D8">
        <w:rPr>
          <w:rFonts w:ascii="Times New Roman" w:eastAsia="Calibri" w:hAnsi="Times New Roman" w:cs="Times New Roman"/>
          <w:position w:val="2"/>
          <w:sz w:val="24"/>
          <w:szCs w:val="24"/>
        </w:rPr>
        <w:t>Учебный процесс организован в соответствии с календарным учебным графиком.</w:t>
      </w:r>
    </w:p>
    <w:p w:rsidR="00B50D69" w:rsidRPr="009379D8" w:rsidRDefault="00B50D69" w:rsidP="00FA0A95">
      <w:pPr>
        <w:spacing w:after="0" w:line="240" w:lineRule="auto"/>
        <w:rPr>
          <w:rFonts w:ascii="Times New Roman" w:eastAsia="Calibri" w:hAnsi="Times New Roman" w:cs="Times New Roman"/>
          <w:i/>
          <w:position w:val="2"/>
          <w:sz w:val="24"/>
          <w:szCs w:val="24"/>
        </w:rPr>
      </w:pPr>
      <w:r w:rsidRPr="009379D8">
        <w:rPr>
          <w:rFonts w:ascii="Times New Roman" w:eastAsia="Calibri" w:hAnsi="Times New Roman" w:cs="Times New Roman"/>
          <w:i/>
          <w:position w:val="2"/>
          <w:sz w:val="24"/>
          <w:szCs w:val="24"/>
        </w:rPr>
        <w:t xml:space="preserve"> 1.Учебный год:</w:t>
      </w:r>
    </w:p>
    <w:p w:rsidR="00B50D69" w:rsidRPr="009379D8" w:rsidRDefault="00EA1F59" w:rsidP="00FA0A95">
      <w:pPr>
        <w:spacing w:after="0" w:line="240" w:lineRule="auto"/>
        <w:ind w:firstLine="142"/>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 начинается 01.09.2021</w:t>
      </w:r>
      <w:r w:rsidR="00B50D69" w:rsidRPr="009379D8">
        <w:rPr>
          <w:rFonts w:ascii="Times New Roman" w:eastAsia="Calibri" w:hAnsi="Times New Roman" w:cs="Times New Roman"/>
          <w:position w:val="2"/>
          <w:sz w:val="24"/>
          <w:szCs w:val="24"/>
        </w:rPr>
        <w:t>;</w:t>
      </w:r>
    </w:p>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 xml:space="preserve">  </w:t>
      </w:r>
      <w:r w:rsidR="00EE3CC7" w:rsidRPr="009379D8">
        <w:rPr>
          <w:rFonts w:ascii="Times New Roman" w:eastAsia="Calibri" w:hAnsi="Times New Roman" w:cs="Times New Roman"/>
          <w:position w:val="2"/>
          <w:sz w:val="24"/>
          <w:szCs w:val="24"/>
        </w:rPr>
        <w:t>- заканчивается в 31</w:t>
      </w:r>
      <w:r w:rsidR="00EA1F59">
        <w:rPr>
          <w:rFonts w:ascii="Times New Roman" w:eastAsia="Calibri" w:hAnsi="Times New Roman" w:cs="Times New Roman"/>
          <w:position w:val="2"/>
          <w:sz w:val="24"/>
          <w:szCs w:val="24"/>
        </w:rPr>
        <w:t>.05.2022</w:t>
      </w:r>
      <w:r w:rsidRPr="009379D8">
        <w:rPr>
          <w:rFonts w:ascii="Times New Roman" w:eastAsia="Calibri" w:hAnsi="Times New Roman" w:cs="Times New Roman"/>
          <w:position w:val="2"/>
          <w:sz w:val="24"/>
          <w:szCs w:val="24"/>
        </w:rPr>
        <w:t>.</w:t>
      </w:r>
    </w:p>
    <w:p w:rsidR="00B50D69" w:rsidRPr="009379D8" w:rsidRDefault="00B50D69" w:rsidP="00FA0A95">
      <w:pPr>
        <w:spacing w:after="0" w:line="240" w:lineRule="auto"/>
        <w:rPr>
          <w:rFonts w:ascii="Times New Roman" w:eastAsia="Calibri" w:hAnsi="Times New Roman" w:cs="Times New Roman"/>
          <w:i/>
          <w:position w:val="2"/>
          <w:sz w:val="24"/>
          <w:szCs w:val="24"/>
        </w:rPr>
      </w:pPr>
      <w:r w:rsidRPr="009379D8">
        <w:rPr>
          <w:rFonts w:ascii="Times New Roman" w:eastAsia="Calibri" w:hAnsi="Times New Roman" w:cs="Times New Roman"/>
          <w:i/>
          <w:position w:val="2"/>
          <w:sz w:val="24"/>
          <w:szCs w:val="24"/>
        </w:rPr>
        <w:t>2.Устанавливается следующий режим работы:</w:t>
      </w:r>
    </w:p>
    <w:tbl>
      <w:tblPr>
        <w:tblpPr w:leftFromText="180" w:rightFromText="180" w:vertAnchor="text" w:horzAnchor="page" w:tblpXSpec="center" w:tblpY="2"/>
        <w:tblW w:w="12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4734"/>
        <w:gridCol w:w="6616"/>
      </w:tblGrid>
      <w:tr w:rsidR="00B50D69" w:rsidRPr="00413972" w:rsidTr="00963343">
        <w:trPr>
          <w:trHeight w:val="255"/>
        </w:trPr>
        <w:tc>
          <w:tcPr>
            <w:tcW w:w="1292" w:type="dxa"/>
          </w:tcPr>
          <w:p w:rsidR="00B50D69" w:rsidRPr="009379D8" w:rsidRDefault="00B50D69" w:rsidP="00FA0A95">
            <w:pPr>
              <w:spacing w:after="0" w:line="240" w:lineRule="auto"/>
              <w:jc w:val="center"/>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№п/п</w:t>
            </w:r>
          </w:p>
        </w:tc>
        <w:tc>
          <w:tcPr>
            <w:tcW w:w="4734" w:type="dxa"/>
          </w:tcPr>
          <w:p w:rsidR="00B50D69" w:rsidRPr="009379D8" w:rsidRDefault="00B50D69" w:rsidP="00FA0A95">
            <w:pPr>
              <w:spacing w:after="0" w:line="240" w:lineRule="auto"/>
              <w:jc w:val="center"/>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Дата</w:t>
            </w:r>
          </w:p>
        </w:tc>
        <w:tc>
          <w:tcPr>
            <w:tcW w:w="6616" w:type="dxa"/>
          </w:tcPr>
          <w:p w:rsidR="00B50D69" w:rsidRPr="009379D8" w:rsidRDefault="00B50D69" w:rsidP="00FA0A95">
            <w:pPr>
              <w:tabs>
                <w:tab w:val="left" w:pos="630"/>
                <w:tab w:val="center" w:pos="3449"/>
              </w:tabs>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ab/>
            </w:r>
            <w:r w:rsidRPr="009379D8">
              <w:rPr>
                <w:rFonts w:ascii="Times New Roman" w:eastAsia="Calibri" w:hAnsi="Times New Roman" w:cs="Times New Roman"/>
                <w:position w:val="2"/>
                <w:sz w:val="24"/>
                <w:szCs w:val="24"/>
              </w:rPr>
              <w:tab/>
              <w:t>Наименование</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1</w:t>
            </w:r>
          </w:p>
        </w:tc>
        <w:tc>
          <w:tcPr>
            <w:tcW w:w="4734"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01.09.20</w:t>
            </w:r>
            <w:r w:rsidR="00EA1F59">
              <w:rPr>
                <w:rFonts w:ascii="Times New Roman" w:eastAsia="Calibri" w:hAnsi="Times New Roman" w:cs="Times New Roman"/>
                <w:position w:val="2"/>
                <w:sz w:val="24"/>
                <w:szCs w:val="24"/>
              </w:rPr>
              <w:t>21</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Начало учебного года</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2</w:t>
            </w:r>
          </w:p>
        </w:tc>
        <w:tc>
          <w:tcPr>
            <w:tcW w:w="4734" w:type="dxa"/>
          </w:tcPr>
          <w:p w:rsidR="00B50D69" w:rsidRPr="009379D8" w:rsidRDefault="00EA1F5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01.09.2021-28</w:t>
            </w:r>
            <w:r w:rsidR="00D657A9" w:rsidRPr="009379D8">
              <w:rPr>
                <w:rFonts w:ascii="Times New Roman" w:eastAsia="Calibri" w:hAnsi="Times New Roman" w:cs="Times New Roman"/>
                <w:position w:val="2"/>
                <w:sz w:val="24"/>
                <w:szCs w:val="24"/>
              </w:rPr>
              <w:t>.10.20</w:t>
            </w:r>
            <w:r>
              <w:rPr>
                <w:rFonts w:ascii="Times New Roman" w:eastAsia="Calibri" w:hAnsi="Times New Roman" w:cs="Times New Roman"/>
                <w:position w:val="2"/>
                <w:sz w:val="24"/>
                <w:szCs w:val="24"/>
              </w:rPr>
              <w:t>21</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1 учебная четверть (8 недель)</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3</w:t>
            </w:r>
          </w:p>
        </w:tc>
        <w:tc>
          <w:tcPr>
            <w:tcW w:w="4734" w:type="dxa"/>
          </w:tcPr>
          <w:p w:rsidR="00B50D69" w:rsidRPr="009379D8" w:rsidRDefault="00EA1F5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29</w:t>
            </w:r>
            <w:r w:rsidR="00FA71BB" w:rsidRPr="009379D8">
              <w:rPr>
                <w:rFonts w:ascii="Times New Roman" w:eastAsia="Calibri" w:hAnsi="Times New Roman" w:cs="Times New Roman"/>
                <w:position w:val="2"/>
                <w:sz w:val="24"/>
                <w:szCs w:val="24"/>
              </w:rPr>
              <w:t>.10</w:t>
            </w:r>
            <w:r>
              <w:rPr>
                <w:rFonts w:ascii="Times New Roman" w:eastAsia="Calibri" w:hAnsi="Times New Roman" w:cs="Times New Roman"/>
                <w:position w:val="2"/>
                <w:sz w:val="24"/>
                <w:szCs w:val="24"/>
              </w:rPr>
              <w:t>.2021-07</w:t>
            </w:r>
            <w:r w:rsidR="00D657A9" w:rsidRPr="009379D8">
              <w:rPr>
                <w:rFonts w:ascii="Times New Roman" w:eastAsia="Calibri" w:hAnsi="Times New Roman" w:cs="Times New Roman"/>
                <w:position w:val="2"/>
                <w:sz w:val="24"/>
                <w:szCs w:val="24"/>
              </w:rPr>
              <w:t>.11.20</w:t>
            </w:r>
            <w:r>
              <w:rPr>
                <w:rFonts w:ascii="Times New Roman" w:eastAsia="Calibri" w:hAnsi="Times New Roman" w:cs="Times New Roman"/>
                <w:position w:val="2"/>
                <w:sz w:val="24"/>
                <w:szCs w:val="24"/>
              </w:rPr>
              <w:t>21</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Осенние каникулы (8 дней)</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4</w:t>
            </w:r>
          </w:p>
        </w:tc>
        <w:tc>
          <w:tcPr>
            <w:tcW w:w="4734" w:type="dxa"/>
          </w:tcPr>
          <w:p w:rsidR="00B50D69" w:rsidRPr="009379D8" w:rsidRDefault="00EA1F5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08.11.2021</w:t>
            </w:r>
            <w:r w:rsidR="00D657A9" w:rsidRPr="009379D8">
              <w:rPr>
                <w:rFonts w:ascii="Times New Roman" w:eastAsia="Calibri" w:hAnsi="Times New Roman" w:cs="Times New Roman"/>
                <w:position w:val="2"/>
                <w:sz w:val="24"/>
                <w:szCs w:val="24"/>
              </w:rPr>
              <w:t xml:space="preserve"> </w:t>
            </w:r>
            <w:r w:rsidR="00B50D69" w:rsidRPr="009379D8">
              <w:rPr>
                <w:rFonts w:ascii="Times New Roman" w:eastAsia="Calibri" w:hAnsi="Times New Roman" w:cs="Times New Roman"/>
                <w:position w:val="2"/>
                <w:sz w:val="24"/>
                <w:szCs w:val="24"/>
              </w:rPr>
              <w:t>-</w:t>
            </w:r>
            <w:r>
              <w:rPr>
                <w:rFonts w:ascii="Times New Roman" w:eastAsia="Calibri" w:hAnsi="Times New Roman" w:cs="Times New Roman"/>
                <w:position w:val="2"/>
                <w:sz w:val="24"/>
                <w:szCs w:val="24"/>
              </w:rPr>
              <w:t xml:space="preserve"> 31</w:t>
            </w:r>
            <w:r w:rsidR="00D657A9" w:rsidRPr="009379D8">
              <w:rPr>
                <w:rFonts w:ascii="Times New Roman" w:eastAsia="Calibri" w:hAnsi="Times New Roman" w:cs="Times New Roman"/>
                <w:position w:val="2"/>
                <w:sz w:val="24"/>
                <w:szCs w:val="24"/>
              </w:rPr>
              <w:t>.12.20</w:t>
            </w:r>
            <w:r>
              <w:rPr>
                <w:rFonts w:ascii="Times New Roman" w:eastAsia="Calibri" w:hAnsi="Times New Roman" w:cs="Times New Roman"/>
                <w:position w:val="2"/>
                <w:sz w:val="24"/>
                <w:szCs w:val="24"/>
              </w:rPr>
              <w:t>21</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 xml:space="preserve">2 учебная </w:t>
            </w:r>
            <w:r w:rsidR="00D657A9" w:rsidRPr="009379D8">
              <w:rPr>
                <w:rFonts w:ascii="Times New Roman" w:eastAsia="Calibri" w:hAnsi="Times New Roman" w:cs="Times New Roman"/>
                <w:position w:val="2"/>
                <w:sz w:val="24"/>
                <w:szCs w:val="24"/>
              </w:rPr>
              <w:t>четверть (8 недель</w:t>
            </w:r>
            <w:r w:rsidRPr="009379D8">
              <w:rPr>
                <w:rFonts w:ascii="Times New Roman" w:eastAsia="Calibri" w:hAnsi="Times New Roman" w:cs="Times New Roman"/>
                <w:position w:val="2"/>
                <w:sz w:val="24"/>
                <w:szCs w:val="24"/>
              </w:rPr>
              <w:t>)</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5</w:t>
            </w:r>
          </w:p>
        </w:tc>
        <w:tc>
          <w:tcPr>
            <w:tcW w:w="4734" w:type="dxa"/>
          </w:tcPr>
          <w:p w:rsidR="00B50D69" w:rsidRPr="009379D8" w:rsidRDefault="00EA1F5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01.01.2022</w:t>
            </w:r>
            <w:r w:rsidR="00B50D69" w:rsidRPr="009379D8">
              <w:rPr>
                <w:rFonts w:ascii="Times New Roman" w:eastAsia="Calibri" w:hAnsi="Times New Roman" w:cs="Times New Roman"/>
                <w:position w:val="2"/>
                <w:sz w:val="24"/>
                <w:szCs w:val="24"/>
              </w:rPr>
              <w:t>-</w:t>
            </w:r>
            <w:r>
              <w:rPr>
                <w:rFonts w:ascii="Times New Roman" w:eastAsia="Calibri" w:hAnsi="Times New Roman" w:cs="Times New Roman"/>
                <w:position w:val="2"/>
                <w:sz w:val="24"/>
                <w:szCs w:val="24"/>
              </w:rPr>
              <w:t xml:space="preserve"> 16</w:t>
            </w:r>
            <w:r w:rsidR="00D657A9" w:rsidRPr="009379D8">
              <w:rPr>
                <w:rFonts w:ascii="Times New Roman" w:eastAsia="Calibri" w:hAnsi="Times New Roman" w:cs="Times New Roman"/>
                <w:position w:val="2"/>
                <w:sz w:val="24"/>
                <w:szCs w:val="24"/>
              </w:rPr>
              <w:t>.01.20</w:t>
            </w:r>
            <w:r w:rsidR="00FA71BB" w:rsidRPr="009379D8">
              <w:rPr>
                <w:rFonts w:ascii="Times New Roman" w:eastAsia="Calibri" w:hAnsi="Times New Roman" w:cs="Times New Roman"/>
                <w:position w:val="2"/>
                <w:sz w:val="24"/>
                <w:szCs w:val="24"/>
              </w:rPr>
              <w:t>2</w:t>
            </w:r>
            <w:r>
              <w:rPr>
                <w:rFonts w:ascii="Times New Roman" w:eastAsia="Calibri" w:hAnsi="Times New Roman" w:cs="Times New Roman"/>
                <w:position w:val="2"/>
                <w:sz w:val="24"/>
                <w:szCs w:val="24"/>
              </w:rPr>
              <w:t>2</w:t>
            </w:r>
          </w:p>
        </w:tc>
        <w:tc>
          <w:tcPr>
            <w:tcW w:w="6616" w:type="dxa"/>
          </w:tcPr>
          <w:p w:rsidR="00B50D69" w:rsidRPr="009379D8" w:rsidRDefault="00D657A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Зимние каникулы (15</w:t>
            </w:r>
            <w:r w:rsidR="00EE3CC7" w:rsidRPr="009379D8">
              <w:rPr>
                <w:rFonts w:ascii="Times New Roman" w:eastAsia="Calibri" w:hAnsi="Times New Roman" w:cs="Times New Roman"/>
                <w:position w:val="2"/>
                <w:sz w:val="24"/>
                <w:szCs w:val="24"/>
              </w:rPr>
              <w:t xml:space="preserve"> </w:t>
            </w:r>
            <w:r w:rsidR="00B50D69" w:rsidRPr="009379D8">
              <w:rPr>
                <w:rFonts w:ascii="Times New Roman" w:eastAsia="Calibri" w:hAnsi="Times New Roman" w:cs="Times New Roman"/>
                <w:position w:val="2"/>
                <w:sz w:val="24"/>
                <w:szCs w:val="24"/>
              </w:rPr>
              <w:t>дней)</w:t>
            </w:r>
          </w:p>
        </w:tc>
      </w:tr>
      <w:tr w:rsidR="00B50D69" w:rsidRPr="00413972" w:rsidTr="00963343">
        <w:trPr>
          <w:trHeight w:val="255"/>
        </w:trPr>
        <w:tc>
          <w:tcPr>
            <w:tcW w:w="1292" w:type="dxa"/>
          </w:tcPr>
          <w:p w:rsidR="00B50D69"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6</w:t>
            </w:r>
          </w:p>
        </w:tc>
        <w:tc>
          <w:tcPr>
            <w:tcW w:w="4734" w:type="dxa"/>
          </w:tcPr>
          <w:p w:rsidR="00B50D69" w:rsidRPr="009379D8" w:rsidRDefault="00EA1F5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17.01.2022</w:t>
            </w:r>
            <w:r w:rsidR="00EE3CC7" w:rsidRPr="009379D8">
              <w:rPr>
                <w:rFonts w:ascii="Times New Roman" w:eastAsia="Calibri" w:hAnsi="Times New Roman" w:cs="Times New Roman"/>
                <w:position w:val="2"/>
                <w:sz w:val="24"/>
                <w:szCs w:val="24"/>
              </w:rPr>
              <w:t xml:space="preserve"> </w:t>
            </w:r>
            <w:r w:rsidR="00B50D69" w:rsidRPr="009379D8">
              <w:rPr>
                <w:rFonts w:ascii="Times New Roman" w:eastAsia="Calibri" w:hAnsi="Times New Roman" w:cs="Times New Roman"/>
                <w:position w:val="2"/>
                <w:sz w:val="24"/>
                <w:szCs w:val="24"/>
              </w:rPr>
              <w:t>-</w:t>
            </w:r>
            <w:r w:rsidR="001F5FD9">
              <w:rPr>
                <w:rFonts w:ascii="Times New Roman" w:eastAsia="Calibri" w:hAnsi="Times New Roman" w:cs="Times New Roman"/>
                <w:position w:val="2"/>
                <w:sz w:val="24"/>
                <w:szCs w:val="24"/>
              </w:rPr>
              <w:t xml:space="preserve"> 27</w:t>
            </w:r>
            <w:r w:rsidR="00EE3CC7" w:rsidRPr="009379D8">
              <w:rPr>
                <w:rFonts w:ascii="Times New Roman" w:eastAsia="Calibri" w:hAnsi="Times New Roman" w:cs="Times New Roman"/>
                <w:position w:val="2"/>
                <w:sz w:val="24"/>
                <w:szCs w:val="24"/>
              </w:rPr>
              <w:t>.03.20</w:t>
            </w:r>
            <w:r w:rsidR="00FA71BB" w:rsidRPr="009379D8">
              <w:rPr>
                <w:rFonts w:ascii="Times New Roman" w:eastAsia="Calibri" w:hAnsi="Times New Roman" w:cs="Times New Roman"/>
                <w:position w:val="2"/>
                <w:sz w:val="24"/>
                <w:szCs w:val="24"/>
              </w:rPr>
              <w:t>2</w:t>
            </w:r>
            <w:r w:rsidR="001F5FD9">
              <w:rPr>
                <w:rFonts w:ascii="Times New Roman" w:eastAsia="Calibri" w:hAnsi="Times New Roman" w:cs="Times New Roman"/>
                <w:position w:val="2"/>
                <w:sz w:val="24"/>
                <w:szCs w:val="24"/>
              </w:rPr>
              <w:t>2</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3 уче</w:t>
            </w:r>
            <w:r w:rsidR="00EE3CC7" w:rsidRPr="009379D8">
              <w:rPr>
                <w:rFonts w:ascii="Times New Roman" w:eastAsia="Calibri" w:hAnsi="Times New Roman" w:cs="Times New Roman"/>
                <w:position w:val="2"/>
                <w:sz w:val="24"/>
                <w:szCs w:val="24"/>
              </w:rPr>
              <w:t>бная четве</w:t>
            </w:r>
            <w:r w:rsidR="001F5FD9">
              <w:rPr>
                <w:rFonts w:ascii="Times New Roman" w:eastAsia="Calibri" w:hAnsi="Times New Roman" w:cs="Times New Roman"/>
                <w:position w:val="2"/>
                <w:sz w:val="24"/>
                <w:szCs w:val="24"/>
              </w:rPr>
              <w:t>рть (10</w:t>
            </w:r>
            <w:r w:rsidR="00EE3CC7" w:rsidRPr="009379D8">
              <w:rPr>
                <w:rFonts w:ascii="Times New Roman" w:eastAsia="Calibri" w:hAnsi="Times New Roman" w:cs="Times New Roman"/>
                <w:position w:val="2"/>
                <w:sz w:val="24"/>
                <w:szCs w:val="24"/>
              </w:rPr>
              <w:t xml:space="preserve"> недель</w:t>
            </w:r>
            <w:r w:rsidRPr="009379D8">
              <w:rPr>
                <w:rFonts w:ascii="Times New Roman" w:eastAsia="Calibri" w:hAnsi="Times New Roman" w:cs="Times New Roman"/>
                <w:position w:val="2"/>
                <w:sz w:val="24"/>
                <w:szCs w:val="24"/>
              </w:rPr>
              <w:t>)</w:t>
            </w:r>
            <w:r w:rsidR="00FA71BB" w:rsidRPr="009379D8">
              <w:rPr>
                <w:rFonts w:ascii="Times New Roman" w:eastAsia="Calibri" w:hAnsi="Times New Roman" w:cs="Times New Roman"/>
                <w:position w:val="2"/>
                <w:sz w:val="24"/>
                <w:szCs w:val="24"/>
              </w:rPr>
              <w:t xml:space="preserve"> </w:t>
            </w:r>
          </w:p>
        </w:tc>
      </w:tr>
      <w:tr w:rsidR="00B50D69" w:rsidRPr="00413972" w:rsidTr="00963343">
        <w:trPr>
          <w:trHeight w:val="269"/>
        </w:trPr>
        <w:tc>
          <w:tcPr>
            <w:tcW w:w="1292" w:type="dxa"/>
          </w:tcPr>
          <w:p w:rsidR="00B50D69" w:rsidRPr="009379D8" w:rsidRDefault="001F5FD9"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7</w:t>
            </w:r>
          </w:p>
        </w:tc>
        <w:tc>
          <w:tcPr>
            <w:tcW w:w="4734" w:type="dxa"/>
          </w:tcPr>
          <w:p w:rsidR="00B50D69" w:rsidRPr="009379D8" w:rsidRDefault="001F5FD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28.03.2022</w:t>
            </w:r>
            <w:r w:rsidR="00B50D69" w:rsidRPr="009379D8">
              <w:rPr>
                <w:rFonts w:ascii="Times New Roman" w:eastAsia="Calibri" w:hAnsi="Times New Roman" w:cs="Times New Roman"/>
                <w:position w:val="2"/>
                <w:sz w:val="24"/>
                <w:szCs w:val="24"/>
              </w:rPr>
              <w:t>-</w:t>
            </w:r>
            <w:r>
              <w:rPr>
                <w:rFonts w:ascii="Times New Roman" w:eastAsia="Calibri" w:hAnsi="Times New Roman" w:cs="Times New Roman"/>
                <w:position w:val="2"/>
                <w:sz w:val="24"/>
                <w:szCs w:val="24"/>
              </w:rPr>
              <w:t xml:space="preserve"> 03.04</w:t>
            </w:r>
            <w:r w:rsidR="00EE3CC7" w:rsidRPr="009379D8">
              <w:rPr>
                <w:rFonts w:ascii="Times New Roman" w:eastAsia="Calibri" w:hAnsi="Times New Roman" w:cs="Times New Roman"/>
                <w:position w:val="2"/>
                <w:sz w:val="24"/>
                <w:szCs w:val="24"/>
              </w:rPr>
              <w:t>.20</w:t>
            </w:r>
            <w:r w:rsidR="00FA71BB" w:rsidRPr="009379D8">
              <w:rPr>
                <w:rFonts w:ascii="Times New Roman" w:eastAsia="Calibri" w:hAnsi="Times New Roman" w:cs="Times New Roman"/>
                <w:position w:val="2"/>
                <w:sz w:val="24"/>
                <w:szCs w:val="24"/>
              </w:rPr>
              <w:t>2</w:t>
            </w:r>
            <w:r>
              <w:rPr>
                <w:rFonts w:ascii="Times New Roman" w:eastAsia="Calibri" w:hAnsi="Times New Roman" w:cs="Times New Roman"/>
                <w:position w:val="2"/>
                <w:sz w:val="24"/>
                <w:szCs w:val="24"/>
              </w:rPr>
              <w:t>2</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В</w:t>
            </w:r>
            <w:r w:rsidR="00EE3CC7" w:rsidRPr="009379D8">
              <w:rPr>
                <w:rFonts w:ascii="Times New Roman" w:eastAsia="Calibri" w:hAnsi="Times New Roman" w:cs="Times New Roman"/>
                <w:position w:val="2"/>
                <w:sz w:val="24"/>
                <w:szCs w:val="24"/>
              </w:rPr>
              <w:t xml:space="preserve">есенние каникулы (8 </w:t>
            </w:r>
            <w:r w:rsidRPr="009379D8">
              <w:rPr>
                <w:rFonts w:ascii="Times New Roman" w:eastAsia="Calibri" w:hAnsi="Times New Roman" w:cs="Times New Roman"/>
                <w:position w:val="2"/>
                <w:sz w:val="24"/>
                <w:szCs w:val="24"/>
              </w:rPr>
              <w:t xml:space="preserve"> дней)</w:t>
            </w:r>
          </w:p>
        </w:tc>
      </w:tr>
      <w:tr w:rsidR="00B50D69" w:rsidRPr="00413972" w:rsidTr="00963343">
        <w:trPr>
          <w:trHeight w:val="255"/>
        </w:trPr>
        <w:tc>
          <w:tcPr>
            <w:tcW w:w="1292" w:type="dxa"/>
          </w:tcPr>
          <w:p w:rsidR="00B50D69" w:rsidRPr="009379D8" w:rsidRDefault="001F5FD9"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8</w:t>
            </w:r>
          </w:p>
        </w:tc>
        <w:tc>
          <w:tcPr>
            <w:tcW w:w="4734" w:type="dxa"/>
          </w:tcPr>
          <w:p w:rsidR="00B50D69" w:rsidRPr="009379D8" w:rsidRDefault="00FA71BB"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0</w:t>
            </w:r>
            <w:r w:rsidR="001F5FD9">
              <w:rPr>
                <w:rFonts w:ascii="Times New Roman" w:eastAsia="Calibri" w:hAnsi="Times New Roman" w:cs="Times New Roman"/>
                <w:position w:val="2"/>
                <w:sz w:val="24"/>
                <w:szCs w:val="24"/>
              </w:rPr>
              <w:t>4.04.2022</w:t>
            </w:r>
            <w:r w:rsidR="00EE3CC7" w:rsidRPr="009379D8">
              <w:rPr>
                <w:rFonts w:ascii="Times New Roman" w:eastAsia="Calibri" w:hAnsi="Times New Roman" w:cs="Times New Roman"/>
                <w:position w:val="2"/>
                <w:sz w:val="24"/>
                <w:szCs w:val="24"/>
              </w:rPr>
              <w:t xml:space="preserve"> </w:t>
            </w:r>
            <w:r w:rsidR="00B50D69" w:rsidRPr="009379D8">
              <w:rPr>
                <w:rFonts w:ascii="Times New Roman" w:eastAsia="Calibri" w:hAnsi="Times New Roman" w:cs="Times New Roman"/>
                <w:position w:val="2"/>
                <w:sz w:val="24"/>
                <w:szCs w:val="24"/>
              </w:rPr>
              <w:t>-</w:t>
            </w:r>
            <w:r w:rsidR="00EE3CC7" w:rsidRPr="009379D8">
              <w:rPr>
                <w:rFonts w:ascii="Times New Roman" w:eastAsia="Calibri" w:hAnsi="Times New Roman" w:cs="Times New Roman"/>
                <w:position w:val="2"/>
                <w:sz w:val="24"/>
                <w:szCs w:val="24"/>
              </w:rPr>
              <w:t xml:space="preserve"> 31.05.20</w:t>
            </w:r>
            <w:r w:rsidRPr="009379D8">
              <w:rPr>
                <w:rFonts w:ascii="Times New Roman" w:eastAsia="Calibri" w:hAnsi="Times New Roman" w:cs="Times New Roman"/>
                <w:position w:val="2"/>
                <w:sz w:val="24"/>
                <w:szCs w:val="24"/>
              </w:rPr>
              <w:t>2</w:t>
            </w:r>
            <w:r w:rsidR="001F5FD9">
              <w:rPr>
                <w:rFonts w:ascii="Times New Roman" w:eastAsia="Calibri" w:hAnsi="Times New Roman" w:cs="Times New Roman"/>
                <w:position w:val="2"/>
                <w:sz w:val="24"/>
                <w:szCs w:val="24"/>
              </w:rPr>
              <w:t>2</w:t>
            </w:r>
          </w:p>
        </w:tc>
        <w:tc>
          <w:tcPr>
            <w:tcW w:w="6616" w:type="dxa"/>
          </w:tcPr>
          <w:p w:rsidR="00B50D69" w:rsidRPr="009379D8" w:rsidRDefault="00B50D69"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4 учебная четве</w:t>
            </w:r>
            <w:r w:rsidR="00EE3CC7" w:rsidRPr="009379D8">
              <w:rPr>
                <w:rFonts w:ascii="Times New Roman" w:eastAsia="Calibri" w:hAnsi="Times New Roman" w:cs="Times New Roman"/>
                <w:position w:val="2"/>
                <w:sz w:val="24"/>
                <w:szCs w:val="24"/>
              </w:rPr>
              <w:t>рть (8 недель</w:t>
            </w:r>
            <w:r w:rsidRPr="009379D8">
              <w:rPr>
                <w:rFonts w:ascii="Times New Roman" w:eastAsia="Calibri" w:hAnsi="Times New Roman" w:cs="Times New Roman"/>
                <w:position w:val="2"/>
                <w:sz w:val="24"/>
                <w:szCs w:val="24"/>
              </w:rPr>
              <w:t xml:space="preserve">) </w:t>
            </w:r>
          </w:p>
        </w:tc>
      </w:tr>
      <w:tr w:rsidR="00EE3CC7" w:rsidRPr="00B50D69" w:rsidTr="00963343">
        <w:trPr>
          <w:trHeight w:val="241"/>
        </w:trPr>
        <w:tc>
          <w:tcPr>
            <w:tcW w:w="1292" w:type="dxa"/>
          </w:tcPr>
          <w:p w:rsidR="00EE3CC7" w:rsidRPr="009379D8" w:rsidRDefault="009379D8" w:rsidP="00FA0A95">
            <w:pPr>
              <w:numPr>
                <w:ilvl w:val="0"/>
                <w:numId w:val="2"/>
              </w:numPr>
              <w:spacing w:after="0" w:line="240" w:lineRule="auto"/>
              <w:ind w:left="0"/>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1</w:t>
            </w:r>
            <w:r w:rsidR="001F5FD9">
              <w:rPr>
                <w:rFonts w:ascii="Times New Roman" w:eastAsia="Calibri" w:hAnsi="Times New Roman" w:cs="Times New Roman"/>
                <w:position w:val="2"/>
                <w:sz w:val="24"/>
                <w:szCs w:val="24"/>
              </w:rPr>
              <w:t>9</w:t>
            </w:r>
          </w:p>
        </w:tc>
        <w:tc>
          <w:tcPr>
            <w:tcW w:w="4734" w:type="dxa"/>
          </w:tcPr>
          <w:p w:rsidR="00EE3CC7" w:rsidRPr="009379D8" w:rsidRDefault="001F5FD9" w:rsidP="00FA0A95">
            <w:pPr>
              <w:spacing w:after="0" w:line="240" w:lineRule="auto"/>
              <w:rPr>
                <w:rFonts w:ascii="Times New Roman" w:eastAsia="Calibri" w:hAnsi="Times New Roman" w:cs="Times New Roman"/>
                <w:position w:val="2"/>
                <w:sz w:val="24"/>
                <w:szCs w:val="24"/>
              </w:rPr>
            </w:pPr>
            <w:r>
              <w:rPr>
                <w:rFonts w:ascii="Times New Roman" w:eastAsia="Calibri" w:hAnsi="Times New Roman" w:cs="Times New Roman"/>
                <w:position w:val="2"/>
                <w:sz w:val="24"/>
                <w:szCs w:val="24"/>
              </w:rPr>
              <w:t>01.06 2022</w:t>
            </w:r>
            <w:r w:rsidR="00FA71BB" w:rsidRPr="009379D8">
              <w:rPr>
                <w:rFonts w:ascii="Times New Roman" w:eastAsia="Calibri" w:hAnsi="Times New Roman" w:cs="Times New Roman"/>
                <w:position w:val="2"/>
                <w:sz w:val="24"/>
                <w:szCs w:val="24"/>
              </w:rPr>
              <w:t xml:space="preserve"> – 31.08.202</w:t>
            </w:r>
            <w:r>
              <w:rPr>
                <w:rFonts w:ascii="Times New Roman" w:eastAsia="Calibri" w:hAnsi="Times New Roman" w:cs="Times New Roman"/>
                <w:position w:val="2"/>
                <w:sz w:val="24"/>
                <w:szCs w:val="24"/>
              </w:rPr>
              <w:t>2</w:t>
            </w:r>
          </w:p>
        </w:tc>
        <w:tc>
          <w:tcPr>
            <w:tcW w:w="6616" w:type="dxa"/>
          </w:tcPr>
          <w:p w:rsidR="00EE3CC7" w:rsidRPr="009379D8" w:rsidRDefault="00EE3CC7" w:rsidP="00FA0A95">
            <w:pPr>
              <w:spacing w:after="0" w:line="240" w:lineRule="auto"/>
              <w:rPr>
                <w:rFonts w:ascii="Times New Roman" w:eastAsia="Calibri" w:hAnsi="Times New Roman" w:cs="Times New Roman"/>
                <w:position w:val="2"/>
                <w:sz w:val="24"/>
                <w:szCs w:val="24"/>
              </w:rPr>
            </w:pPr>
            <w:r w:rsidRPr="009379D8">
              <w:rPr>
                <w:rFonts w:ascii="Times New Roman" w:eastAsia="Calibri" w:hAnsi="Times New Roman" w:cs="Times New Roman"/>
                <w:position w:val="2"/>
                <w:sz w:val="24"/>
                <w:szCs w:val="24"/>
              </w:rPr>
              <w:t xml:space="preserve">Летние каникулы (92дня) </w:t>
            </w:r>
          </w:p>
        </w:tc>
      </w:tr>
    </w:tbl>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jc w:val="center"/>
        <w:rPr>
          <w:rFonts w:ascii="Times New Roman" w:eastAsia="Calibri" w:hAnsi="Times New Roman" w:cs="Times New Roman"/>
          <w:i/>
          <w:position w:val="2"/>
          <w:sz w:val="24"/>
          <w:szCs w:val="24"/>
        </w:rPr>
      </w:pPr>
    </w:p>
    <w:p w:rsidR="00B50D69" w:rsidRPr="00B50D69" w:rsidRDefault="00B50D69" w:rsidP="00FA0A95">
      <w:pPr>
        <w:spacing w:after="0" w:line="240" w:lineRule="auto"/>
        <w:jc w:val="center"/>
        <w:rPr>
          <w:rFonts w:ascii="Times New Roman" w:eastAsia="Calibri" w:hAnsi="Times New Roman" w:cs="Times New Roman"/>
          <w:i/>
          <w:position w:val="2"/>
          <w:sz w:val="24"/>
          <w:szCs w:val="24"/>
        </w:rPr>
      </w:pPr>
    </w:p>
    <w:p w:rsidR="00B50D69" w:rsidRPr="00B50D69" w:rsidRDefault="00B50D69" w:rsidP="00FA0A95">
      <w:pPr>
        <w:spacing w:after="0" w:line="240" w:lineRule="auto"/>
        <w:jc w:val="center"/>
        <w:rPr>
          <w:rFonts w:ascii="Times New Roman" w:eastAsia="Calibri" w:hAnsi="Times New Roman" w:cs="Times New Roman"/>
          <w:i/>
          <w:position w:val="2"/>
          <w:sz w:val="24"/>
          <w:szCs w:val="24"/>
        </w:rPr>
      </w:pPr>
    </w:p>
    <w:p w:rsidR="00EE3CC7" w:rsidRPr="00B50D69" w:rsidRDefault="00EE3CC7" w:rsidP="00FA0A95">
      <w:pPr>
        <w:spacing w:after="0" w:line="240" w:lineRule="auto"/>
        <w:rPr>
          <w:rFonts w:ascii="Times New Roman" w:eastAsia="Calibri" w:hAnsi="Times New Roman" w:cs="Times New Roman"/>
          <w:i/>
          <w:position w:val="2"/>
          <w:sz w:val="24"/>
          <w:szCs w:val="24"/>
        </w:rPr>
      </w:pPr>
    </w:p>
    <w:p w:rsidR="00B50D69" w:rsidRPr="00B50D69" w:rsidRDefault="00B50D69" w:rsidP="00FA0A95">
      <w:pPr>
        <w:spacing w:after="0" w:line="240" w:lineRule="auto"/>
        <w:jc w:val="both"/>
        <w:rPr>
          <w:rFonts w:ascii="Times New Roman" w:eastAsia="Calibri" w:hAnsi="Times New Roman" w:cs="Times New Roman"/>
          <w:position w:val="2"/>
          <w:sz w:val="24"/>
          <w:szCs w:val="24"/>
        </w:rPr>
      </w:pPr>
      <w:r w:rsidRPr="00B50D69">
        <w:rPr>
          <w:rFonts w:ascii="Times New Roman" w:eastAsia="Calibri" w:hAnsi="Times New Roman" w:cs="Times New Roman"/>
          <w:position w:val="2"/>
          <w:sz w:val="24"/>
          <w:szCs w:val="24"/>
        </w:rPr>
        <w:t xml:space="preserve">3. </w:t>
      </w:r>
      <w:r w:rsidRPr="00B50D69">
        <w:rPr>
          <w:rFonts w:ascii="Times New Roman" w:eastAsia="Calibri" w:hAnsi="Times New Roman" w:cs="Times New Roman"/>
          <w:i/>
          <w:position w:val="2"/>
          <w:sz w:val="24"/>
          <w:szCs w:val="24"/>
        </w:rPr>
        <w:t>Итого учебных недель-</w:t>
      </w:r>
      <w:r w:rsidR="001F5FD9">
        <w:rPr>
          <w:rFonts w:ascii="Times New Roman" w:eastAsia="Calibri" w:hAnsi="Times New Roman" w:cs="Times New Roman"/>
          <w:position w:val="2"/>
          <w:sz w:val="24"/>
          <w:szCs w:val="24"/>
        </w:rPr>
        <w:t>34</w:t>
      </w:r>
      <w:r w:rsidR="00FA71BB">
        <w:rPr>
          <w:rFonts w:ascii="Times New Roman" w:eastAsia="Calibri" w:hAnsi="Times New Roman" w:cs="Times New Roman"/>
          <w:position w:val="2"/>
          <w:sz w:val="24"/>
          <w:szCs w:val="24"/>
        </w:rPr>
        <w:t xml:space="preserve"> недели</w:t>
      </w:r>
    </w:p>
    <w:p w:rsidR="00B50D69" w:rsidRDefault="00B50D69" w:rsidP="00FA0A95">
      <w:pPr>
        <w:spacing w:after="0" w:line="240" w:lineRule="auto"/>
        <w:jc w:val="both"/>
        <w:rPr>
          <w:rFonts w:ascii="Times New Roman" w:eastAsia="Calibri" w:hAnsi="Times New Roman" w:cs="Times New Roman"/>
          <w:position w:val="2"/>
          <w:sz w:val="24"/>
          <w:szCs w:val="24"/>
        </w:rPr>
      </w:pPr>
      <w:r w:rsidRPr="00B50D69">
        <w:rPr>
          <w:rFonts w:ascii="Times New Roman" w:eastAsia="Calibri" w:hAnsi="Times New Roman" w:cs="Times New Roman"/>
          <w:position w:val="2"/>
          <w:sz w:val="24"/>
          <w:szCs w:val="24"/>
        </w:rPr>
        <w:t>4.</w:t>
      </w:r>
      <w:r w:rsidRPr="00B50D69">
        <w:rPr>
          <w:rFonts w:ascii="Times New Roman" w:eastAsia="Calibri" w:hAnsi="Times New Roman" w:cs="Times New Roman"/>
          <w:i/>
          <w:position w:val="2"/>
          <w:sz w:val="24"/>
          <w:szCs w:val="24"/>
        </w:rPr>
        <w:t>Итого календарных дней каникул-</w:t>
      </w:r>
      <w:r w:rsidR="001F5FD9">
        <w:rPr>
          <w:rFonts w:ascii="Times New Roman" w:eastAsia="Calibri" w:hAnsi="Times New Roman" w:cs="Times New Roman"/>
          <w:position w:val="2"/>
          <w:sz w:val="24"/>
          <w:szCs w:val="24"/>
        </w:rPr>
        <w:t>28</w:t>
      </w:r>
      <w:r w:rsidRPr="00B50D69">
        <w:rPr>
          <w:rFonts w:ascii="Times New Roman" w:eastAsia="Calibri" w:hAnsi="Times New Roman" w:cs="Times New Roman"/>
          <w:position w:val="2"/>
          <w:sz w:val="24"/>
          <w:szCs w:val="24"/>
        </w:rPr>
        <w:t xml:space="preserve"> д</w:t>
      </w:r>
      <w:r w:rsidR="00BC4665">
        <w:rPr>
          <w:rFonts w:ascii="Times New Roman" w:eastAsia="Calibri" w:hAnsi="Times New Roman" w:cs="Times New Roman"/>
          <w:position w:val="2"/>
          <w:sz w:val="24"/>
          <w:szCs w:val="24"/>
        </w:rPr>
        <w:t>ень</w:t>
      </w:r>
      <w:r w:rsidRPr="00B50D69">
        <w:rPr>
          <w:rFonts w:ascii="Times New Roman" w:eastAsia="Calibri" w:hAnsi="Times New Roman" w:cs="Times New Roman"/>
          <w:position w:val="2"/>
          <w:sz w:val="24"/>
          <w:szCs w:val="24"/>
        </w:rPr>
        <w:t>.</w:t>
      </w:r>
    </w:p>
    <w:p w:rsidR="00BC4665" w:rsidRPr="00BC4665" w:rsidRDefault="008B2C55" w:rsidP="00FA0A95">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position w:val="2"/>
          <w:sz w:val="24"/>
          <w:szCs w:val="24"/>
        </w:rPr>
        <w:t xml:space="preserve">        </w:t>
      </w:r>
      <w:r w:rsidR="00BC4665" w:rsidRPr="00BC4665">
        <w:rPr>
          <w:rFonts w:ascii="Times New Roman" w:eastAsia="Calibri" w:hAnsi="Times New Roman" w:cs="Times New Roman"/>
          <w:b/>
          <w:bCs/>
          <w:color w:val="000000"/>
          <w:sz w:val="24"/>
          <w:szCs w:val="24"/>
        </w:rPr>
        <w:t>Учебный план реализации адаптированной основной образовательной программы начального общего образования обуча</w:t>
      </w:r>
      <w:r w:rsidR="001C25AB">
        <w:rPr>
          <w:rFonts w:ascii="Times New Roman" w:eastAsia="Calibri" w:hAnsi="Times New Roman" w:cs="Times New Roman"/>
          <w:b/>
          <w:bCs/>
          <w:color w:val="000000"/>
          <w:sz w:val="24"/>
          <w:szCs w:val="24"/>
        </w:rPr>
        <w:t>ющихся с ТНР (вариант 5.1.</w:t>
      </w:r>
      <w:r w:rsidR="00BC4665" w:rsidRPr="00BC4665">
        <w:rPr>
          <w:rFonts w:ascii="Times New Roman" w:eastAsia="Calibri" w:hAnsi="Times New Roman" w:cs="Times New Roman"/>
          <w:b/>
          <w:bCs/>
          <w:color w:val="000000"/>
          <w:sz w:val="24"/>
          <w:szCs w:val="24"/>
        </w:rPr>
        <w:t>)</w:t>
      </w:r>
    </w:p>
    <w:p w:rsidR="00BC4665" w:rsidRPr="00BC4665" w:rsidRDefault="00BC4665" w:rsidP="00FA0A95">
      <w:pPr>
        <w:spacing w:after="0" w:line="240" w:lineRule="auto"/>
        <w:jc w:val="both"/>
        <w:rPr>
          <w:rFonts w:ascii="Times New Roman" w:eastAsia="Calibri" w:hAnsi="Times New Roman" w:cs="Times New Roman"/>
          <w:sz w:val="24"/>
          <w:szCs w:val="24"/>
        </w:rPr>
      </w:pPr>
      <w:r w:rsidRPr="00BC46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C4665">
        <w:rPr>
          <w:rFonts w:ascii="Times New Roman" w:eastAsia="Calibri" w:hAnsi="Times New Roman" w:cs="Times New Roman"/>
          <w:sz w:val="24"/>
          <w:szCs w:val="24"/>
        </w:rPr>
        <w:t>Учебный план АООП НОО обуча</w:t>
      </w:r>
      <w:r w:rsidR="00413972">
        <w:rPr>
          <w:rFonts w:ascii="Times New Roman" w:eastAsia="Calibri" w:hAnsi="Times New Roman" w:cs="Times New Roman"/>
          <w:sz w:val="24"/>
          <w:szCs w:val="24"/>
        </w:rPr>
        <w:t>ющихся с ТНР (вариант 5.1.</w:t>
      </w:r>
      <w:r w:rsidRPr="00BC4665">
        <w:rPr>
          <w:rFonts w:ascii="Times New Roman" w:eastAsia="Calibri" w:hAnsi="Times New Roman" w:cs="Times New Roman"/>
          <w:sz w:val="24"/>
          <w:szCs w:val="24"/>
        </w:rPr>
        <w:t xml:space="preserve">)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w:t>
      </w:r>
      <w:r w:rsidRPr="00BC4665">
        <w:rPr>
          <w:rFonts w:ascii="Times New Roman" w:eastAsia="Calibri" w:hAnsi="Times New Roman" w:cs="Times New Roman"/>
          <w:sz w:val="24"/>
          <w:szCs w:val="24"/>
        </w:rPr>
        <w:lastRenderedPageBreak/>
        <w:t>основной общеобразовательной программы начального общего образования обуча</w:t>
      </w:r>
      <w:r w:rsidR="00413972">
        <w:rPr>
          <w:rFonts w:ascii="Times New Roman" w:eastAsia="Calibri" w:hAnsi="Times New Roman" w:cs="Times New Roman"/>
          <w:sz w:val="24"/>
          <w:szCs w:val="24"/>
        </w:rPr>
        <w:t>ющихся с ТНР (вариант 5.1.</w:t>
      </w:r>
      <w:r w:rsidRPr="00BC4665">
        <w:rPr>
          <w:rFonts w:ascii="Times New Roman" w:eastAsia="Calibri" w:hAnsi="Times New Roman" w:cs="Times New Roman"/>
          <w:sz w:val="24"/>
          <w:szCs w:val="24"/>
        </w:rPr>
        <w:t xml:space="preserve">)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BC4665" w:rsidRDefault="00BC4665" w:rsidP="00FA0A95">
      <w:pPr>
        <w:spacing w:after="0" w:line="240" w:lineRule="auto"/>
        <w:jc w:val="both"/>
        <w:rPr>
          <w:rFonts w:ascii="Times New Roman" w:hAnsi="Times New Roman" w:cs="Times New Roman"/>
          <w:sz w:val="24"/>
          <w:szCs w:val="24"/>
        </w:rPr>
      </w:pPr>
      <w:r>
        <w:rPr>
          <w:rFonts w:ascii="Times New Roman" w:eastAsia="Calibri" w:hAnsi="Times New Roman" w:cs="Times New Roman"/>
          <w:position w:val="2"/>
          <w:sz w:val="24"/>
          <w:szCs w:val="24"/>
        </w:rPr>
        <w:t>-</w:t>
      </w:r>
      <w:r>
        <w:rPr>
          <w:rFonts w:ascii="Times New Roman" w:hAnsi="Times New Roman" w:cs="Times New Roman"/>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личностное развитие обучающегося в соответствии с его индивидуальностью;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коррекция/профилактика речеязыковых расстройств;</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формирование коммуникативной компетентности обучающихся с ТНР. </w:t>
      </w:r>
    </w:p>
    <w:p w:rsidR="00B50D69"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w:t>
      </w:r>
    </w:p>
    <w:p w:rsidR="00BC4665" w:rsidRDefault="001F5FD9" w:rsidP="00FA0A9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Обучение в 3</w:t>
      </w:r>
      <w:r w:rsidR="00BC4665">
        <w:rPr>
          <w:rFonts w:ascii="Times New Roman" w:hAnsi="Times New Roman" w:cs="Times New Roman"/>
          <w:i/>
          <w:sz w:val="24"/>
          <w:szCs w:val="24"/>
        </w:rPr>
        <w:t xml:space="preserve"> классе осуществляется с соблюдением следующих требований:</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 xml:space="preserve"> продо</w:t>
      </w:r>
      <w:r w:rsidR="001F5FD9">
        <w:rPr>
          <w:rFonts w:ascii="Times New Roman" w:hAnsi="Times New Roman" w:cs="Times New Roman"/>
          <w:sz w:val="24"/>
          <w:szCs w:val="24"/>
        </w:rPr>
        <w:t>лжительность учебного года для 3</w:t>
      </w:r>
      <w:r>
        <w:rPr>
          <w:rFonts w:ascii="Times New Roman" w:hAnsi="Times New Roman" w:cs="Times New Roman"/>
          <w:sz w:val="24"/>
          <w:szCs w:val="24"/>
        </w:rPr>
        <w:t>класса – 34 неде</w:t>
      </w:r>
      <w:r w:rsidR="001F5FD9">
        <w:rPr>
          <w:rFonts w:ascii="Times New Roman" w:hAnsi="Times New Roman" w:cs="Times New Roman"/>
          <w:sz w:val="24"/>
          <w:szCs w:val="24"/>
        </w:rPr>
        <w:t>ли. Продолжительность урока – 45</w:t>
      </w:r>
      <w:r>
        <w:rPr>
          <w:rFonts w:ascii="Times New Roman" w:hAnsi="Times New Roman" w:cs="Times New Roman"/>
          <w:sz w:val="24"/>
          <w:szCs w:val="24"/>
        </w:rPr>
        <w:t xml:space="preserve"> минут;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 xml:space="preserve"> резерв времени используется для организации дополнительных индивидуальных и групповых занятий с обучающимися;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 xml:space="preserve"> иностранный язык изучается со 2-го по 4-ый классы (2 часа в неделю);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BC4665" w:rsidRDefault="00BC4665" w:rsidP="00FA0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Внеурочная деятельность формируется из часов, необходимых для обеспечения индивидуальных потребностей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обучающимися – не менее 2 раз в неделю. Реабилитационно-коррекционные мероприятия могут реализовываться как во время внеурочной деятельности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BC4665" w:rsidRDefault="00BC4665" w:rsidP="00FA0A95">
      <w:pPr>
        <w:pStyle w:val="Default"/>
        <w:jc w:val="center"/>
        <w:rPr>
          <w:b/>
          <w:szCs w:val="28"/>
        </w:rPr>
      </w:pPr>
      <w:r>
        <w:rPr>
          <w:b/>
          <w:szCs w:val="28"/>
        </w:rPr>
        <w:t xml:space="preserve">Вариант учебного плана для обучающихся с тяжелыми нарушениями речи </w:t>
      </w:r>
    </w:p>
    <w:p w:rsidR="00BC4665" w:rsidRDefault="001C25AB" w:rsidP="00FA0A95">
      <w:pPr>
        <w:pStyle w:val="Default"/>
        <w:jc w:val="center"/>
        <w:rPr>
          <w:b/>
          <w:szCs w:val="28"/>
        </w:rPr>
      </w:pPr>
      <w:r>
        <w:rPr>
          <w:b/>
          <w:szCs w:val="28"/>
        </w:rPr>
        <w:t xml:space="preserve"> (вариант 5.1.</w:t>
      </w:r>
      <w:r w:rsidR="00BC4665">
        <w:rPr>
          <w:b/>
          <w:szCs w:val="28"/>
        </w:rPr>
        <w:t>)</w:t>
      </w:r>
    </w:p>
    <w:tbl>
      <w:tblPr>
        <w:tblW w:w="14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tblPr>
      <w:tblGrid>
        <w:gridCol w:w="3988"/>
        <w:gridCol w:w="3857"/>
        <w:gridCol w:w="1495"/>
        <w:gridCol w:w="1606"/>
        <w:gridCol w:w="1603"/>
        <w:gridCol w:w="1375"/>
        <w:gridCol w:w="674"/>
      </w:tblGrid>
      <w:tr w:rsidR="00BC4665" w:rsidTr="00EE5E61">
        <w:trPr>
          <w:trHeight w:val="544"/>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rPr>
                <w:b/>
              </w:rPr>
            </w:pPr>
            <w:r>
              <w:rPr>
                <w:b/>
              </w:rPr>
              <w:t>Предметные области</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rPr>
                <w:b/>
              </w:rPr>
            </w:pPr>
            <w:r>
              <w:rPr>
                <w:b/>
              </w:rPr>
              <w:t>Учебные предметы</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rPr>
                <w:b/>
              </w:rPr>
            </w:pPr>
            <w:r>
              <w:rPr>
                <w:b/>
              </w:rPr>
              <w:t>1 класс</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rPr>
                <w:b/>
              </w:rPr>
            </w:pPr>
            <w:r>
              <w:rPr>
                <w:b/>
              </w:rPr>
              <w:t>2 класс</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rPr>
                <w:b/>
              </w:rPr>
            </w:pPr>
            <w:r>
              <w:rPr>
                <w:b/>
              </w:rPr>
              <w:t>3 класс</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rPr>
                <w:b/>
              </w:rPr>
            </w:pPr>
            <w:r>
              <w:rPr>
                <w:b/>
              </w:rPr>
              <w:t>4 класс</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rPr>
                <w:b/>
              </w:rPr>
            </w:pPr>
            <w:r>
              <w:rPr>
                <w:b/>
              </w:rPr>
              <w:t>всего</w:t>
            </w:r>
          </w:p>
        </w:tc>
      </w:tr>
      <w:tr w:rsidR="00BC4665" w:rsidTr="00EE5E61">
        <w:trPr>
          <w:trHeight w:val="279"/>
        </w:trPr>
        <w:tc>
          <w:tcPr>
            <w:tcW w:w="3988" w:type="dxa"/>
            <w:vMerge w:val="restart"/>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rPr>
                <w:i/>
                <w:iCs/>
              </w:rPr>
              <w:t>Филология</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Русский язык</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5</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5</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5</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5</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20</w:t>
            </w:r>
          </w:p>
        </w:tc>
      </w:tr>
      <w:tr w:rsidR="00BC4665" w:rsidTr="00EE5E61">
        <w:trPr>
          <w:trHeight w:val="141"/>
        </w:trPr>
        <w:tc>
          <w:tcPr>
            <w:tcW w:w="3988" w:type="dxa"/>
            <w:vMerge/>
            <w:tcBorders>
              <w:top w:val="single" w:sz="2" w:space="0" w:color="auto"/>
              <w:left w:val="single" w:sz="2" w:space="0" w:color="auto"/>
              <w:bottom w:val="single" w:sz="2" w:space="0" w:color="auto"/>
              <w:right w:val="single" w:sz="2" w:space="0" w:color="auto"/>
            </w:tcBorders>
            <w:vAlign w:val="center"/>
            <w:hideMark/>
          </w:tcPr>
          <w:p w:rsidR="00BC4665" w:rsidRDefault="00BC4665" w:rsidP="00FA0A95">
            <w:pPr>
              <w:spacing w:after="0" w:line="240" w:lineRule="auto"/>
              <w:rPr>
                <w:rFonts w:ascii="Times New Roman" w:hAnsi="Times New Roman" w:cs="Times New Roman"/>
                <w:color w:val="000000"/>
                <w:sz w:val="24"/>
                <w:szCs w:val="24"/>
              </w:rPr>
            </w:pP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Литературное чтение</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3</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15</w:t>
            </w:r>
          </w:p>
        </w:tc>
      </w:tr>
      <w:tr w:rsidR="00BC4665" w:rsidTr="00EE5E61">
        <w:trPr>
          <w:trHeight w:val="141"/>
        </w:trPr>
        <w:tc>
          <w:tcPr>
            <w:tcW w:w="3988" w:type="dxa"/>
            <w:vMerge/>
            <w:tcBorders>
              <w:top w:val="single" w:sz="2" w:space="0" w:color="auto"/>
              <w:left w:val="single" w:sz="2" w:space="0" w:color="auto"/>
              <w:bottom w:val="single" w:sz="2" w:space="0" w:color="auto"/>
              <w:right w:val="single" w:sz="2" w:space="0" w:color="auto"/>
            </w:tcBorders>
            <w:vAlign w:val="center"/>
            <w:hideMark/>
          </w:tcPr>
          <w:p w:rsidR="00BC4665" w:rsidRDefault="00BC4665" w:rsidP="00FA0A95">
            <w:pPr>
              <w:spacing w:after="0" w:line="240" w:lineRule="auto"/>
              <w:rPr>
                <w:rFonts w:ascii="Times New Roman" w:hAnsi="Times New Roman" w:cs="Times New Roman"/>
                <w:color w:val="000000"/>
                <w:sz w:val="24"/>
                <w:szCs w:val="24"/>
              </w:rPr>
            </w:pP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Иностранный язык</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6</w:t>
            </w:r>
          </w:p>
        </w:tc>
      </w:tr>
      <w:tr w:rsidR="00BC4665" w:rsidTr="00EE5E61">
        <w:trPr>
          <w:trHeight w:val="544"/>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rPr>
                <w:i/>
                <w:iCs/>
              </w:rPr>
              <w:lastRenderedPageBreak/>
              <w:t>Математика    и информатика</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 xml:space="preserve">Математика </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4</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16</w:t>
            </w:r>
          </w:p>
        </w:tc>
      </w:tr>
      <w:tr w:rsidR="00BC4665" w:rsidTr="00EE5E61">
        <w:trPr>
          <w:trHeight w:val="559"/>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rPr>
                <w:i/>
                <w:iCs/>
              </w:rPr>
              <w:t>Общественно-научные предметы</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Окружающий мир</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8</w:t>
            </w:r>
          </w:p>
        </w:tc>
      </w:tr>
      <w:tr w:rsidR="00BC4665" w:rsidTr="00EE5E61">
        <w:trPr>
          <w:trHeight w:val="810"/>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rPr>
                <w:i/>
                <w:iCs/>
              </w:rPr>
            </w:pPr>
            <w:r>
              <w:rPr>
                <w:i/>
                <w:iCs/>
              </w:rPr>
              <w:t>ОРКСЭ</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Основы религиозной културы и светской этики</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1</w:t>
            </w:r>
          </w:p>
        </w:tc>
      </w:tr>
      <w:tr w:rsidR="00BC4665" w:rsidTr="00EE5E61">
        <w:trPr>
          <w:trHeight w:val="544"/>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rPr>
                <w:i/>
              </w:rPr>
              <w:t>Искусство</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Искусство (Музыка и ИЗО)</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8</w:t>
            </w:r>
          </w:p>
        </w:tc>
      </w:tr>
      <w:tr w:rsidR="00BC4665" w:rsidTr="00EE5E61">
        <w:trPr>
          <w:trHeight w:val="279"/>
        </w:trPr>
        <w:tc>
          <w:tcPr>
            <w:tcW w:w="3988" w:type="dxa"/>
            <w:tcBorders>
              <w:top w:val="single" w:sz="2" w:space="0" w:color="auto"/>
              <w:left w:val="single" w:sz="2" w:space="0" w:color="auto"/>
              <w:bottom w:val="single" w:sz="2" w:space="0" w:color="auto"/>
              <w:right w:val="single" w:sz="2" w:space="0" w:color="auto"/>
            </w:tcBorders>
            <w:vAlign w:val="center"/>
            <w:hideMark/>
          </w:tcPr>
          <w:p w:rsidR="00BC4665" w:rsidRDefault="00BC4665" w:rsidP="00FA0A95">
            <w:pPr>
              <w:pStyle w:val="Default"/>
              <w:jc w:val="both"/>
            </w:pPr>
            <w:r>
              <w:rPr>
                <w:i/>
              </w:rPr>
              <w:t>Технология</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 xml:space="preserve">Технология </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1</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4</w:t>
            </w:r>
          </w:p>
        </w:tc>
      </w:tr>
      <w:tr w:rsidR="00BC4665" w:rsidTr="00EE5E61">
        <w:trPr>
          <w:trHeight w:val="544"/>
        </w:trPr>
        <w:tc>
          <w:tcPr>
            <w:tcW w:w="3988"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rPr>
                <w:i/>
              </w:rPr>
              <w:t>Физическая культура и ОБЖ</w:t>
            </w: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Физическая культура</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3</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3</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3</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3</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pPr>
            <w:r>
              <w:t xml:space="preserve">   12</w:t>
            </w:r>
          </w:p>
        </w:tc>
      </w:tr>
      <w:tr w:rsidR="00BC4665" w:rsidTr="00EE5E61">
        <w:trPr>
          <w:trHeight w:val="279"/>
        </w:trPr>
        <w:tc>
          <w:tcPr>
            <w:tcW w:w="3988" w:type="dxa"/>
            <w:tcBorders>
              <w:top w:val="single" w:sz="2" w:space="0" w:color="auto"/>
              <w:left w:val="single" w:sz="2" w:space="0" w:color="auto"/>
              <w:bottom w:val="single" w:sz="2" w:space="0" w:color="auto"/>
              <w:right w:val="single" w:sz="2" w:space="0" w:color="auto"/>
            </w:tcBorders>
          </w:tcPr>
          <w:p w:rsidR="00BC4665" w:rsidRDefault="00BC4665" w:rsidP="00FA0A95">
            <w:pPr>
              <w:pStyle w:val="Default"/>
              <w:jc w:val="both"/>
            </w:pPr>
          </w:p>
        </w:tc>
        <w:tc>
          <w:tcPr>
            <w:tcW w:w="3857"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pPr>
            <w:r>
              <w:t>Итого:</w:t>
            </w:r>
          </w:p>
        </w:tc>
        <w:tc>
          <w:tcPr>
            <w:tcW w:w="1495" w:type="dxa"/>
            <w:tcBorders>
              <w:top w:val="single" w:sz="2" w:space="0" w:color="auto"/>
              <w:left w:val="single" w:sz="2" w:space="0" w:color="auto"/>
              <w:bottom w:val="single" w:sz="2" w:space="0" w:color="auto"/>
              <w:right w:val="single" w:sz="2" w:space="0" w:color="auto"/>
            </w:tcBorders>
            <w:vAlign w:val="center"/>
            <w:hideMark/>
          </w:tcPr>
          <w:p w:rsidR="00BC4665" w:rsidRDefault="00BC4665" w:rsidP="00FA0A95">
            <w:pPr>
              <w:pStyle w:val="Default"/>
              <w:jc w:val="center"/>
            </w:pPr>
            <w:r>
              <w:t>21</w:t>
            </w:r>
          </w:p>
        </w:tc>
        <w:tc>
          <w:tcPr>
            <w:tcW w:w="1606" w:type="dxa"/>
            <w:tcBorders>
              <w:top w:val="single" w:sz="2" w:space="0" w:color="auto"/>
              <w:left w:val="single" w:sz="2" w:space="0" w:color="auto"/>
              <w:bottom w:val="single" w:sz="2" w:space="0" w:color="auto"/>
              <w:right w:val="single" w:sz="2" w:space="0" w:color="auto"/>
            </w:tcBorders>
            <w:vAlign w:val="center"/>
            <w:hideMark/>
          </w:tcPr>
          <w:p w:rsidR="00BC4665" w:rsidRDefault="00BC4665" w:rsidP="00FA0A95">
            <w:pPr>
              <w:pStyle w:val="Default"/>
              <w:jc w:val="center"/>
            </w:pPr>
            <w:r>
              <w:t>23</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23</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23</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 xml:space="preserve">90 </w:t>
            </w:r>
          </w:p>
        </w:tc>
      </w:tr>
      <w:tr w:rsidR="00BC4665" w:rsidTr="00EE5E61">
        <w:trPr>
          <w:trHeight w:val="544"/>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both"/>
              <w:rPr>
                <w:b/>
              </w:rPr>
            </w:pPr>
            <w:r>
              <w:rPr>
                <w:b/>
              </w:rPr>
              <w:t xml:space="preserve"> </w:t>
            </w:r>
          </w:p>
          <w:p w:rsidR="00BC4665" w:rsidRDefault="00BC4665" w:rsidP="00FA0A95">
            <w:pPr>
              <w:pStyle w:val="Default"/>
              <w:jc w:val="both"/>
            </w:pPr>
            <w:r>
              <w:rPr>
                <w:b/>
                <w:bCs/>
                <w:iCs/>
                <w:color w:val="00000A"/>
              </w:rPr>
              <w:t>Коррекционно-развивающая работа</w:t>
            </w:r>
          </w:p>
        </w:tc>
        <w:tc>
          <w:tcPr>
            <w:tcW w:w="6753" w:type="dxa"/>
            <w:gridSpan w:val="5"/>
            <w:tcBorders>
              <w:top w:val="single" w:sz="2" w:space="0" w:color="auto"/>
              <w:left w:val="single" w:sz="2" w:space="0" w:color="auto"/>
              <w:bottom w:val="single" w:sz="2" w:space="0" w:color="auto"/>
              <w:right w:val="single" w:sz="2" w:space="0" w:color="auto"/>
            </w:tcBorders>
            <w:hideMark/>
          </w:tcPr>
          <w:p w:rsidR="00BC4665" w:rsidRDefault="00BC4665" w:rsidP="00FA0A95">
            <w:pPr>
              <w:pStyle w:val="Default"/>
              <w:jc w:val="center"/>
            </w:pPr>
            <w:r>
              <w:t>Реализуются в индивидуальном порядке на основании заключения  ПМПК</w:t>
            </w:r>
          </w:p>
        </w:tc>
      </w:tr>
      <w:tr w:rsidR="00BC4665" w:rsidTr="00EE5E61">
        <w:trPr>
          <w:trHeight w:val="250"/>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both"/>
              <w:rPr>
                <w:rFonts w:ascii="Times New Roman" w:hAnsi="Times New Roman" w:cs="Times New Roman"/>
              </w:rPr>
            </w:pPr>
            <w:r>
              <w:rPr>
                <w:rFonts w:ascii="Times New Roman" w:hAnsi="Times New Roman" w:cs="Times New Roman"/>
              </w:rPr>
              <w:t>Логопедические занятия</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2</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2</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2</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2</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8</w:t>
            </w:r>
          </w:p>
        </w:tc>
      </w:tr>
      <w:tr w:rsidR="00BC4665" w:rsidTr="00EE5E61">
        <w:trPr>
          <w:trHeight w:val="250"/>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both"/>
              <w:rPr>
                <w:rFonts w:ascii="Times New Roman" w:hAnsi="Times New Roman" w:cs="Times New Roman"/>
              </w:rPr>
            </w:pPr>
            <w:r>
              <w:rPr>
                <w:rFonts w:ascii="Times New Roman" w:hAnsi="Times New Roman" w:cs="Times New Roman"/>
              </w:rPr>
              <w:t>Педагогическая корекция</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r>
      <w:tr w:rsidR="00BC4665" w:rsidTr="00EE5E61">
        <w:trPr>
          <w:trHeight w:val="265"/>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both"/>
              <w:rPr>
                <w:rFonts w:ascii="Times New Roman" w:hAnsi="Times New Roman" w:cs="Times New Roman"/>
              </w:rPr>
            </w:pPr>
            <w:r>
              <w:rPr>
                <w:rFonts w:ascii="Times New Roman" w:hAnsi="Times New Roman" w:cs="Times New Roman"/>
              </w:rPr>
              <w:t>Психокоррекционные занятия;</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r>
      <w:tr w:rsidR="00BC4665" w:rsidTr="00EE5E61">
        <w:trPr>
          <w:trHeight w:val="250"/>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ИТОГО</w:t>
            </w:r>
          </w:p>
        </w:tc>
        <w:tc>
          <w:tcPr>
            <w:tcW w:w="149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c>
          <w:tcPr>
            <w:tcW w:w="1606"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c>
          <w:tcPr>
            <w:tcW w:w="1603"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c>
          <w:tcPr>
            <w:tcW w:w="1375"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4</w:t>
            </w:r>
          </w:p>
        </w:tc>
        <w:tc>
          <w:tcPr>
            <w:tcW w:w="674" w:type="dxa"/>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16</w:t>
            </w:r>
          </w:p>
        </w:tc>
      </w:tr>
      <w:tr w:rsidR="00BC4665" w:rsidTr="00EE5E61">
        <w:trPr>
          <w:trHeight w:val="751"/>
        </w:trPr>
        <w:tc>
          <w:tcPr>
            <w:tcW w:w="7845" w:type="dxa"/>
            <w:gridSpan w:val="2"/>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both"/>
              <w:rPr>
                <w:rFonts w:ascii="Times New Roman" w:hAnsi="Times New Roman" w:cs="Times New Roman"/>
                <w:b/>
              </w:rPr>
            </w:pPr>
            <w:r>
              <w:rPr>
                <w:rFonts w:ascii="Times New Roman" w:hAnsi="Times New Roman" w:cs="Times New Roman"/>
                <w:b/>
              </w:rPr>
              <w:t>Внеурочная деятельность</w:t>
            </w:r>
          </w:p>
        </w:tc>
        <w:tc>
          <w:tcPr>
            <w:tcW w:w="6753" w:type="dxa"/>
            <w:gridSpan w:val="5"/>
            <w:tcBorders>
              <w:top w:val="single" w:sz="2" w:space="0" w:color="auto"/>
              <w:left w:val="single" w:sz="2" w:space="0" w:color="auto"/>
              <w:bottom w:val="single" w:sz="2" w:space="0" w:color="auto"/>
              <w:right w:val="single" w:sz="2" w:space="0" w:color="auto"/>
            </w:tcBorders>
            <w:hideMark/>
          </w:tcPr>
          <w:p w:rsidR="00BC4665" w:rsidRDefault="00BC4665" w:rsidP="00FA0A95">
            <w:pPr>
              <w:spacing w:after="0" w:line="240" w:lineRule="auto"/>
              <w:jc w:val="center"/>
              <w:rPr>
                <w:rFonts w:ascii="Times New Roman" w:hAnsi="Times New Roman" w:cs="Times New Roman"/>
              </w:rPr>
            </w:pPr>
            <w:r>
              <w:rPr>
                <w:rFonts w:ascii="Times New Roman" w:hAnsi="Times New Roman" w:cs="Times New Roman"/>
              </w:rPr>
              <w:t>Реализуется в индивидуальном порядке согласно плану внеурочной деятельность на основании заявления родителей</w:t>
            </w:r>
          </w:p>
        </w:tc>
      </w:tr>
    </w:tbl>
    <w:p w:rsidR="00FA0A95" w:rsidRDefault="00FA0A95" w:rsidP="00FA0A95">
      <w:pPr>
        <w:autoSpaceDE w:val="0"/>
        <w:autoSpaceDN w:val="0"/>
        <w:adjustRightInd w:val="0"/>
        <w:spacing w:after="0" w:line="240" w:lineRule="auto"/>
        <w:jc w:val="both"/>
        <w:rPr>
          <w:rFonts w:ascii="Times New Roman" w:hAnsi="Times New Roman" w:cs="Times New Roman"/>
          <w:b/>
          <w:sz w:val="24"/>
          <w:szCs w:val="24"/>
        </w:rPr>
      </w:pPr>
    </w:p>
    <w:p w:rsidR="001C25AB" w:rsidRPr="001C25AB" w:rsidRDefault="001C25AB" w:rsidP="00FA0A95">
      <w:pPr>
        <w:autoSpaceDE w:val="0"/>
        <w:autoSpaceDN w:val="0"/>
        <w:adjustRightInd w:val="0"/>
        <w:spacing w:after="0" w:line="240" w:lineRule="auto"/>
        <w:jc w:val="both"/>
        <w:rPr>
          <w:rFonts w:ascii="Times New Roman" w:hAnsi="Times New Roman" w:cs="Times New Roman"/>
          <w:b/>
          <w:sz w:val="24"/>
          <w:szCs w:val="24"/>
        </w:rPr>
      </w:pPr>
      <w:r w:rsidRPr="001C25AB">
        <w:rPr>
          <w:rFonts w:ascii="Times New Roman" w:hAnsi="Times New Roman" w:cs="Times New Roman"/>
          <w:b/>
          <w:sz w:val="24"/>
          <w:szCs w:val="24"/>
        </w:rPr>
        <w:t>3.2. Система условий реализации адаптированной образовательной программы начального общего образования обучающихся с тяжелыми нарушениями речи</w:t>
      </w:r>
    </w:p>
    <w:p w:rsidR="001C25AB" w:rsidRPr="001C25AB" w:rsidRDefault="001C25AB" w:rsidP="00FA0A95">
      <w:pPr>
        <w:autoSpaceDE w:val="0"/>
        <w:autoSpaceDN w:val="0"/>
        <w:adjustRightInd w:val="0"/>
        <w:spacing w:after="0" w:line="240" w:lineRule="auto"/>
        <w:jc w:val="both"/>
        <w:rPr>
          <w:rFonts w:ascii="Times New Roman" w:hAnsi="Times New Roman" w:cs="Times New Roman"/>
          <w:sz w:val="24"/>
          <w:szCs w:val="24"/>
        </w:rPr>
      </w:pPr>
      <w:r w:rsidRPr="001C25AB">
        <w:rPr>
          <w:rFonts w:ascii="Times New Roman" w:hAnsi="Times New Roman" w:cs="Times New Roman"/>
          <w:sz w:val="24"/>
          <w:szCs w:val="24"/>
        </w:rPr>
        <w:t>Кадровые условия</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Кадровый потенциал начального общего образования составляют:</w:t>
      </w:r>
    </w:p>
    <w:p w:rsidR="00EE5E61" w:rsidRPr="009379D8" w:rsidRDefault="00EE5E61" w:rsidP="00FA0A95">
      <w:pPr>
        <w:autoSpaceDE w:val="0"/>
        <w:autoSpaceDN w:val="0"/>
        <w:adjustRightInd w:val="0"/>
        <w:spacing w:after="0" w:line="240" w:lineRule="auto"/>
        <w:jc w:val="both"/>
        <w:rPr>
          <w:rFonts w:ascii="Times New Roman" w:hAnsi="Times New Roman" w:cs="Times New Roman"/>
          <w:sz w:val="24"/>
          <w:szCs w:val="24"/>
        </w:rPr>
      </w:pPr>
    </w:p>
    <w:p w:rsidR="001C25AB" w:rsidRPr="009379D8" w:rsidRDefault="001C25AB" w:rsidP="00FA0A95">
      <w:pPr>
        <w:autoSpaceDE w:val="0"/>
        <w:autoSpaceDN w:val="0"/>
        <w:adjustRightInd w:val="0"/>
        <w:spacing w:after="0" w:line="240" w:lineRule="auto"/>
        <w:jc w:val="both"/>
        <w:rPr>
          <w:rFonts w:ascii="Times New Roman" w:hAnsi="Times New Roman" w:cs="Times New Roman"/>
          <w:i/>
          <w:sz w:val="24"/>
          <w:szCs w:val="24"/>
        </w:rPr>
      </w:pPr>
      <w:r w:rsidRPr="009379D8">
        <w:rPr>
          <w:rFonts w:ascii="Times New Roman" w:hAnsi="Times New Roman" w:cs="Times New Roman"/>
          <w:i/>
          <w:sz w:val="24"/>
          <w:szCs w:val="24"/>
        </w:rPr>
        <w:t>Финансовые условия</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НОО в соответствии с ФГОС НОО обучающихся с ОВЗ.</w:t>
      </w:r>
    </w:p>
    <w:p w:rsidR="001C25AB" w:rsidRPr="009379D8" w:rsidRDefault="001C25AB" w:rsidP="00FA0A95">
      <w:pPr>
        <w:autoSpaceDE w:val="0"/>
        <w:autoSpaceDN w:val="0"/>
        <w:adjustRightInd w:val="0"/>
        <w:spacing w:after="0" w:line="240" w:lineRule="auto"/>
        <w:jc w:val="both"/>
        <w:rPr>
          <w:rFonts w:ascii="Times New Roman" w:hAnsi="Times New Roman" w:cs="Times New Roman"/>
          <w:i/>
          <w:sz w:val="24"/>
          <w:szCs w:val="24"/>
        </w:rPr>
      </w:pPr>
      <w:r w:rsidRPr="009379D8">
        <w:rPr>
          <w:rFonts w:ascii="Times New Roman" w:hAnsi="Times New Roman" w:cs="Times New Roman"/>
          <w:i/>
          <w:sz w:val="24"/>
          <w:szCs w:val="24"/>
        </w:rPr>
        <w:t>Материально-технические условия</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lastRenderedPageBreak/>
        <w:t>В структуре материально-технического обеспечения процесса образования обучающихся с ТНР отражена специфика требований к техническим средствам комфортного доступа обучающегося с ТНР к образованию. Материально-техническая база реализации АОП НОО с ТНР соответствует требованиям, предъявляемым к:</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помещениям логопедических кабинетов;</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кабинетам психологов.</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Требования к организации рабочего места.</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соответствуют рекомендациям заключения ПМПК. Реализация АОП НОО для обучающихся с ТНР предусматривает использование базовых учебников для сверстников без ограничений здоровья.</w:t>
      </w:r>
    </w:p>
    <w:p w:rsidR="001C25AB" w:rsidRPr="009379D8" w:rsidRDefault="001C25AB" w:rsidP="00FA0A95">
      <w:pPr>
        <w:autoSpaceDE w:val="0"/>
        <w:autoSpaceDN w:val="0"/>
        <w:adjustRightInd w:val="0"/>
        <w:spacing w:after="0" w:line="240" w:lineRule="auto"/>
        <w:jc w:val="both"/>
        <w:rPr>
          <w:rFonts w:ascii="Times New Roman" w:hAnsi="Times New Roman" w:cs="Times New Roman"/>
          <w:sz w:val="24"/>
          <w:szCs w:val="24"/>
        </w:rPr>
      </w:pPr>
      <w:r w:rsidRPr="009379D8">
        <w:rPr>
          <w:rFonts w:ascii="Times New Roman" w:hAnsi="Times New Roman" w:cs="Times New Roman"/>
          <w:sz w:val="24"/>
          <w:szCs w:val="24"/>
        </w:rPr>
        <w:t>Реализация Программы коррекционной работы обеспечивается:</w:t>
      </w:r>
    </w:p>
    <w:p w:rsidR="004A1752" w:rsidRPr="009379D8" w:rsidRDefault="004A1752" w:rsidP="00FA0A95">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9379D8">
        <w:rPr>
          <w:rFonts w:ascii="TimesNewRoman" w:hAnsi="TimesNewRoman" w:cs="TimesNewRoman"/>
          <w:sz w:val="28"/>
          <w:szCs w:val="28"/>
        </w:rPr>
        <w:t xml:space="preserve"> </w:t>
      </w:r>
    </w:p>
    <w:tbl>
      <w:tblPr>
        <w:tblStyle w:val="a5"/>
        <w:tblW w:w="0" w:type="auto"/>
        <w:tblLook w:val="04A0"/>
      </w:tblPr>
      <w:tblGrid>
        <w:gridCol w:w="1191"/>
        <w:gridCol w:w="11306"/>
        <w:gridCol w:w="2006"/>
      </w:tblGrid>
      <w:tr w:rsidR="004A1752" w:rsidRPr="009379D8" w:rsidTr="00963343">
        <w:trPr>
          <w:trHeight w:val="207"/>
        </w:trPr>
        <w:tc>
          <w:tcPr>
            <w:tcW w:w="1228"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w:t>
            </w:r>
          </w:p>
        </w:tc>
        <w:tc>
          <w:tcPr>
            <w:tcW w:w="11733"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Наименование оборудования</w:t>
            </w:r>
          </w:p>
        </w:tc>
        <w:tc>
          <w:tcPr>
            <w:tcW w:w="2050"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 xml:space="preserve">Наличие </w:t>
            </w:r>
          </w:p>
        </w:tc>
      </w:tr>
      <w:tr w:rsidR="004A1752" w:rsidRPr="009379D8" w:rsidTr="00963343">
        <w:trPr>
          <w:trHeight w:val="207"/>
        </w:trPr>
        <w:tc>
          <w:tcPr>
            <w:tcW w:w="1228"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1</w:t>
            </w:r>
          </w:p>
        </w:tc>
        <w:tc>
          <w:tcPr>
            <w:tcW w:w="11733" w:type="dxa"/>
          </w:tcPr>
          <w:p w:rsidR="004A1752" w:rsidRPr="009379D8" w:rsidRDefault="004A1752" w:rsidP="00FA0A95">
            <w:pPr>
              <w:autoSpaceDE w:val="0"/>
              <w:autoSpaceDN w:val="0"/>
              <w:adjustRightInd w:val="0"/>
              <w:rPr>
                <w:sz w:val="24"/>
                <w:szCs w:val="24"/>
              </w:rPr>
            </w:pPr>
            <w:r w:rsidRPr="009379D8">
              <w:rPr>
                <w:sz w:val="24"/>
                <w:szCs w:val="24"/>
              </w:rPr>
              <w:t xml:space="preserve">видеопроекционным оборудованием </w:t>
            </w:r>
          </w:p>
        </w:tc>
        <w:tc>
          <w:tcPr>
            <w:tcW w:w="2050"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 xml:space="preserve"> +</w:t>
            </w:r>
          </w:p>
        </w:tc>
      </w:tr>
      <w:tr w:rsidR="004A1752" w:rsidRPr="009379D8" w:rsidTr="00963343">
        <w:trPr>
          <w:trHeight w:val="207"/>
        </w:trPr>
        <w:tc>
          <w:tcPr>
            <w:tcW w:w="1228"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2</w:t>
            </w:r>
          </w:p>
        </w:tc>
        <w:tc>
          <w:tcPr>
            <w:tcW w:w="11733" w:type="dxa"/>
          </w:tcPr>
          <w:p w:rsidR="004A1752" w:rsidRPr="009379D8" w:rsidRDefault="004A1752" w:rsidP="00FA0A95">
            <w:pPr>
              <w:autoSpaceDE w:val="0"/>
              <w:autoSpaceDN w:val="0"/>
              <w:adjustRightInd w:val="0"/>
              <w:rPr>
                <w:sz w:val="24"/>
                <w:szCs w:val="24"/>
              </w:rPr>
            </w:pPr>
            <w:r w:rsidRPr="009379D8">
              <w:rPr>
                <w:sz w:val="24"/>
                <w:szCs w:val="24"/>
              </w:rPr>
              <w:t>индивидуальными логопедическими комплектами</w:t>
            </w:r>
          </w:p>
        </w:tc>
        <w:tc>
          <w:tcPr>
            <w:tcW w:w="2050"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w:t>
            </w:r>
          </w:p>
        </w:tc>
      </w:tr>
      <w:tr w:rsidR="004A1752" w:rsidRPr="009379D8" w:rsidTr="00963343">
        <w:trPr>
          <w:trHeight w:val="426"/>
        </w:trPr>
        <w:tc>
          <w:tcPr>
            <w:tcW w:w="1228"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3</w:t>
            </w:r>
          </w:p>
        </w:tc>
        <w:tc>
          <w:tcPr>
            <w:tcW w:w="11733" w:type="dxa"/>
          </w:tcPr>
          <w:p w:rsidR="004A1752" w:rsidRPr="009379D8" w:rsidRDefault="004A1752" w:rsidP="00FA0A95">
            <w:pPr>
              <w:autoSpaceDE w:val="0"/>
              <w:autoSpaceDN w:val="0"/>
              <w:adjustRightInd w:val="0"/>
              <w:rPr>
                <w:sz w:val="24"/>
                <w:szCs w:val="24"/>
              </w:rPr>
            </w:pPr>
            <w:r w:rsidRPr="009379D8">
              <w:rPr>
                <w:sz w:val="24"/>
                <w:szCs w:val="24"/>
              </w:rPr>
              <w:t xml:space="preserve"> зеркалами, лингводидактическими</w:t>
            </w:r>
          </w:p>
          <w:p w:rsidR="004A1752" w:rsidRPr="009379D8" w:rsidRDefault="004A1752" w:rsidP="00FA0A95">
            <w:pPr>
              <w:autoSpaceDE w:val="0"/>
              <w:autoSpaceDN w:val="0"/>
              <w:adjustRightInd w:val="0"/>
              <w:rPr>
                <w:sz w:val="24"/>
                <w:szCs w:val="24"/>
              </w:rPr>
            </w:pPr>
            <w:r w:rsidRPr="009379D8">
              <w:rPr>
                <w:sz w:val="24"/>
                <w:szCs w:val="24"/>
              </w:rPr>
              <w:t>комплектами</w:t>
            </w:r>
          </w:p>
        </w:tc>
        <w:tc>
          <w:tcPr>
            <w:tcW w:w="2050"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w:t>
            </w:r>
          </w:p>
        </w:tc>
      </w:tr>
      <w:tr w:rsidR="004A1752" w:rsidRPr="004A1752" w:rsidTr="00963343">
        <w:trPr>
          <w:trHeight w:val="1474"/>
        </w:trPr>
        <w:tc>
          <w:tcPr>
            <w:tcW w:w="1228" w:type="dxa"/>
          </w:tcPr>
          <w:p w:rsidR="004A1752" w:rsidRPr="009379D8" w:rsidRDefault="004A1752" w:rsidP="00FA0A95">
            <w:pPr>
              <w:widowControl w:val="0"/>
              <w:autoSpaceDE w:val="0"/>
              <w:autoSpaceDN w:val="0"/>
              <w:adjustRightInd w:val="0"/>
              <w:jc w:val="both"/>
              <w:rPr>
                <w:sz w:val="24"/>
                <w:szCs w:val="24"/>
              </w:rPr>
            </w:pPr>
            <w:r w:rsidRPr="009379D8">
              <w:rPr>
                <w:sz w:val="24"/>
                <w:szCs w:val="24"/>
              </w:rPr>
              <w:t>4</w:t>
            </w:r>
          </w:p>
        </w:tc>
        <w:tc>
          <w:tcPr>
            <w:tcW w:w="11733" w:type="dxa"/>
          </w:tcPr>
          <w:p w:rsidR="004A1752" w:rsidRPr="009379D8" w:rsidRDefault="004A1752" w:rsidP="00FA0A95">
            <w:pPr>
              <w:autoSpaceDE w:val="0"/>
              <w:autoSpaceDN w:val="0"/>
              <w:adjustRightInd w:val="0"/>
              <w:rPr>
                <w:sz w:val="24"/>
                <w:szCs w:val="24"/>
              </w:rPr>
            </w:pPr>
            <w:r w:rsidRPr="009379D8">
              <w:rPr>
                <w:sz w:val="24"/>
                <w:szCs w:val="24"/>
              </w:rPr>
              <w:t xml:space="preserve"> специальным дидактическим материалом</w:t>
            </w:r>
          </w:p>
          <w:p w:rsidR="004A1752" w:rsidRPr="009379D8" w:rsidRDefault="004A1752" w:rsidP="00FA0A95">
            <w:pPr>
              <w:autoSpaceDE w:val="0"/>
              <w:autoSpaceDN w:val="0"/>
              <w:adjustRightInd w:val="0"/>
              <w:rPr>
                <w:sz w:val="24"/>
                <w:szCs w:val="24"/>
              </w:rPr>
            </w:pPr>
            <w:r w:rsidRPr="009379D8">
              <w:rPr>
                <w:sz w:val="24"/>
                <w:szCs w:val="24"/>
              </w:rPr>
              <w:t>для развития дыхания, голоса, мелкой</w:t>
            </w:r>
          </w:p>
          <w:p w:rsidR="004A1752" w:rsidRPr="009379D8" w:rsidRDefault="004A1752" w:rsidP="00FA0A95">
            <w:pPr>
              <w:autoSpaceDE w:val="0"/>
              <w:autoSpaceDN w:val="0"/>
              <w:adjustRightInd w:val="0"/>
              <w:rPr>
                <w:sz w:val="24"/>
                <w:szCs w:val="24"/>
              </w:rPr>
            </w:pPr>
            <w:r w:rsidRPr="009379D8">
              <w:rPr>
                <w:sz w:val="24"/>
                <w:szCs w:val="24"/>
              </w:rPr>
              <w:t>моторики, коррекции (компенсации)</w:t>
            </w:r>
          </w:p>
          <w:p w:rsidR="004A1752" w:rsidRPr="009379D8" w:rsidRDefault="004A1752" w:rsidP="00FA0A95">
            <w:pPr>
              <w:autoSpaceDE w:val="0"/>
              <w:autoSpaceDN w:val="0"/>
              <w:adjustRightInd w:val="0"/>
              <w:rPr>
                <w:sz w:val="24"/>
                <w:szCs w:val="24"/>
              </w:rPr>
            </w:pPr>
            <w:r w:rsidRPr="009379D8">
              <w:rPr>
                <w:sz w:val="24"/>
                <w:szCs w:val="24"/>
              </w:rPr>
              <w:t>дефектов звукопроизношения, нарушений</w:t>
            </w:r>
          </w:p>
          <w:p w:rsidR="004A1752" w:rsidRPr="009379D8" w:rsidRDefault="004A1752" w:rsidP="00FA0A95">
            <w:pPr>
              <w:autoSpaceDE w:val="0"/>
              <w:autoSpaceDN w:val="0"/>
              <w:adjustRightInd w:val="0"/>
              <w:rPr>
                <w:sz w:val="24"/>
                <w:szCs w:val="24"/>
              </w:rPr>
            </w:pPr>
            <w:r w:rsidRPr="009379D8">
              <w:rPr>
                <w:sz w:val="24"/>
                <w:szCs w:val="24"/>
              </w:rPr>
              <w:t>лексико-грамматического строя речи,</w:t>
            </w:r>
          </w:p>
          <w:p w:rsidR="004A1752" w:rsidRPr="009379D8" w:rsidRDefault="004A1752" w:rsidP="00FA0A95">
            <w:pPr>
              <w:autoSpaceDE w:val="0"/>
              <w:autoSpaceDN w:val="0"/>
              <w:adjustRightInd w:val="0"/>
              <w:rPr>
                <w:sz w:val="24"/>
                <w:szCs w:val="24"/>
              </w:rPr>
            </w:pPr>
            <w:r w:rsidRPr="009379D8">
              <w:rPr>
                <w:sz w:val="24"/>
                <w:szCs w:val="24"/>
              </w:rPr>
              <w:t>связной речи, профилактики и коррекции</w:t>
            </w:r>
          </w:p>
          <w:p w:rsidR="004A1752" w:rsidRPr="009379D8" w:rsidRDefault="004A1752" w:rsidP="00FA0A95">
            <w:pPr>
              <w:autoSpaceDE w:val="0"/>
              <w:autoSpaceDN w:val="0"/>
              <w:adjustRightInd w:val="0"/>
              <w:rPr>
                <w:sz w:val="24"/>
                <w:szCs w:val="24"/>
              </w:rPr>
            </w:pPr>
            <w:r w:rsidRPr="009379D8">
              <w:rPr>
                <w:sz w:val="24"/>
                <w:szCs w:val="24"/>
              </w:rPr>
              <w:t>нарушений чтения и письма</w:t>
            </w:r>
          </w:p>
        </w:tc>
        <w:tc>
          <w:tcPr>
            <w:tcW w:w="2050" w:type="dxa"/>
          </w:tcPr>
          <w:p w:rsidR="004A1752" w:rsidRPr="004A1752" w:rsidRDefault="004A1752" w:rsidP="00FA0A95">
            <w:pPr>
              <w:widowControl w:val="0"/>
              <w:autoSpaceDE w:val="0"/>
              <w:autoSpaceDN w:val="0"/>
              <w:adjustRightInd w:val="0"/>
              <w:jc w:val="both"/>
              <w:rPr>
                <w:sz w:val="24"/>
                <w:szCs w:val="24"/>
              </w:rPr>
            </w:pPr>
            <w:r w:rsidRPr="009379D8">
              <w:rPr>
                <w:sz w:val="24"/>
                <w:szCs w:val="24"/>
              </w:rPr>
              <w:t>+</w:t>
            </w:r>
          </w:p>
        </w:tc>
      </w:tr>
    </w:tbl>
    <w:p w:rsidR="002262FC" w:rsidRPr="001C25AB" w:rsidRDefault="002262FC" w:rsidP="00FA0A95">
      <w:pPr>
        <w:widowControl w:val="0"/>
        <w:autoSpaceDE w:val="0"/>
        <w:autoSpaceDN w:val="0"/>
        <w:adjustRightInd w:val="0"/>
        <w:spacing w:after="0" w:line="240" w:lineRule="auto"/>
        <w:ind w:firstLine="284"/>
        <w:jc w:val="both"/>
        <w:rPr>
          <w:rFonts w:ascii="Times New Roman" w:hAnsi="Times New Roman" w:cs="Times New Roman"/>
          <w:sz w:val="24"/>
          <w:szCs w:val="24"/>
        </w:rPr>
      </w:pPr>
    </w:p>
    <w:sectPr w:rsidR="002262FC" w:rsidRPr="001C25AB" w:rsidSect="00EE5E61">
      <w:footerReference w:type="default" r:id="rId8"/>
      <w:pgSz w:w="16838" w:h="11906" w:orient="landscape"/>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0FA" w:rsidRDefault="001770FA" w:rsidP="00EE5E61">
      <w:pPr>
        <w:spacing w:after="0" w:line="240" w:lineRule="auto"/>
      </w:pPr>
      <w:r>
        <w:separator/>
      </w:r>
    </w:p>
  </w:endnote>
  <w:endnote w:type="continuationSeparator" w:id="1">
    <w:p w:rsidR="001770FA" w:rsidRDefault="001770FA" w:rsidP="00EE5E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763792"/>
      <w:docPartObj>
        <w:docPartGallery w:val="Page Numbers (Bottom of Page)"/>
        <w:docPartUnique/>
      </w:docPartObj>
    </w:sdtPr>
    <w:sdtContent>
      <w:p w:rsidR="004C4FB8" w:rsidRDefault="00D3785F">
        <w:pPr>
          <w:pStyle w:val="a9"/>
          <w:jc w:val="center"/>
        </w:pPr>
        <w:fldSimple w:instr="PAGE   \* MERGEFORMAT">
          <w:r w:rsidR="00F50B38">
            <w:rPr>
              <w:noProof/>
            </w:rPr>
            <w:t>2</w:t>
          </w:r>
        </w:fldSimple>
      </w:p>
    </w:sdtContent>
  </w:sdt>
  <w:p w:rsidR="004C4FB8" w:rsidRDefault="004C4FB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0FA" w:rsidRDefault="001770FA" w:rsidP="00EE5E61">
      <w:pPr>
        <w:spacing w:after="0" w:line="240" w:lineRule="auto"/>
      </w:pPr>
      <w:r>
        <w:separator/>
      </w:r>
    </w:p>
  </w:footnote>
  <w:footnote w:type="continuationSeparator" w:id="1">
    <w:p w:rsidR="001770FA" w:rsidRDefault="001770FA" w:rsidP="00EE5E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55DEE"/>
    <w:multiLevelType w:val="multilevel"/>
    <w:tmpl w:val="7F10F4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5C55C8A"/>
    <w:multiLevelType w:val="hybridMultilevel"/>
    <w:tmpl w:val="6A42C13C"/>
    <w:lvl w:ilvl="0" w:tplc="A19C6CC6">
      <w:start w:val="1"/>
      <w:numFmt w:val="upperRoman"/>
      <w:lvlText w:val="%1."/>
      <w:lvlJc w:val="left"/>
      <w:pPr>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17717FC8"/>
    <w:multiLevelType w:val="hybridMultilevel"/>
    <w:tmpl w:val="0CCA0786"/>
    <w:lvl w:ilvl="0" w:tplc="2E5042B2">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7CD482B"/>
    <w:multiLevelType w:val="hybridMultilevel"/>
    <w:tmpl w:val="DE1EC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502E65"/>
    <w:multiLevelType w:val="multilevel"/>
    <w:tmpl w:val="093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B0E69"/>
    <w:multiLevelType w:val="hybridMultilevel"/>
    <w:tmpl w:val="F6E8DA5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5CF2C3F"/>
    <w:multiLevelType w:val="hybridMultilevel"/>
    <w:tmpl w:val="AED4A428"/>
    <w:lvl w:ilvl="0" w:tplc="1C9E2BA4">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7">
    <w:nsid w:val="28AB50AE"/>
    <w:multiLevelType w:val="multilevel"/>
    <w:tmpl w:val="DFF2D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C27531"/>
    <w:multiLevelType w:val="multilevel"/>
    <w:tmpl w:val="47A8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822A4F"/>
    <w:multiLevelType w:val="multilevel"/>
    <w:tmpl w:val="A436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F154B"/>
    <w:multiLevelType w:val="multilevel"/>
    <w:tmpl w:val="0BB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DE10AB"/>
    <w:multiLevelType w:val="multilevel"/>
    <w:tmpl w:val="4A924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BD59A9"/>
    <w:multiLevelType w:val="hybridMultilevel"/>
    <w:tmpl w:val="C3D2F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DC4C88"/>
    <w:multiLevelType w:val="hybridMultilevel"/>
    <w:tmpl w:val="85EC54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277BA1"/>
    <w:multiLevelType w:val="hybridMultilevel"/>
    <w:tmpl w:val="7B223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443097"/>
    <w:multiLevelType w:val="hybridMultilevel"/>
    <w:tmpl w:val="0A92F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065C3B"/>
    <w:multiLevelType w:val="hybridMultilevel"/>
    <w:tmpl w:val="602E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9F0089"/>
    <w:multiLevelType w:val="multilevel"/>
    <w:tmpl w:val="5496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4A1A08"/>
    <w:multiLevelType w:val="multilevel"/>
    <w:tmpl w:val="9AB4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4"/>
  </w:num>
  <w:num w:numId="4">
    <w:abstractNumId w:val="10"/>
  </w:num>
  <w:num w:numId="5">
    <w:abstractNumId w:val="4"/>
  </w:num>
  <w:num w:numId="6">
    <w:abstractNumId w:val="18"/>
  </w:num>
  <w:num w:numId="7">
    <w:abstractNumId w:val="9"/>
  </w:num>
  <w:num w:numId="8">
    <w:abstractNumId w:val="17"/>
  </w:num>
  <w:num w:numId="9">
    <w:abstractNumId w:val="0"/>
  </w:num>
  <w:num w:numId="10">
    <w:abstractNumId w:val="11"/>
  </w:num>
  <w:num w:numId="11">
    <w:abstractNumId w:val="8"/>
  </w:num>
  <w:num w:numId="1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5"/>
  </w:num>
  <w:num w:numId="15">
    <w:abstractNumId w:val="16"/>
  </w:num>
  <w:num w:numId="16">
    <w:abstractNumId w:val="3"/>
  </w:num>
  <w:num w:numId="17">
    <w:abstractNumId w:val="12"/>
  </w:num>
  <w:num w:numId="18">
    <w:abstractNumId w:val="6"/>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A1BC8"/>
    <w:rsid w:val="000422B4"/>
    <w:rsid w:val="000C3D2C"/>
    <w:rsid w:val="000D409B"/>
    <w:rsid w:val="000F71E7"/>
    <w:rsid w:val="00112FE3"/>
    <w:rsid w:val="00116AE7"/>
    <w:rsid w:val="0013780D"/>
    <w:rsid w:val="00171091"/>
    <w:rsid w:val="001770FA"/>
    <w:rsid w:val="001C25AB"/>
    <w:rsid w:val="001D215B"/>
    <w:rsid w:val="001F5FD9"/>
    <w:rsid w:val="002262FC"/>
    <w:rsid w:val="00243FCA"/>
    <w:rsid w:val="002E2666"/>
    <w:rsid w:val="002E3D82"/>
    <w:rsid w:val="002E45B2"/>
    <w:rsid w:val="00413972"/>
    <w:rsid w:val="00490873"/>
    <w:rsid w:val="004A1752"/>
    <w:rsid w:val="004C4FB8"/>
    <w:rsid w:val="004D36CB"/>
    <w:rsid w:val="004D5CF9"/>
    <w:rsid w:val="004D67F8"/>
    <w:rsid w:val="0052722F"/>
    <w:rsid w:val="0061441E"/>
    <w:rsid w:val="0065189B"/>
    <w:rsid w:val="006616D2"/>
    <w:rsid w:val="006E122E"/>
    <w:rsid w:val="007419C2"/>
    <w:rsid w:val="007E36F4"/>
    <w:rsid w:val="008A6D1B"/>
    <w:rsid w:val="008B2C55"/>
    <w:rsid w:val="008F4EA0"/>
    <w:rsid w:val="00916444"/>
    <w:rsid w:val="0093729C"/>
    <w:rsid w:val="009379D8"/>
    <w:rsid w:val="009419EA"/>
    <w:rsid w:val="00963343"/>
    <w:rsid w:val="009B15B3"/>
    <w:rsid w:val="00A15EE2"/>
    <w:rsid w:val="00A65247"/>
    <w:rsid w:val="00AF1E51"/>
    <w:rsid w:val="00B16FB9"/>
    <w:rsid w:val="00B3407D"/>
    <w:rsid w:val="00B50D69"/>
    <w:rsid w:val="00B76EB4"/>
    <w:rsid w:val="00BA1BC8"/>
    <w:rsid w:val="00BB0F42"/>
    <w:rsid w:val="00BC4665"/>
    <w:rsid w:val="00BF4129"/>
    <w:rsid w:val="00C1769E"/>
    <w:rsid w:val="00C62AD5"/>
    <w:rsid w:val="00C7005B"/>
    <w:rsid w:val="00C76D9F"/>
    <w:rsid w:val="00D12F6D"/>
    <w:rsid w:val="00D15169"/>
    <w:rsid w:val="00D3785F"/>
    <w:rsid w:val="00D657A9"/>
    <w:rsid w:val="00DB1823"/>
    <w:rsid w:val="00DB54FA"/>
    <w:rsid w:val="00E02EA2"/>
    <w:rsid w:val="00E54ECE"/>
    <w:rsid w:val="00EA1F59"/>
    <w:rsid w:val="00EC7242"/>
    <w:rsid w:val="00ED20D2"/>
    <w:rsid w:val="00EE3CC7"/>
    <w:rsid w:val="00EE5E61"/>
    <w:rsid w:val="00F275E6"/>
    <w:rsid w:val="00F50B38"/>
    <w:rsid w:val="00F572E7"/>
    <w:rsid w:val="00F96957"/>
    <w:rsid w:val="00FA0A95"/>
    <w:rsid w:val="00FA71BB"/>
    <w:rsid w:val="00FB248B"/>
    <w:rsid w:val="00FE1F0B"/>
    <w:rsid w:val="00FF52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CF9"/>
  </w:style>
  <w:style w:type="paragraph" w:styleId="2">
    <w:name w:val="heading 2"/>
    <w:basedOn w:val="a"/>
    <w:link w:val="20"/>
    <w:qFormat/>
    <w:rsid w:val="000D40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C466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D36C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D36CB"/>
    <w:rPr>
      <w:rFonts w:ascii="Segoe UI" w:hAnsi="Segoe UI" w:cs="Segoe UI"/>
      <w:sz w:val="18"/>
      <w:szCs w:val="18"/>
    </w:rPr>
  </w:style>
  <w:style w:type="table" w:styleId="a5">
    <w:name w:val="Table Grid"/>
    <w:basedOn w:val="a1"/>
    <w:rsid w:val="00AF1E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0D409B"/>
    <w:rPr>
      <w:rFonts w:ascii="Times New Roman" w:eastAsia="Times New Roman" w:hAnsi="Times New Roman" w:cs="Times New Roman"/>
      <w:b/>
      <w:bCs/>
      <w:sz w:val="36"/>
      <w:szCs w:val="36"/>
      <w:lang w:eastAsia="ru-RU"/>
    </w:rPr>
  </w:style>
  <w:style w:type="character" w:customStyle="1" w:styleId="fontstyle01">
    <w:name w:val="fontstyle01"/>
    <w:basedOn w:val="a0"/>
    <w:rsid w:val="000C3D2C"/>
    <w:rPr>
      <w:rFonts w:ascii="Times New Roman" w:hAnsi="Times New Roman" w:cs="Times New Roman" w:hint="default"/>
      <w:b/>
      <w:bCs/>
      <w:i w:val="0"/>
      <w:iCs w:val="0"/>
      <w:color w:val="000000"/>
      <w:sz w:val="24"/>
      <w:szCs w:val="24"/>
    </w:rPr>
  </w:style>
  <w:style w:type="character" w:customStyle="1" w:styleId="fontstyle21">
    <w:name w:val="fontstyle21"/>
    <w:basedOn w:val="a0"/>
    <w:rsid w:val="000C3D2C"/>
    <w:rPr>
      <w:rFonts w:ascii="Times New Roman" w:hAnsi="Times New Roman" w:cs="Times New Roman" w:hint="default"/>
      <w:b w:val="0"/>
      <w:bCs w:val="0"/>
      <w:i w:val="0"/>
      <w:iCs w:val="0"/>
      <w:color w:val="000000"/>
      <w:sz w:val="20"/>
      <w:szCs w:val="20"/>
    </w:rPr>
  </w:style>
  <w:style w:type="paragraph" w:styleId="a6">
    <w:name w:val="List Paragraph"/>
    <w:basedOn w:val="a"/>
    <w:uiPriority w:val="34"/>
    <w:qFormat/>
    <w:rsid w:val="00EE5E61"/>
    <w:pPr>
      <w:ind w:left="720"/>
      <w:contextualSpacing/>
    </w:pPr>
  </w:style>
  <w:style w:type="paragraph" w:styleId="a7">
    <w:name w:val="header"/>
    <w:basedOn w:val="a"/>
    <w:link w:val="a8"/>
    <w:uiPriority w:val="99"/>
    <w:unhideWhenUsed/>
    <w:rsid w:val="00EE5E6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5E61"/>
  </w:style>
  <w:style w:type="paragraph" w:styleId="a9">
    <w:name w:val="footer"/>
    <w:basedOn w:val="a"/>
    <w:link w:val="aa"/>
    <w:uiPriority w:val="99"/>
    <w:unhideWhenUsed/>
    <w:rsid w:val="00EE5E6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5E61"/>
  </w:style>
  <w:style w:type="paragraph" w:styleId="ab">
    <w:name w:val="Normal (Web)"/>
    <w:basedOn w:val="a"/>
    <w:uiPriority w:val="99"/>
    <w:unhideWhenUsed/>
    <w:rsid w:val="00D151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15169"/>
    <w:rPr>
      <w:b/>
      <w:bCs/>
    </w:rPr>
  </w:style>
  <w:style w:type="character" w:customStyle="1" w:styleId="apple-converted-space">
    <w:name w:val="apple-converted-space"/>
    <w:basedOn w:val="a0"/>
    <w:rsid w:val="00D15169"/>
  </w:style>
  <w:style w:type="paragraph" w:styleId="ad">
    <w:name w:val="No Spacing"/>
    <w:uiPriority w:val="1"/>
    <w:qFormat/>
    <w:rsid w:val="00D15169"/>
    <w:pPr>
      <w:spacing w:after="0" w:line="240" w:lineRule="auto"/>
    </w:pPr>
  </w:style>
  <w:style w:type="paragraph" w:customStyle="1" w:styleId="c0">
    <w:name w:val="c0"/>
    <w:basedOn w:val="a"/>
    <w:rsid w:val="00D151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15169"/>
  </w:style>
</w:styles>
</file>

<file path=word/webSettings.xml><?xml version="1.0" encoding="utf-8"?>
<w:webSettings xmlns:r="http://schemas.openxmlformats.org/officeDocument/2006/relationships" xmlns:w="http://schemas.openxmlformats.org/wordprocessingml/2006/main">
  <w:divs>
    <w:div w:id="109250646">
      <w:bodyDiv w:val="1"/>
      <w:marLeft w:val="0"/>
      <w:marRight w:val="0"/>
      <w:marTop w:val="0"/>
      <w:marBottom w:val="0"/>
      <w:divBdr>
        <w:top w:val="none" w:sz="0" w:space="0" w:color="auto"/>
        <w:left w:val="none" w:sz="0" w:space="0" w:color="auto"/>
        <w:bottom w:val="none" w:sz="0" w:space="0" w:color="auto"/>
        <w:right w:val="none" w:sz="0" w:space="0" w:color="auto"/>
      </w:divBdr>
    </w:div>
    <w:div w:id="443621080">
      <w:bodyDiv w:val="1"/>
      <w:marLeft w:val="0"/>
      <w:marRight w:val="0"/>
      <w:marTop w:val="0"/>
      <w:marBottom w:val="0"/>
      <w:divBdr>
        <w:top w:val="none" w:sz="0" w:space="0" w:color="auto"/>
        <w:left w:val="none" w:sz="0" w:space="0" w:color="auto"/>
        <w:bottom w:val="none" w:sz="0" w:space="0" w:color="auto"/>
        <w:right w:val="none" w:sz="0" w:space="0" w:color="auto"/>
      </w:divBdr>
    </w:div>
    <w:div w:id="685061565">
      <w:bodyDiv w:val="1"/>
      <w:marLeft w:val="0"/>
      <w:marRight w:val="0"/>
      <w:marTop w:val="0"/>
      <w:marBottom w:val="0"/>
      <w:divBdr>
        <w:top w:val="none" w:sz="0" w:space="0" w:color="auto"/>
        <w:left w:val="none" w:sz="0" w:space="0" w:color="auto"/>
        <w:bottom w:val="none" w:sz="0" w:space="0" w:color="auto"/>
        <w:right w:val="none" w:sz="0" w:space="0" w:color="auto"/>
      </w:divBdr>
    </w:div>
    <w:div w:id="1129012114">
      <w:bodyDiv w:val="1"/>
      <w:marLeft w:val="0"/>
      <w:marRight w:val="0"/>
      <w:marTop w:val="0"/>
      <w:marBottom w:val="0"/>
      <w:divBdr>
        <w:top w:val="none" w:sz="0" w:space="0" w:color="auto"/>
        <w:left w:val="none" w:sz="0" w:space="0" w:color="auto"/>
        <w:bottom w:val="none" w:sz="0" w:space="0" w:color="auto"/>
        <w:right w:val="none" w:sz="0" w:space="0" w:color="auto"/>
      </w:divBdr>
    </w:div>
    <w:div w:id="1215582402">
      <w:bodyDiv w:val="1"/>
      <w:marLeft w:val="0"/>
      <w:marRight w:val="0"/>
      <w:marTop w:val="0"/>
      <w:marBottom w:val="0"/>
      <w:divBdr>
        <w:top w:val="none" w:sz="0" w:space="0" w:color="auto"/>
        <w:left w:val="none" w:sz="0" w:space="0" w:color="auto"/>
        <w:bottom w:val="none" w:sz="0" w:space="0" w:color="auto"/>
        <w:right w:val="none" w:sz="0" w:space="0" w:color="auto"/>
      </w:divBdr>
    </w:div>
    <w:div w:id="166056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8648</Words>
  <Characters>49300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22</cp:revision>
  <cp:lastPrinted>2021-09-21T14:36:00Z</cp:lastPrinted>
  <dcterms:created xsi:type="dcterms:W3CDTF">2019-09-24T03:13:00Z</dcterms:created>
  <dcterms:modified xsi:type="dcterms:W3CDTF">2021-09-29T11:22:00Z</dcterms:modified>
</cp:coreProperties>
</file>