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814" w:rsidRDefault="002D5162" w:rsidP="002D5162">
      <w:pPr>
        <w:spacing w:after="160" w:line="259" w:lineRule="auto"/>
        <w:ind w:right="-851"/>
        <w:jc w:val="center"/>
        <w:rPr>
          <w:rFonts w:ascii="Times New Roman" w:hAnsi="Times New Roman"/>
          <w:noProof/>
          <w:sz w:val="28"/>
          <w:szCs w:val="28"/>
          <w:lang w:eastAsia="ru-RU"/>
        </w:rPr>
      </w:pPr>
      <w:bookmarkStart w:id="0" w:name="_GoBack"/>
      <w:r>
        <w:rPr>
          <w:rFonts w:ascii="Times New Roman" w:hAnsi="Times New Roman"/>
          <w:noProof/>
          <w:sz w:val="28"/>
          <w:szCs w:val="28"/>
          <w:lang w:eastAsia="ru-RU"/>
        </w:rPr>
        <w:drawing>
          <wp:inline distT="0" distB="0" distL="0" distR="0" wp14:anchorId="77751D58">
            <wp:extent cx="7559675" cy="10687050"/>
            <wp:effectExtent l="1562100" t="0" r="15462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7559675" cy="10687050"/>
                    </a:xfrm>
                    <a:prstGeom prst="rect">
                      <a:avLst/>
                    </a:prstGeom>
                    <a:noFill/>
                  </pic:spPr>
                </pic:pic>
              </a:graphicData>
            </a:graphic>
          </wp:inline>
        </w:drawing>
      </w:r>
      <w:bookmarkEnd w:id="0"/>
    </w:p>
    <w:p w:rsidR="009D2DE3" w:rsidRPr="009D2DE3" w:rsidRDefault="009D2DE3" w:rsidP="009D2DE3">
      <w:pPr>
        <w:spacing w:after="0" w:line="240" w:lineRule="auto"/>
        <w:contextualSpacing/>
        <w:rPr>
          <w:rFonts w:ascii="Times New Roman" w:hAnsi="Times New Roman"/>
          <w:sz w:val="28"/>
          <w:szCs w:val="28"/>
        </w:rPr>
      </w:pPr>
    </w:p>
    <w:p w:rsidR="009D2DE3" w:rsidRPr="00525D05" w:rsidRDefault="00525D05" w:rsidP="009D2DE3">
      <w:pPr>
        <w:shd w:val="clear" w:color="auto" w:fill="FFFFFF"/>
        <w:spacing w:after="0" w:line="240" w:lineRule="auto"/>
        <w:rPr>
          <w:rFonts w:ascii="Times New Roman" w:eastAsia="Times New Roman" w:hAnsi="Times New Roman"/>
          <w:b/>
          <w:sz w:val="48"/>
          <w:szCs w:val="28"/>
          <w:shd w:val="clear" w:color="auto" w:fill="FFFFFF"/>
          <w:lang w:eastAsia="ru-RU"/>
        </w:rPr>
      </w:pPr>
      <w:r>
        <w:rPr>
          <w:rFonts w:ascii="Times New Roman" w:eastAsia="Times New Roman" w:hAnsi="Times New Roman"/>
          <w:b/>
          <w:sz w:val="24"/>
          <w:szCs w:val="24"/>
          <w:lang w:eastAsia="ru-RU"/>
        </w:rPr>
        <w:t xml:space="preserve">                                                           1</w:t>
      </w:r>
      <w:r w:rsidR="009D2DE3" w:rsidRPr="009D2DE3">
        <w:rPr>
          <w:rFonts w:ascii="Times New Roman" w:eastAsia="Times New Roman" w:hAnsi="Times New Roman"/>
          <w:b/>
          <w:sz w:val="24"/>
          <w:szCs w:val="24"/>
          <w:lang w:eastAsia="ru-RU"/>
        </w:rPr>
        <w:t xml:space="preserve">. </w:t>
      </w:r>
      <w:r w:rsidRPr="00525D05">
        <w:rPr>
          <w:rFonts w:ascii="Times New Roman" w:eastAsia="Times New Roman" w:hAnsi="Times New Roman"/>
          <w:b/>
          <w:sz w:val="28"/>
          <w:szCs w:val="24"/>
          <w:lang w:eastAsia="ru-RU"/>
        </w:rPr>
        <w:t>Результаты освоения курса внеурочной деятельности</w:t>
      </w:r>
    </w:p>
    <w:p w:rsidR="009D2DE3" w:rsidRPr="00374016" w:rsidRDefault="009D2DE3" w:rsidP="009D2DE3">
      <w:pPr>
        <w:pStyle w:val="c40"/>
        <w:rPr>
          <w:b/>
          <w:sz w:val="28"/>
          <w:szCs w:val="28"/>
        </w:rPr>
      </w:pPr>
      <w:r w:rsidRPr="00374016">
        <w:rPr>
          <w:rStyle w:val="c70"/>
          <w:b/>
          <w:sz w:val="28"/>
          <w:szCs w:val="28"/>
        </w:rPr>
        <w:t xml:space="preserve">Личностные результаты </w:t>
      </w:r>
    </w:p>
    <w:p w:rsidR="009D2DE3" w:rsidRPr="009D2DE3" w:rsidRDefault="009D2DE3" w:rsidP="009D2DE3">
      <w:pPr>
        <w:pStyle w:val="a5"/>
        <w:numPr>
          <w:ilvl w:val="0"/>
          <w:numId w:val="6"/>
        </w:numPr>
        <w:spacing w:after="0" w:line="240" w:lineRule="auto"/>
        <w:jc w:val="both"/>
        <w:rPr>
          <w:rFonts w:ascii="Times New Roman" w:eastAsia="Times New Roman" w:hAnsi="Times New Roman"/>
          <w:sz w:val="28"/>
          <w:szCs w:val="28"/>
          <w:lang w:eastAsia="ru-RU"/>
        </w:rPr>
      </w:pPr>
      <w:r w:rsidRPr="009D2DE3">
        <w:rPr>
          <w:rFonts w:ascii="Times New Roman" w:eastAsia="Times New Roman" w:hAnsi="Times New Roman"/>
          <w:sz w:val="28"/>
          <w:szCs w:val="28"/>
          <w:lang w:eastAsia="ru-RU"/>
        </w:rPr>
        <w:t>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D2DE3" w:rsidRPr="009D2DE3" w:rsidRDefault="009D2DE3" w:rsidP="009D2DE3">
      <w:pPr>
        <w:pStyle w:val="a5"/>
        <w:numPr>
          <w:ilvl w:val="0"/>
          <w:numId w:val="6"/>
        </w:numPr>
        <w:spacing w:after="0" w:line="240" w:lineRule="auto"/>
        <w:jc w:val="both"/>
        <w:rPr>
          <w:rFonts w:ascii="Times New Roman" w:eastAsia="Times New Roman" w:hAnsi="Times New Roman"/>
          <w:sz w:val="28"/>
          <w:szCs w:val="28"/>
          <w:lang w:eastAsia="ru-RU"/>
        </w:rPr>
      </w:pPr>
      <w:r w:rsidRPr="009D2DE3">
        <w:rPr>
          <w:rFonts w:ascii="Times New Roman" w:eastAsia="Times New Roman" w:hAnsi="Times New Roman"/>
          <w:sz w:val="28"/>
          <w:szCs w:val="28"/>
          <w:lang w:eastAsia="ru-RU"/>
        </w:rPr>
        <w:t xml:space="preserve">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9D2DE3" w:rsidRPr="009D2DE3" w:rsidRDefault="009D2DE3" w:rsidP="009D2DE3">
      <w:pPr>
        <w:pStyle w:val="a5"/>
        <w:numPr>
          <w:ilvl w:val="0"/>
          <w:numId w:val="6"/>
        </w:numPr>
        <w:spacing w:after="0" w:line="240" w:lineRule="auto"/>
        <w:jc w:val="both"/>
        <w:rPr>
          <w:rFonts w:ascii="Times New Roman" w:eastAsia="Times New Roman" w:hAnsi="Times New Roman"/>
          <w:sz w:val="28"/>
          <w:szCs w:val="28"/>
          <w:lang w:eastAsia="ru-RU"/>
        </w:rPr>
      </w:pPr>
      <w:r w:rsidRPr="009D2DE3">
        <w:rPr>
          <w:rFonts w:ascii="Times New Roman" w:eastAsia="Times New Roman" w:hAnsi="Times New Roman"/>
          <w:sz w:val="28"/>
          <w:szCs w:val="28"/>
          <w:lang w:eastAsia="ru-RU"/>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9D2DE3" w:rsidRPr="009D2DE3" w:rsidRDefault="009D2DE3" w:rsidP="009D2DE3">
      <w:pPr>
        <w:pStyle w:val="a5"/>
        <w:numPr>
          <w:ilvl w:val="0"/>
          <w:numId w:val="6"/>
        </w:numPr>
        <w:spacing w:after="0" w:line="240" w:lineRule="auto"/>
        <w:jc w:val="both"/>
        <w:rPr>
          <w:rFonts w:ascii="Times New Roman" w:eastAsia="Times New Roman" w:hAnsi="Times New Roman"/>
          <w:sz w:val="28"/>
          <w:szCs w:val="28"/>
          <w:lang w:eastAsia="ru-RU"/>
        </w:rPr>
      </w:pPr>
      <w:r w:rsidRPr="009D2DE3">
        <w:rPr>
          <w:rFonts w:ascii="Times New Roman" w:eastAsia="Times New Roman" w:hAnsi="Times New Roman"/>
          <w:sz w:val="28"/>
          <w:szCs w:val="28"/>
          <w:lang w:eastAsia="ru-RU"/>
        </w:rPr>
        <w:t xml:space="preserve">Формирование эстетических потребностей, ценностей и чувств. </w:t>
      </w:r>
    </w:p>
    <w:p w:rsidR="009D2DE3" w:rsidRDefault="009D2DE3" w:rsidP="009D2DE3">
      <w:pPr>
        <w:pStyle w:val="a5"/>
        <w:numPr>
          <w:ilvl w:val="0"/>
          <w:numId w:val="6"/>
        </w:numPr>
        <w:spacing w:after="0" w:line="240" w:lineRule="auto"/>
        <w:jc w:val="both"/>
        <w:rPr>
          <w:rFonts w:ascii="Times New Roman" w:eastAsia="Times New Roman" w:hAnsi="Times New Roman"/>
          <w:sz w:val="28"/>
          <w:szCs w:val="28"/>
          <w:lang w:eastAsia="ru-RU"/>
        </w:rPr>
      </w:pPr>
      <w:r w:rsidRPr="009D2DE3">
        <w:rPr>
          <w:rFonts w:ascii="Times New Roman" w:eastAsia="Times New Roman" w:hAnsi="Times New Roman"/>
          <w:sz w:val="28"/>
          <w:szCs w:val="28"/>
          <w:lang w:eastAsia="ru-RU"/>
        </w:rPr>
        <w:t xml:space="preserve">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9D2DE3" w:rsidRDefault="009D2DE3" w:rsidP="009D2DE3">
      <w:pPr>
        <w:pStyle w:val="c122"/>
        <w:rPr>
          <w:rStyle w:val="c22"/>
          <w:b/>
          <w:sz w:val="28"/>
          <w:szCs w:val="28"/>
        </w:rPr>
      </w:pPr>
      <w:r w:rsidRPr="00374016">
        <w:rPr>
          <w:rStyle w:val="c22"/>
          <w:b/>
          <w:sz w:val="28"/>
          <w:szCs w:val="28"/>
        </w:rPr>
        <w:t xml:space="preserve">Метапредметные результаты </w:t>
      </w:r>
    </w:p>
    <w:p w:rsidR="009D2DE3" w:rsidRPr="002E16D2" w:rsidRDefault="009D2DE3" w:rsidP="002E16D2">
      <w:pPr>
        <w:pStyle w:val="a5"/>
        <w:numPr>
          <w:ilvl w:val="0"/>
          <w:numId w:val="7"/>
        </w:numPr>
        <w:spacing w:after="0" w:line="240" w:lineRule="auto"/>
        <w:jc w:val="both"/>
        <w:rPr>
          <w:rFonts w:ascii="Times New Roman" w:hAnsi="Times New Roman"/>
          <w:sz w:val="28"/>
          <w:szCs w:val="28"/>
        </w:rPr>
      </w:pPr>
      <w:r w:rsidRPr="002E16D2">
        <w:rPr>
          <w:rFonts w:ascii="Times New Roman" w:hAnsi="Times New Roman"/>
          <w:sz w:val="28"/>
          <w:szCs w:val="28"/>
        </w:rPr>
        <w:t xml:space="preserve">Овладение способностью принимать и сохранять цели и задачи учебной деятельности, поиска средств её осуществления. </w:t>
      </w:r>
    </w:p>
    <w:p w:rsidR="009D2DE3" w:rsidRPr="002E16D2" w:rsidRDefault="009D2DE3" w:rsidP="002E16D2">
      <w:pPr>
        <w:pStyle w:val="a5"/>
        <w:numPr>
          <w:ilvl w:val="0"/>
          <w:numId w:val="7"/>
        </w:numPr>
        <w:spacing w:after="0" w:line="240" w:lineRule="auto"/>
        <w:jc w:val="both"/>
        <w:rPr>
          <w:rFonts w:ascii="Times New Roman" w:hAnsi="Times New Roman"/>
          <w:sz w:val="28"/>
          <w:szCs w:val="28"/>
        </w:rPr>
      </w:pPr>
      <w:r w:rsidRPr="002E16D2">
        <w:rPr>
          <w:rFonts w:ascii="Times New Roman" w:hAnsi="Times New Roman"/>
          <w:sz w:val="28"/>
          <w:szCs w:val="28"/>
        </w:rPr>
        <w:t>Освоение способов решения проблем творческого и поискового характера.</w:t>
      </w:r>
    </w:p>
    <w:p w:rsidR="002E16D2" w:rsidRPr="002E16D2" w:rsidRDefault="009D2DE3" w:rsidP="002E16D2">
      <w:pPr>
        <w:pStyle w:val="a5"/>
        <w:numPr>
          <w:ilvl w:val="0"/>
          <w:numId w:val="7"/>
        </w:numPr>
        <w:spacing w:after="0" w:line="240" w:lineRule="auto"/>
        <w:jc w:val="both"/>
        <w:rPr>
          <w:rFonts w:ascii="Times New Roman" w:hAnsi="Times New Roman"/>
          <w:sz w:val="28"/>
          <w:szCs w:val="28"/>
        </w:rPr>
      </w:pPr>
      <w:r w:rsidRPr="002E16D2">
        <w:rPr>
          <w:rFonts w:ascii="Times New Roman" w:hAnsi="Times New Roman"/>
          <w:sz w:val="28"/>
          <w:szCs w:val="28"/>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2E16D2" w:rsidRPr="002E16D2" w:rsidRDefault="009D2DE3" w:rsidP="002E16D2">
      <w:pPr>
        <w:pStyle w:val="a5"/>
        <w:numPr>
          <w:ilvl w:val="0"/>
          <w:numId w:val="7"/>
        </w:numPr>
        <w:spacing w:after="0" w:line="240" w:lineRule="auto"/>
        <w:jc w:val="both"/>
        <w:rPr>
          <w:rFonts w:ascii="Times New Roman" w:hAnsi="Times New Roman"/>
          <w:sz w:val="28"/>
          <w:szCs w:val="28"/>
        </w:rPr>
      </w:pPr>
      <w:r w:rsidRPr="002E16D2">
        <w:rPr>
          <w:rFonts w:ascii="Times New Roman" w:hAnsi="Times New Roman"/>
          <w:sz w:val="28"/>
          <w:szCs w:val="28"/>
        </w:rPr>
        <w:t xml:space="preserve">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 </w:t>
      </w:r>
    </w:p>
    <w:p w:rsidR="002E16D2" w:rsidRPr="002E16D2" w:rsidRDefault="009D2DE3" w:rsidP="002E16D2">
      <w:pPr>
        <w:pStyle w:val="a5"/>
        <w:numPr>
          <w:ilvl w:val="0"/>
          <w:numId w:val="7"/>
        </w:numPr>
        <w:spacing w:after="0" w:line="240" w:lineRule="auto"/>
        <w:jc w:val="both"/>
        <w:rPr>
          <w:rFonts w:ascii="Times New Roman" w:hAnsi="Times New Roman"/>
          <w:sz w:val="28"/>
          <w:szCs w:val="28"/>
        </w:rPr>
      </w:pPr>
      <w:r w:rsidRPr="002E16D2">
        <w:rPr>
          <w:rFonts w:ascii="Times New Roman" w:hAnsi="Times New Roman"/>
          <w:sz w:val="28"/>
          <w:szCs w:val="28"/>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точку зрения и оценку событий. </w:t>
      </w:r>
    </w:p>
    <w:p w:rsidR="009D2DE3" w:rsidRPr="002E16D2" w:rsidRDefault="009D2DE3" w:rsidP="002E16D2">
      <w:pPr>
        <w:pStyle w:val="a5"/>
        <w:numPr>
          <w:ilvl w:val="0"/>
          <w:numId w:val="7"/>
        </w:numPr>
        <w:spacing w:after="0" w:line="240" w:lineRule="auto"/>
        <w:jc w:val="both"/>
        <w:rPr>
          <w:rFonts w:ascii="Times New Roman" w:hAnsi="Times New Roman"/>
          <w:b/>
          <w:bCs/>
          <w:i/>
          <w:sz w:val="28"/>
          <w:szCs w:val="28"/>
        </w:rPr>
      </w:pPr>
      <w:r w:rsidRPr="002E16D2">
        <w:rPr>
          <w:rFonts w:ascii="Times New Roman" w:hAnsi="Times New Roman"/>
          <w:sz w:val="28"/>
          <w:szCs w:val="28"/>
        </w:rPr>
        <w:t xml:space="preserve">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9D2DE3" w:rsidRDefault="009D2DE3" w:rsidP="009D2DE3">
      <w:pPr>
        <w:spacing w:after="0" w:line="240" w:lineRule="auto"/>
        <w:jc w:val="both"/>
        <w:rPr>
          <w:rFonts w:ascii="Times New Roman" w:eastAsia="Times New Roman" w:hAnsi="Times New Roman"/>
          <w:sz w:val="28"/>
          <w:szCs w:val="28"/>
          <w:lang w:eastAsia="ru-RU"/>
        </w:rPr>
      </w:pPr>
    </w:p>
    <w:p w:rsidR="002E16D2" w:rsidRPr="002E16D2" w:rsidRDefault="002E16D2" w:rsidP="002E16D2">
      <w:pPr>
        <w:autoSpaceDE w:val="0"/>
        <w:autoSpaceDN w:val="0"/>
        <w:adjustRightInd w:val="0"/>
        <w:spacing w:after="0" w:line="240" w:lineRule="auto"/>
        <w:rPr>
          <w:rFonts w:ascii="Times New Roman" w:eastAsia="Times New Roman" w:hAnsi="Times New Roman"/>
          <w:bCs/>
          <w:i/>
          <w:sz w:val="28"/>
          <w:szCs w:val="28"/>
          <w:lang w:eastAsia="ru-RU"/>
        </w:rPr>
      </w:pPr>
      <w:r w:rsidRPr="002E16D2">
        <w:rPr>
          <w:rFonts w:ascii="Times New Roman" w:eastAsia="Times New Roman" w:hAnsi="Times New Roman"/>
          <w:b/>
          <w:bCs/>
          <w:i/>
          <w:sz w:val="28"/>
          <w:szCs w:val="28"/>
          <w:lang w:eastAsia="ru-RU"/>
        </w:rPr>
        <w:t>Регулятивные УУД</w:t>
      </w:r>
      <w:r w:rsidRPr="002E16D2">
        <w:rPr>
          <w:rFonts w:ascii="Times New Roman" w:eastAsia="Times New Roman" w:hAnsi="Times New Roman"/>
          <w:bCs/>
          <w:i/>
          <w:sz w:val="28"/>
          <w:szCs w:val="28"/>
          <w:lang w:eastAsia="ru-RU"/>
        </w:rPr>
        <w:t>:</w:t>
      </w:r>
    </w:p>
    <w:p w:rsidR="002E16D2" w:rsidRPr="002E16D2" w:rsidRDefault="002E16D2" w:rsidP="002E16D2">
      <w:pPr>
        <w:autoSpaceDE w:val="0"/>
        <w:autoSpaceDN w:val="0"/>
        <w:adjustRightInd w:val="0"/>
        <w:spacing w:after="0" w:line="240" w:lineRule="auto"/>
        <w:jc w:val="both"/>
        <w:rPr>
          <w:rFonts w:ascii="Times New Roman" w:eastAsia="Times New Roman" w:hAnsi="Times New Roman"/>
          <w:sz w:val="28"/>
          <w:szCs w:val="28"/>
          <w:lang w:eastAsia="ru-RU"/>
        </w:rPr>
      </w:pPr>
      <w:r w:rsidRPr="002E16D2">
        <w:rPr>
          <w:rFonts w:ascii="Times New Roman" w:eastAsia="Times New Roman" w:hAnsi="Times New Roman"/>
          <w:sz w:val="28"/>
          <w:szCs w:val="28"/>
          <w:lang w:eastAsia="ru-RU"/>
        </w:rPr>
        <w:t> Определять и формулировать цель деятельности на занятиях с помощью учителя.</w:t>
      </w:r>
    </w:p>
    <w:p w:rsidR="002E16D2" w:rsidRPr="002E16D2" w:rsidRDefault="002E16D2" w:rsidP="002E16D2">
      <w:pPr>
        <w:autoSpaceDE w:val="0"/>
        <w:autoSpaceDN w:val="0"/>
        <w:adjustRightInd w:val="0"/>
        <w:spacing w:after="0" w:line="240" w:lineRule="auto"/>
        <w:jc w:val="both"/>
        <w:rPr>
          <w:rFonts w:ascii="Times New Roman" w:eastAsia="Times New Roman" w:hAnsi="Times New Roman"/>
          <w:sz w:val="28"/>
          <w:szCs w:val="28"/>
          <w:lang w:eastAsia="ru-RU"/>
        </w:rPr>
      </w:pPr>
      <w:r w:rsidRPr="002E16D2">
        <w:rPr>
          <w:rFonts w:ascii="Times New Roman" w:eastAsia="Times New Roman" w:hAnsi="Times New Roman"/>
          <w:sz w:val="28"/>
          <w:szCs w:val="28"/>
          <w:lang w:eastAsia="ru-RU"/>
        </w:rPr>
        <w:t> Проговаривать последовательность действий на занятии.</w:t>
      </w:r>
    </w:p>
    <w:p w:rsidR="002E16D2" w:rsidRPr="002E16D2" w:rsidRDefault="002E16D2" w:rsidP="002E16D2">
      <w:pPr>
        <w:autoSpaceDE w:val="0"/>
        <w:autoSpaceDN w:val="0"/>
        <w:adjustRightInd w:val="0"/>
        <w:spacing w:after="0" w:line="240" w:lineRule="auto"/>
        <w:jc w:val="both"/>
        <w:rPr>
          <w:rFonts w:ascii="Times New Roman" w:eastAsia="Times New Roman" w:hAnsi="Times New Roman"/>
          <w:sz w:val="28"/>
          <w:szCs w:val="28"/>
          <w:lang w:eastAsia="ru-RU"/>
        </w:rPr>
      </w:pPr>
      <w:r w:rsidRPr="002E16D2">
        <w:rPr>
          <w:rFonts w:ascii="Times New Roman" w:eastAsia="Times New Roman" w:hAnsi="Times New Roman"/>
          <w:sz w:val="28"/>
          <w:szCs w:val="28"/>
          <w:lang w:eastAsia="ru-RU"/>
        </w:rPr>
        <w:t> Учиться совместно с учителем и другими учениками давать эмоциональную оценку деятельности класса на занятиях.</w:t>
      </w:r>
    </w:p>
    <w:p w:rsidR="002E16D2" w:rsidRPr="002E16D2" w:rsidRDefault="002E16D2" w:rsidP="002E16D2">
      <w:pPr>
        <w:autoSpaceDE w:val="0"/>
        <w:autoSpaceDN w:val="0"/>
        <w:adjustRightInd w:val="0"/>
        <w:spacing w:after="0" w:line="240" w:lineRule="auto"/>
        <w:jc w:val="both"/>
        <w:rPr>
          <w:rFonts w:ascii="Times New Roman" w:eastAsia="Times New Roman" w:hAnsi="Times New Roman"/>
          <w:sz w:val="28"/>
          <w:szCs w:val="28"/>
          <w:lang w:eastAsia="ru-RU"/>
        </w:rPr>
      </w:pPr>
      <w:r w:rsidRPr="002E16D2">
        <w:rPr>
          <w:rFonts w:ascii="Times New Roman" w:eastAsia="Times New Roman" w:hAnsi="Times New Roman"/>
          <w:sz w:val="28"/>
          <w:szCs w:val="28"/>
          <w:lang w:eastAsia="ru-RU"/>
        </w:rPr>
        <w:t> Средством формирования этих действий служит технология оценивания образовательных достижений (учебных успехов).</w:t>
      </w:r>
    </w:p>
    <w:p w:rsidR="002E16D2" w:rsidRDefault="002E16D2" w:rsidP="002E16D2">
      <w:pPr>
        <w:autoSpaceDE w:val="0"/>
        <w:autoSpaceDN w:val="0"/>
        <w:adjustRightInd w:val="0"/>
        <w:spacing w:after="0" w:line="240" w:lineRule="auto"/>
        <w:jc w:val="both"/>
        <w:rPr>
          <w:rFonts w:ascii="Times New Roman" w:eastAsia="Times New Roman" w:hAnsi="Times New Roman"/>
          <w:sz w:val="28"/>
          <w:szCs w:val="28"/>
          <w:lang w:eastAsia="ru-RU"/>
        </w:rPr>
      </w:pPr>
      <w:r w:rsidRPr="002E16D2">
        <w:rPr>
          <w:rFonts w:ascii="Times New Roman" w:eastAsia="Times New Roman" w:hAnsi="Times New Roman"/>
          <w:sz w:val="28"/>
          <w:szCs w:val="28"/>
          <w:lang w:eastAsia="ru-RU"/>
        </w:rPr>
        <w:t> Уметь организовывать здоровьесберегающую жизнедеятельность (режим дня, утренняя зарядка, оздоровительные мероприятия, подвижные игры и т.д.).</w:t>
      </w:r>
    </w:p>
    <w:p w:rsidR="002E16D2" w:rsidRPr="002E16D2" w:rsidRDefault="002E16D2" w:rsidP="002E16D2">
      <w:pPr>
        <w:autoSpaceDE w:val="0"/>
        <w:autoSpaceDN w:val="0"/>
        <w:adjustRightInd w:val="0"/>
        <w:spacing w:after="0" w:line="240" w:lineRule="auto"/>
        <w:jc w:val="both"/>
        <w:rPr>
          <w:rFonts w:ascii="Times New Roman" w:eastAsia="Times New Roman" w:hAnsi="Times New Roman"/>
          <w:sz w:val="28"/>
          <w:szCs w:val="28"/>
          <w:lang w:eastAsia="ru-RU"/>
        </w:rPr>
      </w:pPr>
    </w:p>
    <w:p w:rsidR="002E16D2" w:rsidRPr="002E16D2" w:rsidRDefault="002E16D2" w:rsidP="002E16D2">
      <w:pPr>
        <w:autoSpaceDE w:val="0"/>
        <w:autoSpaceDN w:val="0"/>
        <w:adjustRightInd w:val="0"/>
        <w:spacing w:after="0" w:line="240" w:lineRule="auto"/>
        <w:jc w:val="both"/>
        <w:rPr>
          <w:rFonts w:ascii="Times New Roman" w:eastAsia="Times New Roman" w:hAnsi="Times New Roman"/>
          <w:b/>
          <w:bCs/>
          <w:i/>
          <w:sz w:val="28"/>
          <w:szCs w:val="28"/>
          <w:lang w:eastAsia="ru-RU"/>
        </w:rPr>
      </w:pPr>
      <w:r w:rsidRPr="002E16D2">
        <w:rPr>
          <w:rFonts w:ascii="Times New Roman" w:eastAsia="Times New Roman" w:hAnsi="Times New Roman"/>
          <w:b/>
          <w:bCs/>
          <w:i/>
          <w:sz w:val="28"/>
          <w:szCs w:val="28"/>
          <w:lang w:eastAsia="ru-RU"/>
        </w:rPr>
        <w:t>Познавательные УУД:</w:t>
      </w:r>
    </w:p>
    <w:p w:rsidR="002E16D2" w:rsidRPr="002E16D2" w:rsidRDefault="002E16D2" w:rsidP="002E16D2">
      <w:pPr>
        <w:autoSpaceDE w:val="0"/>
        <w:autoSpaceDN w:val="0"/>
        <w:adjustRightInd w:val="0"/>
        <w:spacing w:after="0" w:line="240" w:lineRule="auto"/>
        <w:jc w:val="both"/>
        <w:rPr>
          <w:rFonts w:ascii="Times New Roman" w:eastAsia="Times New Roman" w:hAnsi="Times New Roman"/>
          <w:sz w:val="28"/>
          <w:szCs w:val="28"/>
          <w:lang w:eastAsia="ru-RU"/>
        </w:rPr>
      </w:pPr>
      <w:r w:rsidRPr="002E16D2">
        <w:rPr>
          <w:rFonts w:ascii="Times New Roman" w:eastAsia="Times New Roman" w:hAnsi="Times New Roman"/>
          <w:sz w:val="28"/>
          <w:szCs w:val="28"/>
          <w:lang w:eastAsia="ru-RU"/>
        </w:rPr>
        <w:t> Добывать новые знания: находить ответы на вопросы, используя учебник, свой жизненный опыт и информацию, полученную на занятии.</w:t>
      </w:r>
    </w:p>
    <w:p w:rsidR="002E16D2" w:rsidRPr="002E16D2" w:rsidRDefault="002E16D2" w:rsidP="002E16D2">
      <w:pPr>
        <w:autoSpaceDE w:val="0"/>
        <w:autoSpaceDN w:val="0"/>
        <w:adjustRightInd w:val="0"/>
        <w:spacing w:after="0" w:line="240" w:lineRule="auto"/>
        <w:jc w:val="both"/>
        <w:rPr>
          <w:rFonts w:ascii="Times New Roman" w:eastAsia="Times New Roman" w:hAnsi="Times New Roman"/>
          <w:sz w:val="28"/>
          <w:szCs w:val="28"/>
          <w:lang w:eastAsia="ru-RU"/>
        </w:rPr>
      </w:pPr>
      <w:r w:rsidRPr="002E16D2">
        <w:rPr>
          <w:rFonts w:ascii="Times New Roman" w:eastAsia="Times New Roman" w:hAnsi="Times New Roman"/>
          <w:sz w:val="28"/>
          <w:szCs w:val="28"/>
          <w:lang w:eastAsia="ru-RU"/>
        </w:rPr>
        <w:t> Перерабатывать полученную информацию: делать выводы в результате совместной работы всего класса.</w:t>
      </w:r>
    </w:p>
    <w:p w:rsidR="002E16D2" w:rsidRDefault="002E16D2" w:rsidP="002E16D2">
      <w:pPr>
        <w:autoSpaceDE w:val="0"/>
        <w:autoSpaceDN w:val="0"/>
        <w:adjustRightInd w:val="0"/>
        <w:spacing w:after="0" w:line="240" w:lineRule="auto"/>
        <w:jc w:val="both"/>
        <w:rPr>
          <w:rFonts w:ascii="Times New Roman" w:eastAsia="Times New Roman" w:hAnsi="Times New Roman"/>
          <w:sz w:val="28"/>
          <w:szCs w:val="28"/>
          <w:lang w:eastAsia="ru-RU"/>
        </w:rPr>
      </w:pPr>
      <w:r w:rsidRPr="002E16D2">
        <w:rPr>
          <w:rFonts w:ascii="Times New Roman" w:eastAsia="Times New Roman" w:hAnsi="Times New Roman"/>
          <w:sz w:val="28"/>
          <w:szCs w:val="28"/>
          <w:lang w:eastAsia="ru-RU"/>
        </w:rPr>
        <w:t> Преобразовывать информацию из одной формы в другую, находить и формулировать решение задачи с помощью простейших моделей (рисунков, схем).</w:t>
      </w:r>
    </w:p>
    <w:p w:rsidR="002E16D2" w:rsidRPr="002E16D2" w:rsidRDefault="002E16D2" w:rsidP="002E16D2">
      <w:pPr>
        <w:autoSpaceDE w:val="0"/>
        <w:autoSpaceDN w:val="0"/>
        <w:adjustRightInd w:val="0"/>
        <w:spacing w:after="0" w:line="240" w:lineRule="auto"/>
        <w:jc w:val="both"/>
        <w:rPr>
          <w:rFonts w:ascii="Times New Roman" w:eastAsia="Times New Roman" w:hAnsi="Times New Roman"/>
          <w:sz w:val="28"/>
          <w:szCs w:val="28"/>
          <w:lang w:eastAsia="ru-RU"/>
        </w:rPr>
      </w:pPr>
    </w:p>
    <w:p w:rsidR="002E16D2" w:rsidRPr="002E16D2" w:rsidRDefault="002E16D2" w:rsidP="002E16D2">
      <w:pPr>
        <w:autoSpaceDE w:val="0"/>
        <w:autoSpaceDN w:val="0"/>
        <w:adjustRightInd w:val="0"/>
        <w:spacing w:after="0" w:line="240" w:lineRule="auto"/>
        <w:jc w:val="both"/>
        <w:rPr>
          <w:rFonts w:ascii="Times New Roman" w:eastAsia="Times New Roman" w:hAnsi="Times New Roman"/>
          <w:b/>
          <w:i/>
          <w:sz w:val="28"/>
          <w:szCs w:val="28"/>
          <w:lang w:eastAsia="ru-RU"/>
        </w:rPr>
      </w:pPr>
      <w:r w:rsidRPr="002E16D2">
        <w:rPr>
          <w:rFonts w:ascii="Times New Roman" w:eastAsia="Times New Roman" w:hAnsi="Times New Roman"/>
          <w:b/>
          <w:bCs/>
          <w:i/>
          <w:sz w:val="28"/>
          <w:szCs w:val="28"/>
          <w:lang w:eastAsia="ru-RU"/>
        </w:rPr>
        <w:t>Коммуникативные УУД</w:t>
      </w:r>
      <w:r w:rsidRPr="002E16D2">
        <w:rPr>
          <w:rFonts w:ascii="Times New Roman" w:eastAsia="Times New Roman" w:hAnsi="Times New Roman"/>
          <w:b/>
          <w:i/>
          <w:sz w:val="28"/>
          <w:szCs w:val="28"/>
          <w:lang w:eastAsia="ru-RU"/>
        </w:rPr>
        <w:t>:</w:t>
      </w:r>
    </w:p>
    <w:p w:rsidR="002E16D2" w:rsidRPr="002E16D2" w:rsidRDefault="002E16D2" w:rsidP="002E16D2">
      <w:pPr>
        <w:autoSpaceDE w:val="0"/>
        <w:autoSpaceDN w:val="0"/>
        <w:adjustRightInd w:val="0"/>
        <w:spacing w:after="0" w:line="240" w:lineRule="auto"/>
        <w:jc w:val="both"/>
        <w:rPr>
          <w:rFonts w:ascii="Times New Roman" w:eastAsia="Times New Roman" w:hAnsi="Times New Roman"/>
          <w:sz w:val="28"/>
          <w:szCs w:val="28"/>
          <w:lang w:eastAsia="ru-RU"/>
        </w:rPr>
      </w:pPr>
      <w:r w:rsidRPr="002E16D2">
        <w:rPr>
          <w:rFonts w:ascii="Times New Roman" w:eastAsia="Times New Roman" w:hAnsi="Times New Roman"/>
          <w:sz w:val="28"/>
          <w:szCs w:val="28"/>
          <w:lang w:eastAsia="ru-RU"/>
        </w:rPr>
        <w:t> Слушать и понимать речь других.</w:t>
      </w:r>
    </w:p>
    <w:p w:rsidR="002E16D2" w:rsidRPr="002E16D2" w:rsidRDefault="002E16D2" w:rsidP="002E16D2">
      <w:pPr>
        <w:autoSpaceDE w:val="0"/>
        <w:autoSpaceDN w:val="0"/>
        <w:adjustRightInd w:val="0"/>
        <w:spacing w:after="0" w:line="240" w:lineRule="auto"/>
        <w:jc w:val="both"/>
        <w:rPr>
          <w:rFonts w:ascii="Times New Roman" w:eastAsia="Times New Roman" w:hAnsi="Times New Roman"/>
          <w:sz w:val="28"/>
          <w:szCs w:val="28"/>
          <w:lang w:eastAsia="ru-RU"/>
        </w:rPr>
      </w:pPr>
      <w:r w:rsidRPr="002E16D2">
        <w:rPr>
          <w:rFonts w:ascii="Times New Roman" w:eastAsia="Times New Roman" w:hAnsi="Times New Roman"/>
          <w:sz w:val="28"/>
          <w:szCs w:val="28"/>
          <w:lang w:eastAsia="ru-RU"/>
        </w:rPr>
        <w:t> Совместно договариваться о правилах общения и поведения в школе, на улице, дома и следовать им.</w:t>
      </w:r>
    </w:p>
    <w:p w:rsidR="002E16D2" w:rsidRDefault="002E16D2" w:rsidP="002E16D2">
      <w:pPr>
        <w:autoSpaceDE w:val="0"/>
        <w:autoSpaceDN w:val="0"/>
        <w:adjustRightInd w:val="0"/>
        <w:spacing w:after="0" w:line="240" w:lineRule="auto"/>
        <w:jc w:val="both"/>
        <w:rPr>
          <w:rFonts w:ascii="Times New Roman" w:eastAsia="Times New Roman" w:hAnsi="Times New Roman"/>
          <w:sz w:val="28"/>
          <w:szCs w:val="28"/>
          <w:lang w:eastAsia="ru-RU"/>
        </w:rPr>
      </w:pPr>
      <w:r w:rsidRPr="002E16D2">
        <w:rPr>
          <w:rFonts w:ascii="Times New Roman" w:eastAsia="Times New Roman" w:hAnsi="Times New Roman"/>
          <w:sz w:val="28"/>
          <w:szCs w:val="28"/>
          <w:lang w:eastAsia="ru-RU"/>
        </w:rPr>
        <w:t> Учиться выполнять различные роли в группе (команде). Средством формирования этих действий служит организация работы в парах и малых группах.</w:t>
      </w:r>
    </w:p>
    <w:p w:rsidR="002E16D2" w:rsidRDefault="002E16D2" w:rsidP="002E16D2">
      <w:pPr>
        <w:autoSpaceDE w:val="0"/>
        <w:autoSpaceDN w:val="0"/>
        <w:adjustRightInd w:val="0"/>
        <w:spacing w:after="0" w:line="240" w:lineRule="auto"/>
        <w:jc w:val="both"/>
        <w:rPr>
          <w:rFonts w:ascii="Times New Roman" w:eastAsia="Times New Roman" w:hAnsi="Times New Roman"/>
          <w:sz w:val="28"/>
          <w:szCs w:val="28"/>
          <w:lang w:eastAsia="ru-RU"/>
        </w:rPr>
      </w:pPr>
    </w:p>
    <w:p w:rsidR="002E16D2" w:rsidRPr="002E16D2" w:rsidRDefault="002E16D2" w:rsidP="002E16D2">
      <w:pPr>
        <w:spacing w:before="100" w:beforeAutospacing="1" w:after="100" w:afterAutospacing="1" w:line="240" w:lineRule="auto"/>
        <w:rPr>
          <w:rFonts w:ascii="Times New Roman" w:eastAsia="Times New Roman" w:hAnsi="Times New Roman"/>
          <w:b/>
          <w:sz w:val="28"/>
          <w:szCs w:val="28"/>
          <w:lang w:eastAsia="ru-RU"/>
        </w:rPr>
      </w:pPr>
      <w:r w:rsidRPr="002E16D2">
        <w:rPr>
          <w:rFonts w:ascii="Times New Roman" w:eastAsia="Times New Roman" w:hAnsi="Times New Roman"/>
          <w:b/>
          <w:sz w:val="28"/>
          <w:szCs w:val="28"/>
          <w:lang w:eastAsia="ru-RU"/>
        </w:rPr>
        <w:t xml:space="preserve">Предметные результаты </w:t>
      </w:r>
    </w:p>
    <w:p w:rsidR="0045000C" w:rsidRPr="0045000C" w:rsidRDefault="0045000C" w:rsidP="0045000C">
      <w:pPr>
        <w:pStyle w:val="a5"/>
        <w:numPr>
          <w:ilvl w:val="0"/>
          <w:numId w:val="10"/>
        </w:numPr>
        <w:spacing w:after="0" w:line="240" w:lineRule="auto"/>
        <w:jc w:val="both"/>
        <w:rPr>
          <w:rFonts w:ascii="Times New Roman" w:eastAsia="Times New Roman" w:hAnsi="Times New Roman"/>
          <w:sz w:val="28"/>
          <w:szCs w:val="28"/>
          <w:lang w:eastAsia="ru-RU"/>
        </w:rPr>
      </w:pPr>
      <w:r w:rsidRPr="0045000C">
        <w:rPr>
          <w:rFonts w:ascii="Times New Roman" w:eastAsia="Times New Roman" w:hAnsi="Times New Roman"/>
          <w:sz w:val="28"/>
          <w:szCs w:val="28"/>
          <w:lang w:eastAsia="ru-RU"/>
        </w:rPr>
        <w:t xml:space="preserve">Знать шахматные термины: белое и чёрное поле, горизонталь, вертикаль, диагональ, центр. </w:t>
      </w:r>
    </w:p>
    <w:p w:rsidR="0045000C" w:rsidRPr="0045000C" w:rsidRDefault="0045000C" w:rsidP="0045000C">
      <w:pPr>
        <w:pStyle w:val="a5"/>
        <w:numPr>
          <w:ilvl w:val="0"/>
          <w:numId w:val="10"/>
        </w:numPr>
        <w:spacing w:after="0" w:line="240" w:lineRule="auto"/>
        <w:jc w:val="both"/>
        <w:rPr>
          <w:rFonts w:ascii="Times New Roman" w:eastAsia="Times New Roman" w:hAnsi="Times New Roman"/>
          <w:sz w:val="28"/>
          <w:szCs w:val="28"/>
          <w:lang w:eastAsia="ru-RU"/>
        </w:rPr>
      </w:pPr>
      <w:r w:rsidRPr="0045000C">
        <w:rPr>
          <w:rFonts w:ascii="Times New Roman" w:eastAsia="Times New Roman" w:hAnsi="Times New Roman"/>
          <w:sz w:val="28"/>
          <w:szCs w:val="28"/>
          <w:lang w:eastAsia="ru-RU"/>
        </w:rPr>
        <w:t>Правильно определять и называть белые, чёрные шахматные фигуры; Правильно расставлять фигуры перед игрой;</w:t>
      </w:r>
    </w:p>
    <w:p w:rsidR="0045000C" w:rsidRPr="0045000C" w:rsidRDefault="0045000C" w:rsidP="0045000C">
      <w:pPr>
        <w:pStyle w:val="a5"/>
        <w:numPr>
          <w:ilvl w:val="0"/>
          <w:numId w:val="10"/>
        </w:numPr>
        <w:spacing w:after="0" w:line="240" w:lineRule="auto"/>
        <w:jc w:val="both"/>
        <w:rPr>
          <w:rFonts w:ascii="Times New Roman" w:eastAsia="Times New Roman" w:hAnsi="Times New Roman"/>
          <w:sz w:val="28"/>
          <w:szCs w:val="28"/>
          <w:lang w:eastAsia="ru-RU"/>
        </w:rPr>
      </w:pPr>
      <w:r w:rsidRPr="0045000C">
        <w:rPr>
          <w:rFonts w:ascii="Times New Roman" w:eastAsia="Times New Roman" w:hAnsi="Times New Roman"/>
          <w:sz w:val="28"/>
          <w:szCs w:val="28"/>
          <w:lang w:eastAsia="ru-RU"/>
        </w:rPr>
        <w:t xml:space="preserve">Сравнивать, находить общее и различие. </w:t>
      </w:r>
    </w:p>
    <w:p w:rsidR="0045000C" w:rsidRPr="0045000C" w:rsidRDefault="0045000C" w:rsidP="0045000C">
      <w:pPr>
        <w:pStyle w:val="a5"/>
        <w:numPr>
          <w:ilvl w:val="0"/>
          <w:numId w:val="10"/>
        </w:numPr>
        <w:spacing w:after="0" w:line="240" w:lineRule="auto"/>
        <w:jc w:val="both"/>
        <w:rPr>
          <w:rFonts w:ascii="Times New Roman" w:eastAsia="Times New Roman" w:hAnsi="Times New Roman"/>
          <w:sz w:val="28"/>
          <w:szCs w:val="28"/>
          <w:lang w:eastAsia="ru-RU"/>
        </w:rPr>
      </w:pPr>
      <w:r w:rsidRPr="0045000C">
        <w:rPr>
          <w:rFonts w:ascii="Times New Roman" w:eastAsia="Times New Roman" w:hAnsi="Times New Roman"/>
          <w:sz w:val="28"/>
          <w:szCs w:val="28"/>
          <w:lang w:eastAsia="ru-RU"/>
        </w:rPr>
        <w:t>Уметь ориентироваться на шахматной доске.</w:t>
      </w:r>
    </w:p>
    <w:p w:rsidR="0045000C" w:rsidRPr="0045000C" w:rsidRDefault="0045000C" w:rsidP="0045000C">
      <w:pPr>
        <w:pStyle w:val="a5"/>
        <w:numPr>
          <w:ilvl w:val="0"/>
          <w:numId w:val="10"/>
        </w:numPr>
        <w:spacing w:after="0" w:line="240" w:lineRule="auto"/>
        <w:jc w:val="both"/>
        <w:rPr>
          <w:rFonts w:ascii="Times New Roman" w:eastAsia="Times New Roman" w:hAnsi="Times New Roman"/>
          <w:sz w:val="28"/>
          <w:szCs w:val="28"/>
          <w:lang w:eastAsia="ru-RU"/>
        </w:rPr>
      </w:pPr>
      <w:r w:rsidRPr="0045000C">
        <w:rPr>
          <w:rFonts w:ascii="Times New Roman" w:eastAsia="Times New Roman" w:hAnsi="Times New Roman"/>
          <w:sz w:val="28"/>
          <w:szCs w:val="28"/>
          <w:lang w:eastAsia="ru-RU"/>
        </w:rPr>
        <w:t xml:space="preserve">Понимать информацию, представленную в виде текста, рисунков, схем. </w:t>
      </w:r>
    </w:p>
    <w:p w:rsidR="0045000C" w:rsidRPr="0045000C" w:rsidRDefault="0045000C" w:rsidP="0045000C">
      <w:pPr>
        <w:pStyle w:val="a5"/>
        <w:numPr>
          <w:ilvl w:val="0"/>
          <w:numId w:val="10"/>
        </w:numPr>
        <w:spacing w:after="0" w:line="240" w:lineRule="auto"/>
        <w:jc w:val="both"/>
        <w:rPr>
          <w:rFonts w:ascii="Times New Roman" w:eastAsia="Times New Roman" w:hAnsi="Times New Roman"/>
          <w:sz w:val="28"/>
          <w:szCs w:val="28"/>
          <w:lang w:eastAsia="ru-RU"/>
        </w:rPr>
      </w:pPr>
      <w:r w:rsidRPr="0045000C">
        <w:rPr>
          <w:rFonts w:ascii="Times New Roman" w:eastAsia="Times New Roman" w:hAnsi="Times New Roman"/>
          <w:sz w:val="28"/>
          <w:szCs w:val="28"/>
          <w:lang w:eastAsia="ru-RU"/>
        </w:rPr>
        <w:t xml:space="preserve">Знать названия шахматных фигур: ладья, слон, ферзь, конь, пешка. </w:t>
      </w:r>
    </w:p>
    <w:p w:rsidR="0045000C" w:rsidRPr="0045000C" w:rsidRDefault="0045000C" w:rsidP="0045000C">
      <w:pPr>
        <w:pStyle w:val="a5"/>
        <w:numPr>
          <w:ilvl w:val="0"/>
          <w:numId w:val="10"/>
        </w:numPr>
        <w:spacing w:after="0" w:line="240" w:lineRule="auto"/>
        <w:jc w:val="both"/>
        <w:rPr>
          <w:rFonts w:ascii="Times New Roman" w:eastAsia="Times New Roman" w:hAnsi="Times New Roman"/>
          <w:sz w:val="28"/>
          <w:szCs w:val="28"/>
          <w:lang w:eastAsia="ru-RU"/>
        </w:rPr>
      </w:pPr>
      <w:r w:rsidRPr="0045000C">
        <w:rPr>
          <w:rFonts w:ascii="Times New Roman" w:eastAsia="Times New Roman" w:hAnsi="Times New Roman"/>
          <w:sz w:val="28"/>
          <w:szCs w:val="28"/>
          <w:lang w:eastAsia="ru-RU"/>
        </w:rPr>
        <w:t xml:space="preserve">Шах, мат, пат, ничья, мат в один ход, длинная и короткая рокировка и её правила. </w:t>
      </w:r>
    </w:p>
    <w:p w:rsidR="009D2DE3" w:rsidRDefault="0045000C" w:rsidP="009D2DE3">
      <w:pPr>
        <w:pStyle w:val="a5"/>
        <w:numPr>
          <w:ilvl w:val="0"/>
          <w:numId w:val="10"/>
        </w:numPr>
        <w:spacing w:after="0" w:line="240" w:lineRule="auto"/>
        <w:jc w:val="both"/>
        <w:rPr>
          <w:rFonts w:ascii="Times New Roman" w:eastAsia="Times New Roman" w:hAnsi="Times New Roman"/>
          <w:sz w:val="28"/>
          <w:szCs w:val="28"/>
          <w:lang w:eastAsia="ru-RU"/>
        </w:rPr>
      </w:pPr>
      <w:r w:rsidRPr="0045000C">
        <w:rPr>
          <w:rFonts w:ascii="Times New Roman" w:eastAsia="Times New Roman" w:hAnsi="Times New Roman"/>
          <w:sz w:val="28"/>
          <w:szCs w:val="28"/>
          <w:lang w:eastAsia="ru-RU"/>
        </w:rPr>
        <w:t>Правила хода и взятия каждой из фигур, «игра на уничтожение», лёгкие и тяжёлые фигуры, ладейные, коневые, слоновые, ферзевые, королевские пешки, взятие на проходе, превращение пешки.</w:t>
      </w:r>
    </w:p>
    <w:p w:rsidR="0045000C" w:rsidRPr="0045000C" w:rsidRDefault="0045000C" w:rsidP="0045000C">
      <w:pPr>
        <w:pStyle w:val="a5"/>
        <w:spacing w:after="0" w:line="240" w:lineRule="auto"/>
        <w:jc w:val="both"/>
        <w:rPr>
          <w:rFonts w:ascii="Times New Roman" w:eastAsia="Times New Roman" w:hAnsi="Times New Roman"/>
          <w:sz w:val="28"/>
          <w:szCs w:val="28"/>
          <w:lang w:eastAsia="ru-RU"/>
        </w:rPr>
      </w:pPr>
    </w:p>
    <w:p w:rsidR="0045000C" w:rsidRPr="0045000C" w:rsidRDefault="0045000C" w:rsidP="0045000C">
      <w:pPr>
        <w:spacing w:after="0" w:line="240" w:lineRule="auto"/>
        <w:rPr>
          <w:rFonts w:ascii="Times New Roman" w:eastAsia="Times New Roman" w:hAnsi="Times New Roman"/>
          <w:b/>
          <w:color w:val="000000"/>
          <w:sz w:val="28"/>
          <w:szCs w:val="28"/>
          <w:lang w:eastAsia="ar-SA"/>
        </w:rPr>
      </w:pPr>
      <w:r w:rsidRPr="0045000C">
        <w:rPr>
          <w:rFonts w:ascii="Times New Roman" w:eastAsia="Times New Roman" w:hAnsi="Times New Roman"/>
          <w:b/>
          <w:color w:val="000000"/>
          <w:sz w:val="28"/>
          <w:szCs w:val="28"/>
          <w:lang w:eastAsia="ar-SA"/>
        </w:rPr>
        <w:t xml:space="preserve">К концу третьего года обучения дети должны </w:t>
      </w:r>
      <w:r w:rsidRPr="0045000C">
        <w:rPr>
          <w:rFonts w:ascii="Times New Roman" w:eastAsia="Times New Roman" w:hAnsi="Times New Roman"/>
          <w:b/>
          <w:i/>
          <w:color w:val="000000"/>
          <w:sz w:val="28"/>
          <w:szCs w:val="28"/>
          <w:lang w:eastAsia="ar-SA"/>
        </w:rPr>
        <w:t>знать</w:t>
      </w:r>
      <w:r w:rsidRPr="0045000C">
        <w:rPr>
          <w:rFonts w:ascii="Times New Roman" w:eastAsia="Times New Roman" w:hAnsi="Times New Roman"/>
          <w:b/>
          <w:color w:val="000000"/>
          <w:sz w:val="28"/>
          <w:szCs w:val="28"/>
          <w:lang w:eastAsia="ar-SA"/>
        </w:rPr>
        <w:t>:</w:t>
      </w:r>
    </w:p>
    <w:p w:rsidR="0045000C" w:rsidRPr="0045000C" w:rsidRDefault="0045000C" w:rsidP="0045000C">
      <w:pPr>
        <w:numPr>
          <w:ilvl w:val="0"/>
          <w:numId w:val="9"/>
        </w:num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принципы игры в дебюте;</w:t>
      </w:r>
    </w:p>
    <w:p w:rsidR="0045000C" w:rsidRPr="0045000C" w:rsidRDefault="0045000C" w:rsidP="0045000C">
      <w:pPr>
        <w:numPr>
          <w:ilvl w:val="0"/>
          <w:numId w:val="9"/>
        </w:num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основные тактические приемы;</w:t>
      </w:r>
    </w:p>
    <w:p w:rsidR="0045000C" w:rsidRPr="0045000C" w:rsidRDefault="0045000C" w:rsidP="0045000C">
      <w:pPr>
        <w:numPr>
          <w:ilvl w:val="0"/>
          <w:numId w:val="9"/>
        </w:num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 xml:space="preserve">термины </w:t>
      </w:r>
      <w:r w:rsidRPr="0045000C">
        <w:rPr>
          <w:rFonts w:ascii="Times New Roman" w:eastAsia="Times New Roman" w:hAnsi="Times New Roman"/>
          <w:b/>
          <w:i/>
          <w:color w:val="000000"/>
          <w:sz w:val="28"/>
          <w:szCs w:val="28"/>
          <w:lang w:eastAsia="ar-SA"/>
        </w:rPr>
        <w:t>дебют, миттельшпиль, эндшпиль, темп, оппозиция, ключевые поля</w:t>
      </w:r>
      <w:r w:rsidRPr="0045000C">
        <w:rPr>
          <w:rFonts w:ascii="Times New Roman" w:eastAsia="Times New Roman" w:hAnsi="Times New Roman"/>
          <w:color w:val="000000"/>
          <w:sz w:val="28"/>
          <w:szCs w:val="28"/>
          <w:lang w:eastAsia="ar-SA"/>
        </w:rPr>
        <w:t>.</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p>
    <w:p w:rsidR="0045000C" w:rsidRPr="0045000C" w:rsidRDefault="0045000C" w:rsidP="0045000C">
      <w:pPr>
        <w:spacing w:after="0" w:line="240" w:lineRule="auto"/>
        <w:rPr>
          <w:rFonts w:ascii="Times New Roman" w:eastAsia="Times New Roman" w:hAnsi="Times New Roman"/>
          <w:b/>
          <w:color w:val="000000"/>
          <w:sz w:val="28"/>
          <w:szCs w:val="28"/>
          <w:lang w:eastAsia="ar-SA"/>
        </w:rPr>
      </w:pPr>
      <w:r w:rsidRPr="0045000C">
        <w:rPr>
          <w:rFonts w:ascii="Times New Roman" w:eastAsia="Times New Roman" w:hAnsi="Times New Roman"/>
          <w:b/>
          <w:color w:val="000000"/>
          <w:sz w:val="28"/>
          <w:szCs w:val="28"/>
          <w:lang w:eastAsia="ar-SA"/>
        </w:rPr>
        <w:t xml:space="preserve">К концу третьего года обучения дети должны </w:t>
      </w:r>
      <w:r w:rsidRPr="0045000C">
        <w:rPr>
          <w:rFonts w:ascii="Times New Roman" w:eastAsia="Times New Roman" w:hAnsi="Times New Roman"/>
          <w:b/>
          <w:i/>
          <w:color w:val="000000"/>
          <w:sz w:val="28"/>
          <w:szCs w:val="28"/>
          <w:lang w:eastAsia="ar-SA"/>
        </w:rPr>
        <w:t>уметь</w:t>
      </w:r>
      <w:r w:rsidRPr="0045000C">
        <w:rPr>
          <w:rFonts w:ascii="Times New Roman" w:eastAsia="Times New Roman" w:hAnsi="Times New Roman"/>
          <w:b/>
          <w:color w:val="000000"/>
          <w:sz w:val="28"/>
          <w:szCs w:val="28"/>
          <w:lang w:eastAsia="ar-SA"/>
        </w:rPr>
        <w:t>:</w:t>
      </w:r>
    </w:p>
    <w:p w:rsidR="0045000C" w:rsidRPr="0045000C" w:rsidRDefault="0045000C" w:rsidP="0045000C">
      <w:pPr>
        <w:numPr>
          <w:ilvl w:val="0"/>
          <w:numId w:val="8"/>
        </w:num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грамотно располагать шахматные фигуры в дебюте;</w:t>
      </w:r>
    </w:p>
    <w:p w:rsidR="0045000C" w:rsidRPr="0045000C" w:rsidRDefault="0045000C" w:rsidP="0045000C">
      <w:pPr>
        <w:numPr>
          <w:ilvl w:val="0"/>
          <w:numId w:val="8"/>
        </w:num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находить несложные тактические приемы;</w:t>
      </w:r>
    </w:p>
    <w:p w:rsidR="0045000C" w:rsidRDefault="0045000C" w:rsidP="0045000C">
      <w:pPr>
        <w:numPr>
          <w:ilvl w:val="0"/>
          <w:numId w:val="8"/>
        </w:num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точно разыгрывать простейшие окончания.</w:t>
      </w:r>
    </w:p>
    <w:p w:rsidR="0045000C" w:rsidRDefault="0045000C" w:rsidP="0045000C">
      <w:pPr>
        <w:spacing w:after="0" w:line="240" w:lineRule="auto"/>
        <w:rPr>
          <w:rFonts w:ascii="Times New Roman" w:eastAsia="Times New Roman" w:hAnsi="Times New Roman"/>
          <w:color w:val="000000"/>
          <w:sz w:val="28"/>
          <w:szCs w:val="28"/>
          <w:lang w:eastAsia="ar-SA"/>
        </w:rPr>
      </w:pPr>
    </w:p>
    <w:p w:rsidR="00517E5D" w:rsidRDefault="00517E5D" w:rsidP="0045000C">
      <w:pPr>
        <w:spacing w:after="0" w:line="240" w:lineRule="auto"/>
        <w:rPr>
          <w:rFonts w:ascii="Times New Roman" w:eastAsia="Times New Roman" w:hAnsi="Times New Roman"/>
          <w:color w:val="000000"/>
          <w:sz w:val="28"/>
          <w:szCs w:val="28"/>
          <w:lang w:eastAsia="ar-SA"/>
        </w:rPr>
      </w:pPr>
    </w:p>
    <w:p w:rsidR="0045000C" w:rsidRPr="0045000C" w:rsidRDefault="0045000C" w:rsidP="0045000C">
      <w:pPr>
        <w:spacing w:after="0" w:line="240" w:lineRule="auto"/>
        <w:rPr>
          <w:rFonts w:ascii="Times New Roman" w:eastAsia="Times New Roman" w:hAnsi="Times New Roman"/>
          <w:color w:val="000000"/>
          <w:sz w:val="28"/>
          <w:szCs w:val="28"/>
          <w:lang w:eastAsia="ar-SA"/>
        </w:rPr>
      </w:pPr>
    </w:p>
    <w:p w:rsidR="00525D05" w:rsidRDefault="00525D05" w:rsidP="0045000C">
      <w:pPr>
        <w:spacing w:after="0" w:line="240" w:lineRule="auto"/>
        <w:rPr>
          <w:rFonts w:ascii="Times New Roman" w:hAnsi="Times New Roman"/>
          <w:b/>
          <w:sz w:val="24"/>
          <w:szCs w:val="24"/>
          <w:lang w:eastAsia="ru-RU"/>
        </w:rPr>
      </w:pPr>
    </w:p>
    <w:p w:rsidR="00BF7772" w:rsidRDefault="00BF7772" w:rsidP="0045000C">
      <w:pPr>
        <w:spacing w:after="0" w:line="240" w:lineRule="auto"/>
        <w:rPr>
          <w:rFonts w:ascii="Times New Roman" w:hAnsi="Times New Roman"/>
          <w:b/>
          <w:sz w:val="24"/>
          <w:szCs w:val="24"/>
          <w:lang w:eastAsia="ru-RU"/>
        </w:rPr>
      </w:pPr>
    </w:p>
    <w:p w:rsidR="00BF7772" w:rsidRDefault="00BF7772" w:rsidP="0045000C">
      <w:pPr>
        <w:spacing w:after="0" w:line="240" w:lineRule="auto"/>
        <w:rPr>
          <w:rFonts w:ascii="Times New Roman" w:hAnsi="Times New Roman"/>
          <w:b/>
          <w:sz w:val="24"/>
          <w:szCs w:val="24"/>
          <w:lang w:eastAsia="ru-RU"/>
        </w:rPr>
      </w:pPr>
    </w:p>
    <w:p w:rsidR="0045000C" w:rsidRPr="00BF7772" w:rsidRDefault="00525D05" w:rsidP="0045000C">
      <w:pPr>
        <w:spacing w:after="0" w:line="240" w:lineRule="auto"/>
        <w:rPr>
          <w:rFonts w:ascii="Times New Roman" w:hAnsi="Times New Roman"/>
          <w:b/>
          <w:sz w:val="28"/>
          <w:szCs w:val="24"/>
          <w:lang w:eastAsia="ru-RU"/>
        </w:rPr>
      </w:pPr>
      <w:r w:rsidRPr="00BF7772">
        <w:rPr>
          <w:rFonts w:ascii="Times New Roman" w:hAnsi="Times New Roman"/>
          <w:b/>
          <w:sz w:val="28"/>
          <w:szCs w:val="24"/>
          <w:lang w:eastAsia="ru-RU"/>
        </w:rPr>
        <w:t xml:space="preserve">   2</w:t>
      </w:r>
      <w:r w:rsidR="0045000C" w:rsidRPr="00BF7772">
        <w:rPr>
          <w:rFonts w:ascii="Times New Roman" w:hAnsi="Times New Roman"/>
          <w:b/>
          <w:sz w:val="28"/>
          <w:szCs w:val="24"/>
          <w:lang w:eastAsia="ru-RU"/>
        </w:rPr>
        <w:t>.</w:t>
      </w:r>
      <w:r w:rsidRPr="00BF7772">
        <w:rPr>
          <w:rFonts w:ascii="Times New Roman" w:hAnsi="Times New Roman"/>
          <w:b/>
          <w:sz w:val="28"/>
          <w:szCs w:val="24"/>
          <w:lang w:eastAsia="ru-RU"/>
        </w:rPr>
        <w:t xml:space="preserve">Содержание курса внеурочной деятельности с указанием форм организации и видов деятельности </w:t>
      </w:r>
    </w:p>
    <w:p w:rsidR="0045000C" w:rsidRPr="00BF7772" w:rsidRDefault="0045000C" w:rsidP="0045000C">
      <w:pPr>
        <w:spacing w:after="0" w:line="240" w:lineRule="auto"/>
        <w:rPr>
          <w:rFonts w:ascii="Times New Roman" w:hAnsi="Times New Roman"/>
          <w:b/>
          <w:sz w:val="28"/>
          <w:szCs w:val="24"/>
          <w:lang w:eastAsia="ru-RU"/>
        </w:rPr>
      </w:pPr>
    </w:p>
    <w:p w:rsidR="0045000C" w:rsidRPr="0045000C" w:rsidRDefault="0045000C" w:rsidP="0045000C">
      <w:pPr>
        <w:spacing w:after="0" w:line="240" w:lineRule="auto"/>
        <w:rPr>
          <w:rFonts w:ascii="Times New Roman" w:eastAsia="Times New Roman" w:hAnsi="Times New Roman"/>
          <w:color w:val="000000"/>
          <w:sz w:val="28"/>
          <w:szCs w:val="28"/>
          <w:lang w:eastAsia="ar-SA"/>
        </w:rPr>
      </w:pPr>
    </w:p>
    <w:p w:rsidR="0045000C" w:rsidRPr="0045000C" w:rsidRDefault="0045000C" w:rsidP="0045000C">
      <w:pPr>
        <w:spacing w:after="0" w:line="240" w:lineRule="auto"/>
        <w:rPr>
          <w:rFonts w:ascii="Times New Roman" w:eastAsia="Times New Roman" w:hAnsi="Times New Roman"/>
          <w:b/>
          <w:color w:val="000000"/>
          <w:sz w:val="28"/>
          <w:szCs w:val="28"/>
          <w:lang w:eastAsia="ar-SA"/>
        </w:rPr>
      </w:pPr>
      <w:r>
        <w:rPr>
          <w:rFonts w:ascii="Times New Roman" w:eastAsia="Times New Roman" w:hAnsi="Times New Roman"/>
          <w:b/>
          <w:color w:val="000000"/>
          <w:sz w:val="28"/>
          <w:szCs w:val="28"/>
          <w:lang w:eastAsia="ar-SA"/>
        </w:rPr>
        <w:t xml:space="preserve">Раздел </w:t>
      </w:r>
      <w:r w:rsidRPr="0045000C">
        <w:rPr>
          <w:rFonts w:ascii="Times New Roman" w:eastAsia="Times New Roman" w:hAnsi="Times New Roman"/>
          <w:b/>
          <w:color w:val="000000"/>
          <w:sz w:val="28"/>
          <w:szCs w:val="28"/>
          <w:lang w:val="en-US" w:eastAsia="ar-SA"/>
        </w:rPr>
        <w:t>I</w:t>
      </w:r>
      <w:r w:rsidRPr="0045000C">
        <w:rPr>
          <w:rFonts w:ascii="Times New Roman" w:eastAsia="Times New Roman" w:hAnsi="Times New Roman"/>
          <w:b/>
          <w:color w:val="000000"/>
          <w:sz w:val="28"/>
          <w:szCs w:val="28"/>
          <w:lang w:eastAsia="ar-SA"/>
        </w:rPr>
        <w:t>. Шахматная партия. Три стадии шахматной партии.</w:t>
      </w:r>
    </w:p>
    <w:p w:rsid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Шахматная партия. Три стадии шахматной партии (дебют, миттельшпиль, эндшпиль). Двух- и трехходовые партии.</w:t>
      </w:r>
    </w:p>
    <w:p w:rsidR="0045000C" w:rsidRDefault="00525D05" w:rsidP="0045000C">
      <w:pPr>
        <w:spacing w:after="0" w:line="240" w:lineRule="auto"/>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Формы организации: беседа.</w:t>
      </w:r>
    </w:p>
    <w:p w:rsidR="00525D05" w:rsidRPr="0045000C" w:rsidRDefault="00525D05" w:rsidP="0045000C">
      <w:pPr>
        <w:spacing w:after="0" w:line="240" w:lineRule="auto"/>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Виды деятельности: игровые упражнения.</w:t>
      </w:r>
    </w:p>
    <w:p w:rsidR="0045000C" w:rsidRPr="0045000C" w:rsidRDefault="0045000C" w:rsidP="0045000C">
      <w:pPr>
        <w:spacing w:after="0" w:line="240" w:lineRule="auto"/>
        <w:rPr>
          <w:rFonts w:ascii="Times New Roman" w:eastAsia="Times New Roman" w:hAnsi="Times New Roman"/>
          <w:b/>
          <w:color w:val="000000"/>
          <w:sz w:val="28"/>
          <w:szCs w:val="28"/>
          <w:lang w:eastAsia="ar-SA"/>
        </w:rPr>
      </w:pPr>
      <w:r>
        <w:rPr>
          <w:rFonts w:ascii="Times New Roman" w:eastAsia="Times New Roman" w:hAnsi="Times New Roman"/>
          <w:b/>
          <w:color w:val="000000"/>
          <w:sz w:val="28"/>
          <w:szCs w:val="28"/>
          <w:lang w:eastAsia="ar-SA"/>
        </w:rPr>
        <w:t xml:space="preserve">Раздел </w:t>
      </w:r>
      <w:r w:rsidRPr="0045000C">
        <w:rPr>
          <w:rFonts w:ascii="Times New Roman" w:eastAsia="Times New Roman" w:hAnsi="Times New Roman"/>
          <w:b/>
          <w:color w:val="000000"/>
          <w:sz w:val="28"/>
          <w:szCs w:val="28"/>
          <w:lang w:val="en-US" w:eastAsia="ar-SA"/>
        </w:rPr>
        <w:t>II</w:t>
      </w:r>
      <w:r w:rsidRPr="0045000C">
        <w:rPr>
          <w:rFonts w:ascii="Times New Roman" w:eastAsia="Times New Roman" w:hAnsi="Times New Roman"/>
          <w:b/>
          <w:color w:val="000000"/>
          <w:sz w:val="28"/>
          <w:szCs w:val="28"/>
          <w:lang w:eastAsia="ar-SA"/>
        </w:rPr>
        <w:t>. Основы дебюта.</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Правила и законы дебюта. Дебютные ошибки. Невыгодность раннего ввода в игру ладей и ферзя. Игра на мат с первых ходов партии. Детский мат и защита от него. Игра против «повторюшки-хрюшки». Связка в дебюте. Коротко о дебютах.</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 xml:space="preserve">Принципы игры в дебюте: </w:t>
      </w:r>
    </w:p>
    <w:p w:rsidR="0045000C" w:rsidRPr="0045000C" w:rsidRDefault="0045000C" w:rsidP="0045000C">
      <w:pPr>
        <w:numPr>
          <w:ilvl w:val="0"/>
          <w:numId w:val="11"/>
        </w:numPr>
        <w:spacing w:after="0" w:line="240" w:lineRule="auto"/>
        <w:ind w:left="0" w:firstLine="0"/>
        <w:rPr>
          <w:rFonts w:ascii="Times New Roman" w:eastAsia="Times New Roman" w:hAnsi="Times New Roman"/>
          <w:color w:val="000000"/>
          <w:sz w:val="28"/>
          <w:szCs w:val="28"/>
          <w:lang w:eastAsia="ar-SA"/>
        </w:rPr>
      </w:pPr>
      <w:r w:rsidRPr="0045000C">
        <w:rPr>
          <w:rFonts w:ascii="Times New Roman" w:eastAsia="Times New Roman" w:hAnsi="Times New Roman"/>
          <w:b/>
          <w:i/>
          <w:color w:val="000000"/>
          <w:sz w:val="28"/>
          <w:szCs w:val="28"/>
          <w:lang w:eastAsia="ar-SA"/>
        </w:rPr>
        <w:t>Быстрейшее развитие фигур</w:t>
      </w:r>
      <w:r w:rsidRPr="0045000C">
        <w:rPr>
          <w:rFonts w:ascii="Times New Roman" w:eastAsia="Times New Roman" w:hAnsi="Times New Roman"/>
          <w:i/>
          <w:color w:val="000000"/>
          <w:sz w:val="28"/>
          <w:szCs w:val="28"/>
          <w:lang w:eastAsia="ar-SA"/>
        </w:rPr>
        <w:t>.</w:t>
      </w:r>
      <w:r w:rsidRPr="0045000C">
        <w:rPr>
          <w:rFonts w:ascii="Times New Roman" w:eastAsia="Times New Roman" w:hAnsi="Times New Roman"/>
          <w:color w:val="000000"/>
          <w:sz w:val="28"/>
          <w:szCs w:val="28"/>
          <w:lang w:eastAsia="ar-SA"/>
        </w:rPr>
        <w:t xml:space="preserve"> Понятие о темпе. Гамбиты. Наказание «пешкоедов».</w:t>
      </w:r>
    </w:p>
    <w:p w:rsidR="0045000C" w:rsidRPr="0045000C" w:rsidRDefault="0045000C" w:rsidP="0045000C">
      <w:pPr>
        <w:numPr>
          <w:ilvl w:val="0"/>
          <w:numId w:val="11"/>
        </w:numPr>
        <w:spacing w:after="0" w:line="240" w:lineRule="auto"/>
        <w:ind w:left="0" w:firstLine="0"/>
        <w:rPr>
          <w:rFonts w:ascii="Times New Roman" w:eastAsia="Times New Roman" w:hAnsi="Times New Roman"/>
          <w:b/>
          <w:i/>
          <w:color w:val="000000"/>
          <w:sz w:val="28"/>
          <w:szCs w:val="28"/>
          <w:lang w:eastAsia="ar-SA"/>
        </w:rPr>
      </w:pPr>
      <w:r w:rsidRPr="0045000C">
        <w:rPr>
          <w:rFonts w:ascii="Times New Roman" w:eastAsia="Times New Roman" w:hAnsi="Times New Roman"/>
          <w:b/>
          <w:i/>
          <w:color w:val="000000"/>
          <w:sz w:val="28"/>
          <w:szCs w:val="28"/>
          <w:lang w:eastAsia="ar-SA"/>
        </w:rPr>
        <w:t>Борьба за центр.</w:t>
      </w:r>
    </w:p>
    <w:p w:rsidR="0045000C" w:rsidRPr="0045000C" w:rsidRDefault="0045000C" w:rsidP="0045000C">
      <w:pPr>
        <w:numPr>
          <w:ilvl w:val="0"/>
          <w:numId w:val="11"/>
        </w:numPr>
        <w:spacing w:after="0" w:line="240" w:lineRule="auto"/>
        <w:ind w:left="0" w:firstLine="0"/>
        <w:rPr>
          <w:rFonts w:ascii="Times New Roman" w:eastAsia="Times New Roman" w:hAnsi="Times New Roman"/>
          <w:color w:val="000000"/>
          <w:sz w:val="28"/>
          <w:szCs w:val="28"/>
          <w:lang w:eastAsia="ar-SA"/>
        </w:rPr>
      </w:pPr>
      <w:r w:rsidRPr="0045000C">
        <w:rPr>
          <w:rFonts w:ascii="Times New Roman" w:eastAsia="Times New Roman" w:hAnsi="Times New Roman"/>
          <w:b/>
          <w:i/>
          <w:color w:val="000000"/>
          <w:sz w:val="28"/>
          <w:szCs w:val="28"/>
          <w:lang w:eastAsia="ar-SA"/>
        </w:rPr>
        <w:t>Безопасная позиция короля.</w:t>
      </w:r>
      <w:r w:rsidRPr="0045000C">
        <w:rPr>
          <w:rFonts w:ascii="Times New Roman" w:eastAsia="Times New Roman" w:hAnsi="Times New Roman"/>
          <w:color w:val="000000"/>
          <w:sz w:val="28"/>
          <w:szCs w:val="28"/>
          <w:lang w:eastAsia="ar-SA"/>
        </w:rPr>
        <w:t xml:space="preserve"> Значение рокировки.     </w:t>
      </w:r>
    </w:p>
    <w:p w:rsidR="0045000C" w:rsidRPr="0045000C" w:rsidRDefault="0045000C" w:rsidP="0045000C">
      <w:pPr>
        <w:numPr>
          <w:ilvl w:val="0"/>
          <w:numId w:val="11"/>
        </w:numPr>
        <w:spacing w:after="0" w:line="240" w:lineRule="auto"/>
        <w:ind w:left="0" w:firstLine="0"/>
        <w:rPr>
          <w:rFonts w:ascii="Times New Roman" w:eastAsia="Times New Roman" w:hAnsi="Times New Roman"/>
          <w:color w:val="000000"/>
          <w:sz w:val="28"/>
          <w:szCs w:val="28"/>
          <w:lang w:eastAsia="ar-SA"/>
        </w:rPr>
      </w:pPr>
      <w:r w:rsidRPr="0045000C">
        <w:rPr>
          <w:rFonts w:ascii="Times New Roman" w:eastAsia="Times New Roman" w:hAnsi="Times New Roman"/>
          <w:b/>
          <w:i/>
          <w:color w:val="000000"/>
          <w:sz w:val="28"/>
          <w:szCs w:val="28"/>
          <w:lang w:eastAsia="ar-SA"/>
        </w:rPr>
        <w:t>Гармоничное пешечное расположение.</w:t>
      </w:r>
      <w:r w:rsidRPr="0045000C">
        <w:rPr>
          <w:rFonts w:ascii="Times New Roman" w:eastAsia="Times New Roman" w:hAnsi="Times New Roman"/>
          <w:color w:val="000000"/>
          <w:sz w:val="28"/>
          <w:szCs w:val="28"/>
          <w:lang w:eastAsia="ar-SA"/>
        </w:rPr>
        <w:t xml:space="preserve"> Разумная игра пешками.</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Классификация дебютов.</w:t>
      </w:r>
    </w:p>
    <w:p w:rsidR="0045000C" w:rsidRPr="0045000C" w:rsidRDefault="0045000C" w:rsidP="0045000C">
      <w:pPr>
        <w:spacing w:after="0" w:line="240" w:lineRule="auto"/>
        <w:rPr>
          <w:rFonts w:ascii="Times New Roman" w:eastAsia="Times New Roman" w:hAnsi="Times New Roman"/>
          <w:b/>
          <w:i/>
          <w:color w:val="000000"/>
          <w:sz w:val="28"/>
          <w:szCs w:val="28"/>
          <w:lang w:eastAsia="ar-SA"/>
        </w:rPr>
      </w:pPr>
      <w:r w:rsidRPr="0045000C">
        <w:rPr>
          <w:rFonts w:ascii="Times New Roman" w:eastAsia="Times New Roman" w:hAnsi="Times New Roman"/>
          <w:b/>
          <w:i/>
          <w:color w:val="000000"/>
          <w:sz w:val="28"/>
          <w:szCs w:val="28"/>
          <w:lang w:eastAsia="ar-SA"/>
        </w:rPr>
        <w:t>Дидактические задания.</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b/>
          <w:color w:val="000000"/>
          <w:sz w:val="28"/>
          <w:szCs w:val="28"/>
          <w:lang w:eastAsia="ar-SA"/>
        </w:rPr>
        <w:t>«Мат в один ход».</w:t>
      </w:r>
      <w:r w:rsidRPr="0045000C">
        <w:rPr>
          <w:rFonts w:ascii="Times New Roman" w:eastAsia="Times New Roman" w:hAnsi="Times New Roman"/>
          <w:color w:val="000000"/>
          <w:sz w:val="28"/>
          <w:szCs w:val="28"/>
          <w:lang w:eastAsia="ar-SA"/>
        </w:rPr>
        <w:t xml:space="preserve"> «Поставь мат в один ход нерокированному королю». «Поставь детский мат». Белые или черные начинают и дают мат в один ход.</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b/>
          <w:color w:val="000000"/>
          <w:sz w:val="28"/>
          <w:szCs w:val="28"/>
          <w:lang w:eastAsia="ar-SA"/>
        </w:rPr>
        <w:t>«Поймай ладью». «Поймай ферзя»</w:t>
      </w:r>
      <w:r w:rsidRPr="0045000C">
        <w:rPr>
          <w:rFonts w:ascii="Times New Roman" w:eastAsia="Times New Roman" w:hAnsi="Times New Roman"/>
          <w:color w:val="000000"/>
          <w:sz w:val="28"/>
          <w:szCs w:val="28"/>
          <w:lang w:eastAsia="ar-SA"/>
        </w:rPr>
        <w:t xml:space="preserve">. Надо найти такой ход, после которого рано введенная в игру фигура противника неизбежно теряется или проигрывается за более слабую фигуру. </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b/>
          <w:color w:val="000000"/>
          <w:sz w:val="28"/>
          <w:szCs w:val="28"/>
          <w:lang w:eastAsia="ar-SA"/>
        </w:rPr>
        <w:t>«Защита от мата»</w:t>
      </w:r>
      <w:r w:rsidRPr="0045000C">
        <w:rPr>
          <w:rFonts w:ascii="Times New Roman" w:eastAsia="Times New Roman" w:hAnsi="Times New Roman"/>
          <w:color w:val="000000"/>
          <w:sz w:val="28"/>
          <w:szCs w:val="28"/>
          <w:lang w:eastAsia="ar-SA"/>
        </w:rPr>
        <w:t>.Требуется найти ход, позволяющий избежать мата в один ход (в данном разделе в отличие от второго года обучения таких видов несколько).</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b/>
          <w:color w:val="000000"/>
          <w:sz w:val="28"/>
          <w:szCs w:val="28"/>
          <w:lang w:eastAsia="ar-SA"/>
        </w:rPr>
        <w:t xml:space="preserve">«Выведи фигуру». </w:t>
      </w:r>
      <w:r w:rsidRPr="0045000C">
        <w:rPr>
          <w:rFonts w:ascii="Times New Roman" w:eastAsia="Times New Roman" w:hAnsi="Times New Roman"/>
          <w:color w:val="000000"/>
          <w:sz w:val="28"/>
          <w:szCs w:val="28"/>
          <w:lang w:eastAsia="ar-SA"/>
        </w:rPr>
        <w:t xml:space="preserve">Определяется, какую фигуру и на какое поле лучше развить. </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b/>
          <w:color w:val="000000"/>
          <w:sz w:val="28"/>
          <w:szCs w:val="28"/>
          <w:lang w:eastAsia="ar-SA"/>
        </w:rPr>
        <w:t>«Поставь мат «повторюшке» в один ход»</w:t>
      </w:r>
      <w:r w:rsidRPr="0045000C">
        <w:rPr>
          <w:rFonts w:ascii="Times New Roman" w:eastAsia="Times New Roman" w:hAnsi="Times New Roman"/>
          <w:color w:val="000000"/>
          <w:sz w:val="28"/>
          <w:szCs w:val="28"/>
          <w:lang w:eastAsia="ar-SA"/>
        </w:rPr>
        <w:t>. Требуется поставить мат в один ход противнику, который слепо копирует ваши ходы.</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b/>
          <w:color w:val="000000"/>
          <w:sz w:val="28"/>
          <w:szCs w:val="28"/>
          <w:lang w:eastAsia="ar-SA"/>
        </w:rPr>
        <w:t>«Мат в два хода»</w:t>
      </w:r>
      <w:r w:rsidRPr="0045000C">
        <w:rPr>
          <w:rFonts w:ascii="Times New Roman" w:eastAsia="Times New Roman" w:hAnsi="Times New Roman"/>
          <w:color w:val="000000"/>
          <w:sz w:val="28"/>
          <w:szCs w:val="28"/>
          <w:lang w:eastAsia="ar-SA"/>
        </w:rPr>
        <w:t>. В учебных положениях белые начинают и дают мат в два хода.</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b/>
          <w:color w:val="000000"/>
          <w:sz w:val="28"/>
          <w:szCs w:val="28"/>
          <w:lang w:eastAsia="ar-SA"/>
        </w:rPr>
        <w:t>«Выигрыш материала»</w:t>
      </w:r>
      <w:r w:rsidRPr="0045000C">
        <w:rPr>
          <w:rFonts w:ascii="Times New Roman" w:eastAsia="Times New Roman" w:hAnsi="Times New Roman"/>
          <w:color w:val="000000"/>
          <w:sz w:val="28"/>
          <w:szCs w:val="28"/>
          <w:lang w:eastAsia="ar-SA"/>
        </w:rPr>
        <w:t>. «Накажи пешкоеда». Надо провести маневр, позволяющий получить материальное преимущество.</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b/>
          <w:color w:val="000000"/>
          <w:sz w:val="28"/>
          <w:szCs w:val="28"/>
          <w:lang w:eastAsia="ar-SA"/>
        </w:rPr>
        <w:t>«Можно ли побить пешку?»</w:t>
      </w:r>
      <w:r w:rsidRPr="0045000C">
        <w:rPr>
          <w:rFonts w:ascii="Times New Roman" w:eastAsia="Times New Roman" w:hAnsi="Times New Roman"/>
          <w:color w:val="000000"/>
          <w:sz w:val="28"/>
          <w:szCs w:val="28"/>
          <w:lang w:eastAsia="ar-SA"/>
        </w:rPr>
        <w:t>. Требуется определить, не приведет ли выигрыш пешки к проигрышу материала или мату.</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b/>
          <w:color w:val="000000"/>
          <w:sz w:val="28"/>
          <w:szCs w:val="28"/>
          <w:lang w:eastAsia="ar-SA"/>
        </w:rPr>
        <w:t>«Захвати центр»</w:t>
      </w:r>
      <w:r w:rsidRPr="0045000C">
        <w:rPr>
          <w:rFonts w:ascii="Times New Roman" w:eastAsia="Times New Roman" w:hAnsi="Times New Roman"/>
          <w:color w:val="000000"/>
          <w:sz w:val="28"/>
          <w:szCs w:val="28"/>
          <w:lang w:eastAsia="ar-SA"/>
        </w:rPr>
        <w:t xml:space="preserve">. Надо найти ход, ведущий к захвату центра. </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b/>
          <w:color w:val="000000"/>
          <w:sz w:val="28"/>
          <w:szCs w:val="28"/>
          <w:lang w:eastAsia="ar-SA"/>
        </w:rPr>
        <w:t>«Можно ли сделать рокировку?»</w:t>
      </w:r>
      <w:r w:rsidRPr="0045000C">
        <w:rPr>
          <w:rFonts w:ascii="Times New Roman" w:eastAsia="Times New Roman" w:hAnsi="Times New Roman"/>
          <w:color w:val="000000"/>
          <w:sz w:val="28"/>
          <w:szCs w:val="28"/>
          <w:lang w:eastAsia="ar-SA"/>
        </w:rPr>
        <w:t>. Надо определить, не нарушат ли белые правила игры, если рокируют.</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b/>
          <w:color w:val="000000"/>
          <w:sz w:val="28"/>
          <w:szCs w:val="28"/>
          <w:lang w:eastAsia="ar-SA"/>
        </w:rPr>
        <w:t>«Чем бить фигуру?»</w:t>
      </w:r>
      <w:r w:rsidRPr="0045000C">
        <w:rPr>
          <w:rFonts w:ascii="Times New Roman" w:eastAsia="Times New Roman" w:hAnsi="Times New Roman"/>
          <w:color w:val="000000"/>
          <w:sz w:val="28"/>
          <w:szCs w:val="28"/>
          <w:lang w:eastAsia="ar-SA"/>
        </w:rPr>
        <w:t>. Надо выполнить взятие, позволяющее избежать сдвоения пешек.</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b/>
          <w:color w:val="000000"/>
          <w:sz w:val="28"/>
          <w:szCs w:val="28"/>
          <w:lang w:eastAsia="ar-SA"/>
        </w:rPr>
        <w:t>«Сдвой противнику пешки»</w:t>
      </w:r>
      <w:r w:rsidRPr="0045000C">
        <w:rPr>
          <w:rFonts w:ascii="Times New Roman" w:eastAsia="Times New Roman" w:hAnsi="Times New Roman"/>
          <w:color w:val="000000"/>
          <w:sz w:val="28"/>
          <w:szCs w:val="28"/>
          <w:lang w:eastAsia="ar-SA"/>
        </w:rPr>
        <w:t>. Требуется так побить фигуру противника, чтобы у него образовались сдвоенные пешки.</w:t>
      </w:r>
    </w:p>
    <w:p w:rsidR="0045000C" w:rsidRPr="0045000C" w:rsidRDefault="0045000C" w:rsidP="0045000C">
      <w:pPr>
        <w:spacing w:after="0" w:line="240" w:lineRule="auto"/>
        <w:rPr>
          <w:rFonts w:ascii="Times New Roman" w:eastAsia="Times New Roman" w:hAnsi="Times New Roman"/>
          <w:b/>
          <w:color w:val="000000"/>
          <w:sz w:val="28"/>
          <w:szCs w:val="28"/>
          <w:lang w:eastAsia="ar-SA"/>
        </w:rPr>
      </w:pPr>
      <w:r>
        <w:rPr>
          <w:rFonts w:ascii="Times New Roman" w:eastAsia="Times New Roman" w:hAnsi="Times New Roman"/>
          <w:b/>
          <w:color w:val="000000"/>
          <w:sz w:val="28"/>
          <w:szCs w:val="28"/>
          <w:lang w:eastAsia="ar-SA"/>
        </w:rPr>
        <w:t xml:space="preserve">Раздел </w:t>
      </w:r>
      <w:r w:rsidRPr="0045000C">
        <w:rPr>
          <w:rFonts w:ascii="Times New Roman" w:eastAsia="Times New Roman" w:hAnsi="Times New Roman"/>
          <w:b/>
          <w:color w:val="000000"/>
          <w:sz w:val="28"/>
          <w:szCs w:val="28"/>
          <w:lang w:val="en-US" w:eastAsia="ar-SA"/>
        </w:rPr>
        <w:t>III</w:t>
      </w:r>
      <w:r w:rsidRPr="0045000C">
        <w:rPr>
          <w:rFonts w:ascii="Times New Roman" w:eastAsia="Times New Roman" w:hAnsi="Times New Roman"/>
          <w:b/>
          <w:color w:val="000000"/>
          <w:sz w:val="28"/>
          <w:szCs w:val="28"/>
          <w:lang w:eastAsia="ar-SA"/>
        </w:rPr>
        <w:t>. Основы миттельшпиля.</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 xml:space="preserve">Самые общие рекомендации о том, как играть в середине шахматной партии. Понятие о </w:t>
      </w:r>
      <w:r w:rsidRPr="0045000C">
        <w:rPr>
          <w:rFonts w:ascii="Times New Roman" w:eastAsia="Times New Roman" w:hAnsi="Times New Roman"/>
          <w:b/>
          <w:color w:val="000000"/>
          <w:sz w:val="28"/>
          <w:szCs w:val="28"/>
          <w:lang w:eastAsia="ar-SA"/>
        </w:rPr>
        <w:t>тактике</w:t>
      </w:r>
      <w:r w:rsidRPr="0045000C">
        <w:rPr>
          <w:rFonts w:ascii="Times New Roman" w:eastAsia="Times New Roman" w:hAnsi="Times New Roman"/>
          <w:color w:val="000000"/>
          <w:sz w:val="28"/>
          <w:szCs w:val="28"/>
          <w:lang w:eastAsia="ar-SA"/>
        </w:rPr>
        <w:t xml:space="preserve">. Тактические приемы. Связка в миттельшпиле. Двойной удар. Открытое нападение. Открытый шах. Двойной шах. </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 xml:space="preserve">Понятие о </w:t>
      </w:r>
      <w:r w:rsidRPr="0045000C">
        <w:rPr>
          <w:rFonts w:ascii="Times New Roman" w:eastAsia="Times New Roman" w:hAnsi="Times New Roman"/>
          <w:b/>
          <w:color w:val="000000"/>
          <w:sz w:val="28"/>
          <w:szCs w:val="28"/>
          <w:lang w:eastAsia="ar-SA"/>
        </w:rPr>
        <w:t>стратегии</w:t>
      </w:r>
      <w:r w:rsidRPr="0045000C">
        <w:rPr>
          <w:rFonts w:ascii="Times New Roman" w:eastAsia="Times New Roman" w:hAnsi="Times New Roman"/>
          <w:color w:val="000000"/>
          <w:sz w:val="28"/>
          <w:szCs w:val="28"/>
          <w:lang w:eastAsia="ar-SA"/>
        </w:rPr>
        <w:t>. Пути реализации материального перевеса.</w:t>
      </w:r>
    </w:p>
    <w:p w:rsidR="0045000C" w:rsidRPr="0045000C" w:rsidRDefault="0045000C" w:rsidP="0045000C">
      <w:pPr>
        <w:spacing w:after="0" w:line="240" w:lineRule="auto"/>
        <w:rPr>
          <w:rFonts w:ascii="Times New Roman" w:eastAsia="Times New Roman" w:hAnsi="Times New Roman"/>
          <w:b/>
          <w:i/>
          <w:color w:val="000000"/>
          <w:sz w:val="28"/>
          <w:szCs w:val="28"/>
          <w:lang w:eastAsia="ar-SA"/>
        </w:rPr>
      </w:pPr>
      <w:r w:rsidRPr="0045000C">
        <w:rPr>
          <w:rFonts w:ascii="Times New Roman" w:eastAsia="Times New Roman" w:hAnsi="Times New Roman"/>
          <w:b/>
          <w:i/>
          <w:color w:val="000000"/>
          <w:sz w:val="28"/>
          <w:szCs w:val="28"/>
          <w:lang w:eastAsia="ar-SA"/>
        </w:rPr>
        <w:t>Дидактические задания.</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b/>
          <w:color w:val="000000"/>
          <w:sz w:val="28"/>
          <w:szCs w:val="28"/>
          <w:lang w:eastAsia="ar-SA"/>
        </w:rPr>
        <w:t>«Выигрыш материала»</w:t>
      </w:r>
      <w:r w:rsidRPr="0045000C">
        <w:rPr>
          <w:rFonts w:ascii="Times New Roman" w:eastAsia="Times New Roman" w:hAnsi="Times New Roman"/>
          <w:color w:val="000000"/>
          <w:sz w:val="28"/>
          <w:szCs w:val="28"/>
          <w:lang w:eastAsia="ar-SA"/>
        </w:rPr>
        <w:t>. Надо провести тактический прием и остаться с лишним материалом.</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b/>
          <w:color w:val="000000"/>
          <w:sz w:val="28"/>
          <w:szCs w:val="28"/>
          <w:lang w:eastAsia="ar-SA"/>
        </w:rPr>
        <w:t>«Мат в три хода»</w:t>
      </w:r>
      <w:r w:rsidRPr="0045000C">
        <w:rPr>
          <w:rFonts w:ascii="Times New Roman" w:eastAsia="Times New Roman" w:hAnsi="Times New Roman"/>
          <w:color w:val="000000"/>
          <w:sz w:val="28"/>
          <w:szCs w:val="28"/>
          <w:lang w:eastAsia="ar-SA"/>
        </w:rPr>
        <w:t>. Здесь требуется пожертвовать материал и объявить красивый мат в три хода.</w:t>
      </w:r>
    </w:p>
    <w:p w:rsidR="00A3538F" w:rsidRDefault="00A3538F" w:rsidP="00A3538F">
      <w:pPr>
        <w:spacing w:after="0" w:line="240" w:lineRule="auto"/>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Формы организации: беседа.</w:t>
      </w:r>
    </w:p>
    <w:p w:rsidR="00A3538F" w:rsidRPr="0045000C" w:rsidRDefault="00A3538F" w:rsidP="00A3538F">
      <w:pPr>
        <w:spacing w:after="0" w:line="240" w:lineRule="auto"/>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Виды деятельности :игровая и познавательная деятельность.</w:t>
      </w:r>
    </w:p>
    <w:p w:rsidR="0045000C" w:rsidRPr="0045000C" w:rsidRDefault="0045000C" w:rsidP="0045000C">
      <w:pPr>
        <w:spacing w:after="0" w:line="240" w:lineRule="auto"/>
        <w:rPr>
          <w:rFonts w:ascii="Times New Roman" w:eastAsia="Times New Roman" w:hAnsi="Times New Roman"/>
          <w:b/>
          <w:color w:val="000000"/>
          <w:sz w:val="28"/>
          <w:szCs w:val="28"/>
          <w:lang w:eastAsia="ar-SA"/>
        </w:rPr>
      </w:pPr>
      <w:r>
        <w:rPr>
          <w:rFonts w:ascii="Times New Roman" w:eastAsia="Times New Roman" w:hAnsi="Times New Roman"/>
          <w:b/>
          <w:color w:val="000000"/>
          <w:sz w:val="28"/>
          <w:szCs w:val="28"/>
          <w:lang w:eastAsia="ar-SA"/>
        </w:rPr>
        <w:t xml:space="preserve">Раздел </w:t>
      </w:r>
      <w:r w:rsidRPr="0045000C">
        <w:rPr>
          <w:rFonts w:ascii="Times New Roman" w:eastAsia="Times New Roman" w:hAnsi="Times New Roman"/>
          <w:b/>
          <w:color w:val="000000"/>
          <w:sz w:val="28"/>
          <w:szCs w:val="28"/>
          <w:lang w:val="en-US" w:eastAsia="ar-SA"/>
        </w:rPr>
        <w:t>IV</w:t>
      </w:r>
      <w:r w:rsidRPr="0045000C">
        <w:rPr>
          <w:rFonts w:ascii="Times New Roman" w:eastAsia="Times New Roman" w:hAnsi="Times New Roman"/>
          <w:b/>
          <w:color w:val="000000"/>
          <w:sz w:val="28"/>
          <w:szCs w:val="28"/>
          <w:lang w:eastAsia="ar-SA"/>
        </w:rPr>
        <w:t>. Основы эндшпиля.</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Матование двумя слонами (простые случаи). Матование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p>
    <w:p w:rsidR="00A3538F" w:rsidRDefault="00A3538F" w:rsidP="00A3538F">
      <w:pPr>
        <w:spacing w:after="0" w:line="240" w:lineRule="auto"/>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Формы организации: беседа.</w:t>
      </w:r>
    </w:p>
    <w:p w:rsidR="00A3538F" w:rsidRPr="0045000C" w:rsidRDefault="00A3538F" w:rsidP="00A3538F">
      <w:pPr>
        <w:spacing w:after="0" w:line="240" w:lineRule="auto"/>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Виды деятельности :игровая и познавательная деятельность.</w:t>
      </w:r>
    </w:p>
    <w:p w:rsidR="00A3538F" w:rsidRDefault="00A3538F" w:rsidP="0045000C">
      <w:pPr>
        <w:spacing w:after="0" w:line="240" w:lineRule="auto"/>
        <w:rPr>
          <w:rFonts w:ascii="Times New Roman" w:eastAsia="Times New Roman" w:hAnsi="Times New Roman"/>
          <w:b/>
          <w:i/>
          <w:color w:val="000000"/>
          <w:sz w:val="28"/>
          <w:szCs w:val="28"/>
          <w:lang w:eastAsia="ar-SA"/>
        </w:rPr>
      </w:pPr>
    </w:p>
    <w:p w:rsidR="0045000C" w:rsidRPr="0045000C" w:rsidRDefault="0045000C" w:rsidP="0045000C">
      <w:pPr>
        <w:spacing w:after="0" w:line="240" w:lineRule="auto"/>
        <w:rPr>
          <w:rFonts w:ascii="Times New Roman" w:eastAsia="Times New Roman" w:hAnsi="Times New Roman"/>
          <w:b/>
          <w:i/>
          <w:color w:val="000000"/>
          <w:sz w:val="28"/>
          <w:szCs w:val="28"/>
          <w:lang w:eastAsia="ar-SA"/>
        </w:rPr>
      </w:pPr>
      <w:r w:rsidRPr="0045000C">
        <w:rPr>
          <w:rFonts w:ascii="Times New Roman" w:eastAsia="Times New Roman" w:hAnsi="Times New Roman"/>
          <w:b/>
          <w:i/>
          <w:color w:val="000000"/>
          <w:sz w:val="28"/>
          <w:szCs w:val="28"/>
          <w:lang w:eastAsia="ar-SA"/>
        </w:rPr>
        <w:t>Дидактические задания.</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b/>
          <w:color w:val="000000"/>
          <w:sz w:val="28"/>
          <w:szCs w:val="28"/>
          <w:lang w:eastAsia="ar-SA"/>
        </w:rPr>
        <w:t>«Мат в два хода».</w:t>
      </w:r>
      <w:r w:rsidRPr="0045000C">
        <w:rPr>
          <w:rFonts w:ascii="Times New Roman" w:eastAsia="Times New Roman" w:hAnsi="Times New Roman"/>
          <w:color w:val="000000"/>
          <w:sz w:val="28"/>
          <w:szCs w:val="28"/>
          <w:lang w:eastAsia="ar-SA"/>
        </w:rPr>
        <w:t xml:space="preserve"> Белые начинают и дают мат в два хода.</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b/>
          <w:color w:val="000000"/>
          <w:sz w:val="28"/>
          <w:szCs w:val="28"/>
          <w:lang w:eastAsia="ar-SA"/>
        </w:rPr>
        <w:t>«Мат в три хода»</w:t>
      </w:r>
      <w:r w:rsidRPr="0045000C">
        <w:rPr>
          <w:rFonts w:ascii="Times New Roman" w:eastAsia="Times New Roman" w:hAnsi="Times New Roman"/>
          <w:color w:val="000000"/>
          <w:sz w:val="28"/>
          <w:szCs w:val="28"/>
          <w:lang w:eastAsia="ar-SA"/>
        </w:rPr>
        <w:t>. Белые начинают и дают мат в три хода.</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b/>
          <w:color w:val="000000"/>
          <w:sz w:val="28"/>
          <w:szCs w:val="28"/>
          <w:lang w:eastAsia="ar-SA"/>
        </w:rPr>
        <w:t>«Выигрыш фигуры»</w:t>
      </w:r>
      <w:r w:rsidRPr="0045000C">
        <w:rPr>
          <w:rFonts w:ascii="Times New Roman" w:eastAsia="Times New Roman" w:hAnsi="Times New Roman"/>
          <w:color w:val="000000"/>
          <w:sz w:val="28"/>
          <w:szCs w:val="28"/>
          <w:lang w:eastAsia="ar-SA"/>
        </w:rPr>
        <w:t>. Белые проводят тактический маневр и выигрывают фигуру.</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b/>
          <w:color w:val="000000"/>
          <w:sz w:val="28"/>
          <w:szCs w:val="28"/>
          <w:lang w:eastAsia="ar-SA"/>
        </w:rPr>
        <w:t>«Квадрат»</w:t>
      </w:r>
      <w:r w:rsidRPr="0045000C">
        <w:rPr>
          <w:rFonts w:ascii="Times New Roman" w:eastAsia="Times New Roman" w:hAnsi="Times New Roman"/>
          <w:color w:val="000000"/>
          <w:sz w:val="28"/>
          <w:szCs w:val="28"/>
          <w:lang w:eastAsia="ar-SA"/>
        </w:rPr>
        <w:t>. Надо определить, удастся ли провести пешку в ферзи.</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b/>
          <w:color w:val="000000"/>
          <w:sz w:val="28"/>
          <w:szCs w:val="28"/>
          <w:lang w:eastAsia="ar-SA"/>
        </w:rPr>
        <w:t>«Проведи пешку в ферзи»</w:t>
      </w:r>
      <w:r w:rsidRPr="0045000C">
        <w:rPr>
          <w:rFonts w:ascii="Times New Roman" w:eastAsia="Times New Roman" w:hAnsi="Times New Roman"/>
          <w:color w:val="000000"/>
          <w:sz w:val="28"/>
          <w:szCs w:val="28"/>
          <w:lang w:eastAsia="ar-SA"/>
        </w:rPr>
        <w:t>. Требуется провести пешку в ферзи.</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b/>
          <w:color w:val="000000"/>
          <w:sz w:val="28"/>
          <w:szCs w:val="28"/>
          <w:lang w:eastAsia="ar-SA"/>
        </w:rPr>
        <w:t>«Выигрыш или ничья?»</w:t>
      </w:r>
      <w:r w:rsidRPr="0045000C">
        <w:rPr>
          <w:rFonts w:ascii="Times New Roman" w:eastAsia="Times New Roman" w:hAnsi="Times New Roman"/>
          <w:color w:val="000000"/>
          <w:sz w:val="28"/>
          <w:szCs w:val="28"/>
          <w:lang w:eastAsia="ar-SA"/>
        </w:rPr>
        <w:t>. Нужно определить, выиграно ли данное положение.</w:t>
      </w:r>
    </w:p>
    <w:p w:rsidR="0045000C" w:rsidRP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b/>
          <w:color w:val="000000"/>
          <w:sz w:val="28"/>
          <w:szCs w:val="28"/>
          <w:lang w:eastAsia="ar-SA"/>
        </w:rPr>
        <w:t>«Куда отступить королем?»</w:t>
      </w:r>
      <w:r w:rsidRPr="0045000C">
        <w:rPr>
          <w:rFonts w:ascii="Times New Roman" w:eastAsia="Times New Roman" w:hAnsi="Times New Roman"/>
          <w:color w:val="000000"/>
          <w:sz w:val="28"/>
          <w:szCs w:val="28"/>
          <w:lang w:eastAsia="ar-SA"/>
        </w:rPr>
        <w:t>. Надо выяснить, на какое поле следует первым ходом отступить королем, чтобы добиться ничьей.</w:t>
      </w:r>
    </w:p>
    <w:p w:rsidR="0045000C" w:rsidRDefault="0045000C" w:rsidP="0045000C">
      <w:pPr>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b/>
          <w:color w:val="000000"/>
          <w:sz w:val="28"/>
          <w:szCs w:val="28"/>
          <w:lang w:eastAsia="ar-SA"/>
        </w:rPr>
        <w:t>«Путь к ничьей»</w:t>
      </w:r>
      <w:r w:rsidRPr="0045000C">
        <w:rPr>
          <w:rFonts w:ascii="Times New Roman" w:eastAsia="Times New Roman" w:hAnsi="Times New Roman"/>
          <w:color w:val="000000"/>
          <w:sz w:val="28"/>
          <w:szCs w:val="28"/>
          <w:lang w:eastAsia="ar-SA"/>
        </w:rPr>
        <w:t>. Точной игрой нужно добиться ничьей.</w:t>
      </w:r>
    </w:p>
    <w:p w:rsidR="0045000C" w:rsidRDefault="0045000C" w:rsidP="0045000C">
      <w:pPr>
        <w:spacing w:after="0" w:line="240" w:lineRule="auto"/>
        <w:rPr>
          <w:rFonts w:ascii="Times New Roman" w:eastAsia="Times New Roman" w:hAnsi="Times New Roman"/>
          <w:color w:val="000000"/>
          <w:sz w:val="28"/>
          <w:szCs w:val="28"/>
          <w:lang w:eastAsia="ar-SA"/>
        </w:rPr>
      </w:pPr>
    </w:p>
    <w:p w:rsidR="0045000C" w:rsidRDefault="0045000C" w:rsidP="0045000C">
      <w:pPr>
        <w:spacing w:after="0" w:line="240" w:lineRule="auto"/>
        <w:rPr>
          <w:rFonts w:ascii="Times New Roman" w:eastAsia="Times New Roman" w:hAnsi="Times New Roman"/>
          <w:color w:val="000000"/>
          <w:sz w:val="28"/>
          <w:szCs w:val="28"/>
          <w:lang w:eastAsia="ar-SA"/>
        </w:rPr>
      </w:pPr>
    </w:p>
    <w:p w:rsidR="00C41AB0" w:rsidRDefault="00C41AB0" w:rsidP="0045000C">
      <w:pPr>
        <w:spacing w:after="0" w:line="240" w:lineRule="auto"/>
        <w:rPr>
          <w:rFonts w:ascii="Times New Roman" w:eastAsia="Times New Roman" w:hAnsi="Times New Roman"/>
          <w:color w:val="000000"/>
          <w:sz w:val="28"/>
          <w:szCs w:val="28"/>
          <w:lang w:eastAsia="ar-SA"/>
        </w:rPr>
      </w:pPr>
    </w:p>
    <w:p w:rsidR="00C41AB0" w:rsidRDefault="00C41AB0" w:rsidP="0045000C">
      <w:pPr>
        <w:spacing w:after="0" w:line="240" w:lineRule="auto"/>
        <w:rPr>
          <w:rFonts w:ascii="Times New Roman" w:eastAsia="Times New Roman" w:hAnsi="Times New Roman"/>
          <w:color w:val="000000"/>
          <w:sz w:val="28"/>
          <w:szCs w:val="28"/>
          <w:lang w:eastAsia="ar-SA"/>
        </w:rPr>
      </w:pPr>
    </w:p>
    <w:p w:rsidR="00C41AB0" w:rsidRDefault="00C41AB0" w:rsidP="0045000C">
      <w:pPr>
        <w:spacing w:after="0" w:line="240" w:lineRule="auto"/>
        <w:rPr>
          <w:rFonts w:ascii="Times New Roman" w:eastAsia="Times New Roman" w:hAnsi="Times New Roman"/>
          <w:color w:val="000000"/>
          <w:sz w:val="28"/>
          <w:szCs w:val="28"/>
          <w:lang w:eastAsia="ar-SA"/>
        </w:rPr>
      </w:pPr>
    </w:p>
    <w:p w:rsidR="00C41AB0" w:rsidRDefault="00C41AB0" w:rsidP="0045000C">
      <w:pPr>
        <w:spacing w:after="0" w:line="240" w:lineRule="auto"/>
        <w:rPr>
          <w:rFonts w:ascii="Times New Roman" w:eastAsia="Times New Roman" w:hAnsi="Times New Roman"/>
          <w:color w:val="000000"/>
          <w:sz w:val="28"/>
          <w:szCs w:val="28"/>
          <w:lang w:eastAsia="ar-SA"/>
        </w:rPr>
      </w:pPr>
    </w:p>
    <w:p w:rsidR="00C41AB0" w:rsidRDefault="00C41AB0" w:rsidP="0045000C">
      <w:pPr>
        <w:spacing w:after="0" w:line="240" w:lineRule="auto"/>
        <w:rPr>
          <w:rFonts w:ascii="Times New Roman" w:eastAsia="Times New Roman" w:hAnsi="Times New Roman"/>
          <w:color w:val="000000"/>
          <w:sz w:val="28"/>
          <w:szCs w:val="28"/>
          <w:lang w:eastAsia="ar-SA"/>
        </w:rPr>
      </w:pPr>
    </w:p>
    <w:p w:rsidR="00A3538F" w:rsidRDefault="00A3538F" w:rsidP="000E2BD5">
      <w:pPr>
        <w:spacing w:before="100" w:beforeAutospacing="1" w:after="100" w:afterAutospacing="1" w:line="240" w:lineRule="auto"/>
        <w:jc w:val="center"/>
        <w:rPr>
          <w:rFonts w:ascii="Times New Roman" w:eastAsia="Times New Roman" w:hAnsi="Times New Roman"/>
          <w:b/>
          <w:bCs/>
          <w:sz w:val="28"/>
          <w:szCs w:val="28"/>
          <w:lang w:eastAsia="ru-RU"/>
        </w:rPr>
      </w:pPr>
    </w:p>
    <w:p w:rsidR="00A3538F" w:rsidRDefault="00A3538F" w:rsidP="000E2BD5">
      <w:pPr>
        <w:spacing w:before="100" w:beforeAutospacing="1" w:after="100" w:afterAutospacing="1" w:line="240" w:lineRule="auto"/>
        <w:jc w:val="center"/>
        <w:rPr>
          <w:rFonts w:ascii="Times New Roman" w:eastAsia="Times New Roman" w:hAnsi="Times New Roman"/>
          <w:b/>
          <w:bCs/>
          <w:sz w:val="28"/>
          <w:szCs w:val="28"/>
          <w:lang w:eastAsia="ru-RU"/>
        </w:rPr>
      </w:pPr>
    </w:p>
    <w:p w:rsidR="00A3538F" w:rsidRDefault="00A3538F" w:rsidP="000E2BD5">
      <w:pPr>
        <w:spacing w:before="100" w:beforeAutospacing="1" w:after="100" w:afterAutospacing="1" w:line="240" w:lineRule="auto"/>
        <w:jc w:val="center"/>
        <w:rPr>
          <w:rFonts w:ascii="Times New Roman" w:eastAsia="Times New Roman" w:hAnsi="Times New Roman"/>
          <w:b/>
          <w:bCs/>
          <w:sz w:val="28"/>
          <w:szCs w:val="28"/>
          <w:lang w:eastAsia="ru-RU"/>
        </w:rPr>
      </w:pPr>
    </w:p>
    <w:p w:rsidR="00A3538F" w:rsidRDefault="00A3538F" w:rsidP="000E2BD5">
      <w:pPr>
        <w:spacing w:before="100" w:beforeAutospacing="1" w:after="100" w:afterAutospacing="1" w:line="240" w:lineRule="auto"/>
        <w:jc w:val="center"/>
        <w:rPr>
          <w:rFonts w:ascii="Times New Roman" w:eastAsia="Times New Roman" w:hAnsi="Times New Roman"/>
          <w:b/>
          <w:bCs/>
          <w:sz w:val="28"/>
          <w:szCs w:val="28"/>
          <w:lang w:eastAsia="ru-RU"/>
        </w:rPr>
      </w:pPr>
    </w:p>
    <w:p w:rsidR="005519E7" w:rsidRDefault="005519E7" w:rsidP="000E2BD5">
      <w:pPr>
        <w:spacing w:before="100" w:beforeAutospacing="1" w:after="100" w:afterAutospacing="1" w:line="240" w:lineRule="auto"/>
        <w:jc w:val="center"/>
        <w:rPr>
          <w:rFonts w:ascii="Times New Roman" w:eastAsia="Times New Roman" w:hAnsi="Times New Roman"/>
          <w:b/>
          <w:bCs/>
          <w:sz w:val="28"/>
          <w:szCs w:val="28"/>
          <w:lang w:eastAsia="ru-RU"/>
        </w:rPr>
      </w:pPr>
    </w:p>
    <w:p w:rsidR="0045000C" w:rsidRPr="000E2BD5" w:rsidRDefault="000E2BD5" w:rsidP="000E2BD5">
      <w:pPr>
        <w:spacing w:before="100" w:beforeAutospacing="1" w:after="100" w:afterAutospacing="1" w:line="240" w:lineRule="auto"/>
        <w:jc w:val="center"/>
        <w:rPr>
          <w:rFonts w:ascii="Times New Roman" w:eastAsia="Times New Roman" w:hAnsi="Times New Roman"/>
          <w:sz w:val="28"/>
          <w:szCs w:val="28"/>
          <w:lang w:eastAsia="ru-RU"/>
        </w:rPr>
      </w:pPr>
      <w:r w:rsidRPr="004B0819">
        <w:rPr>
          <w:rFonts w:ascii="Times New Roman" w:eastAsia="Times New Roman" w:hAnsi="Times New Roman"/>
          <w:b/>
          <w:bCs/>
          <w:sz w:val="28"/>
          <w:szCs w:val="28"/>
          <w:lang w:eastAsia="ru-RU"/>
        </w:rPr>
        <w:t>Тематическ</w:t>
      </w:r>
      <w:r>
        <w:rPr>
          <w:rFonts w:ascii="Times New Roman" w:eastAsia="Times New Roman" w:hAnsi="Times New Roman"/>
          <w:b/>
          <w:bCs/>
          <w:sz w:val="28"/>
          <w:szCs w:val="28"/>
          <w:lang w:eastAsia="ru-RU"/>
        </w:rPr>
        <w:t>ое планирование</w:t>
      </w:r>
    </w:p>
    <w:p w:rsidR="0045000C" w:rsidRPr="0045000C" w:rsidRDefault="0045000C" w:rsidP="0045000C">
      <w:pPr>
        <w:spacing w:after="0" w:line="240" w:lineRule="auto"/>
        <w:rPr>
          <w:rFonts w:ascii="Times New Roman" w:eastAsia="Times New Roman" w:hAnsi="Times New Roman"/>
          <w:color w:val="000000"/>
          <w:sz w:val="24"/>
          <w:szCs w:val="24"/>
          <w:lang w:eastAsia="ar-SA"/>
        </w:rPr>
      </w:pPr>
    </w:p>
    <w:tbl>
      <w:tblPr>
        <w:tblStyle w:val="a6"/>
        <w:tblW w:w="14596" w:type="dxa"/>
        <w:tblLayout w:type="fixed"/>
        <w:tblLook w:val="0000" w:firstRow="0" w:lastRow="0" w:firstColumn="0" w:lastColumn="0" w:noHBand="0" w:noVBand="0"/>
      </w:tblPr>
      <w:tblGrid>
        <w:gridCol w:w="1016"/>
        <w:gridCol w:w="3515"/>
        <w:gridCol w:w="1276"/>
        <w:gridCol w:w="1559"/>
        <w:gridCol w:w="7230"/>
      </w:tblGrid>
      <w:tr w:rsidR="0045000C" w:rsidRPr="0045000C" w:rsidTr="00A3538F">
        <w:tc>
          <w:tcPr>
            <w:tcW w:w="1016" w:type="dxa"/>
            <w:vMerge w:val="restart"/>
          </w:tcPr>
          <w:p w:rsidR="0045000C" w:rsidRPr="0045000C" w:rsidRDefault="0045000C" w:rsidP="0045000C">
            <w:pPr>
              <w:snapToGrid w:val="0"/>
              <w:spacing w:after="0" w:line="240" w:lineRule="auto"/>
              <w:jc w:val="center"/>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 п/п</w:t>
            </w:r>
          </w:p>
        </w:tc>
        <w:tc>
          <w:tcPr>
            <w:tcW w:w="3515" w:type="dxa"/>
            <w:vMerge w:val="restart"/>
          </w:tcPr>
          <w:p w:rsidR="0045000C" w:rsidRPr="0045000C" w:rsidRDefault="0045000C" w:rsidP="0045000C">
            <w:pPr>
              <w:snapToGrid w:val="0"/>
              <w:spacing w:after="0" w:line="240" w:lineRule="auto"/>
              <w:jc w:val="center"/>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Наименование разделов и тем</w:t>
            </w:r>
          </w:p>
        </w:tc>
        <w:tc>
          <w:tcPr>
            <w:tcW w:w="10065" w:type="dxa"/>
            <w:gridSpan w:val="3"/>
          </w:tcPr>
          <w:p w:rsidR="0045000C" w:rsidRPr="0045000C" w:rsidRDefault="0045000C" w:rsidP="0045000C">
            <w:pPr>
              <w:snapToGrid w:val="0"/>
              <w:spacing w:after="0" w:line="240" w:lineRule="auto"/>
              <w:jc w:val="center"/>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Количество часов</w:t>
            </w:r>
          </w:p>
        </w:tc>
      </w:tr>
      <w:tr w:rsidR="0045000C" w:rsidRPr="0045000C" w:rsidTr="00A3538F">
        <w:tc>
          <w:tcPr>
            <w:tcW w:w="1016" w:type="dxa"/>
            <w:vMerge/>
          </w:tcPr>
          <w:p w:rsidR="0045000C" w:rsidRPr="0045000C" w:rsidRDefault="0045000C" w:rsidP="0045000C">
            <w:pPr>
              <w:snapToGrid w:val="0"/>
              <w:spacing w:after="0" w:line="240" w:lineRule="auto"/>
              <w:rPr>
                <w:rFonts w:ascii="Times New Roman" w:eastAsia="Times New Roman" w:hAnsi="Times New Roman"/>
                <w:color w:val="000000"/>
                <w:sz w:val="28"/>
                <w:szCs w:val="28"/>
                <w:lang w:eastAsia="ar-SA"/>
              </w:rPr>
            </w:pPr>
          </w:p>
        </w:tc>
        <w:tc>
          <w:tcPr>
            <w:tcW w:w="3515" w:type="dxa"/>
            <w:vMerge/>
          </w:tcPr>
          <w:p w:rsidR="0045000C" w:rsidRPr="0045000C" w:rsidRDefault="0045000C" w:rsidP="0045000C">
            <w:pPr>
              <w:snapToGrid w:val="0"/>
              <w:spacing w:after="0" w:line="240" w:lineRule="auto"/>
              <w:rPr>
                <w:rFonts w:ascii="Times New Roman" w:eastAsia="Times New Roman" w:hAnsi="Times New Roman"/>
                <w:color w:val="000000"/>
                <w:sz w:val="28"/>
                <w:szCs w:val="28"/>
                <w:lang w:eastAsia="ar-SA"/>
              </w:rPr>
            </w:pPr>
          </w:p>
        </w:tc>
        <w:tc>
          <w:tcPr>
            <w:tcW w:w="1276" w:type="dxa"/>
          </w:tcPr>
          <w:p w:rsidR="0045000C" w:rsidRPr="0045000C" w:rsidRDefault="0045000C" w:rsidP="0045000C">
            <w:pPr>
              <w:snapToGrid w:val="0"/>
              <w:spacing w:after="0" w:line="240" w:lineRule="auto"/>
              <w:jc w:val="center"/>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Теория</w:t>
            </w:r>
          </w:p>
        </w:tc>
        <w:tc>
          <w:tcPr>
            <w:tcW w:w="1559" w:type="dxa"/>
          </w:tcPr>
          <w:p w:rsidR="0045000C" w:rsidRPr="0045000C" w:rsidRDefault="0045000C" w:rsidP="0045000C">
            <w:pPr>
              <w:snapToGrid w:val="0"/>
              <w:spacing w:after="0" w:line="240" w:lineRule="auto"/>
              <w:jc w:val="center"/>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Практика</w:t>
            </w:r>
          </w:p>
        </w:tc>
        <w:tc>
          <w:tcPr>
            <w:tcW w:w="7230" w:type="dxa"/>
          </w:tcPr>
          <w:p w:rsidR="0045000C" w:rsidRPr="0045000C" w:rsidRDefault="0045000C" w:rsidP="0045000C">
            <w:pPr>
              <w:snapToGrid w:val="0"/>
              <w:spacing w:after="0" w:line="240" w:lineRule="auto"/>
              <w:jc w:val="center"/>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Всего часов</w:t>
            </w:r>
          </w:p>
        </w:tc>
      </w:tr>
      <w:tr w:rsidR="0045000C" w:rsidRPr="0045000C" w:rsidTr="00A3538F">
        <w:tc>
          <w:tcPr>
            <w:tcW w:w="1016" w:type="dxa"/>
          </w:tcPr>
          <w:p w:rsidR="0045000C" w:rsidRPr="0045000C" w:rsidRDefault="0045000C" w:rsidP="0045000C">
            <w:pPr>
              <w:snapToGrid w:val="0"/>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val="en-US" w:eastAsia="ar-SA"/>
              </w:rPr>
              <w:t>I</w:t>
            </w:r>
            <w:r w:rsidRPr="0045000C">
              <w:rPr>
                <w:rFonts w:ascii="Times New Roman" w:eastAsia="Times New Roman" w:hAnsi="Times New Roman"/>
                <w:color w:val="000000"/>
                <w:sz w:val="28"/>
                <w:szCs w:val="28"/>
                <w:lang w:eastAsia="ar-SA"/>
              </w:rPr>
              <w:t>.</w:t>
            </w:r>
          </w:p>
        </w:tc>
        <w:tc>
          <w:tcPr>
            <w:tcW w:w="3515" w:type="dxa"/>
          </w:tcPr>
          <w:p w:rsidR="0045000C" w:rsidRPr="0045000C" w:rsidRDefault="0045000C" w:rsidP="0045000C">
            <w:pPr>
              <w:snapToGrid w:val="0"/>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 xml:space="preserve">Шахматная партия. Три стадии шахматной партии.   </w:t>
            </w:r>
          </w:p>
        </w:tc>
        <w:tc>
          <w:tcPr>
            <w:tcW w:w="1276" w:type="dxa"/>
          </w:tcPr>
          <w:p w:rsidR="0045000C" w:rsidRPr="0045000C" w:rsidRDefault="0045000C" w:rsidP="0045000C">
            <w:pPr>
              <w:snapToGrid w:val="0"/>
              <w:spacing w:after="0" w:line="240" w:lineRule="auto"/>
              <w:jc w:val="center"/>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5 ч.</w:t>
            </w:r>
          </w:p>
        </w:tc>
        <w:tc>
          <w:tcPr>
            <w:tcW w:w="1559" w:type="dxa"/>
            <w:vMerge w:val="restart"/>
          </w:tcPr>
          <w:p w:rsidR="0045000C" w:rsidRPr="0045000C" w:rsidRDefault="000E2BD5" w:rsidP="000E2BD5">
            <w:pPr>
              <w:snapToGrid w:val="0"/>
              <w:spacing w:after="0" w:line="240" w:lineRule="auto"/>
              <w:jc w:val="center"/>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1</w:t>
            </w:r>
            <w:r w:rsidR="0045000C" w:rsidRPr="0045000C">
              <w:rPr>
                <w:rFonts w:ascii="Times New Roman" w:eastAsia="Times New Roman" w:hAnsi="Times New Roman"/>
                <w:color w:val="000000"/>
                <w:sz w:val="28"/>
                <w:szCs w:val="28"/>
                <w:lang w:val="en-US" w:eastAsia="ar-SA"/>
              </w:rPr>
              <w:t>5</w:t>
            </w:r>
            <w:r w:rsidR="0045000C" w:rsidRPr="0045000C">
              <w:rPr>
                <w:rFonts w:ascii="Times New Roman" w:eastAsia="Times New Roman" w:hAnsi="Times New Roman"/>
                <w:color w:val="000000"/>
                <w:sz w:val="28"/>
                <w:szCs w:val="28"/>
                <w:lang w:eastAsia="ar-SA"/>
              </w:rPr>
              <w:t xml:space="preserve"> – </w:t>
            </w:r>
            <w:r>
              <w:rPr>
                <w:rFonts w:ascii="Times New Roman" w:eastAsia="Times New Roman" w:hAnsi="Times New Roman"/>
                <w:color w:val="000000"/>
                <w:sz w:val="28"/>
                <w:szCs w:val="28"/>
                <w:lang w:eastAsia="ar-SA"/>
              </w:rPr>
              <w:t>2</w:t>
            </w:r>
            <w:r w:rsidR="0045000C" w:rsidRPr="0045000C">
              <w:rPr>
                <w:rFonts w:ascii="Times New Roman" w:eastAsia="Times New Roman" w:hAnsi="Times New Roman"/>
                <w:color w:val="000000"/>
                <w:sz w:val="28"/>
                <w:szCs w:val="28"/>
                <w:lang w:val="en-US" w:eastAsia="ar-SA"/>
              </w:rPr>
              <w:t>0</w:t>
            </w:r>
            <w:r w:rsidR="0045000C" w:rsidRPr="0045000C">
              <w:rPr>
                <w:rFonts w:ascii="Times New Roman" w:eastAsia="Times New Roman" w:hAnsi="Times New Roman"/>
                <w:color w:val="000000"/>
                <w:sz w:val="28"/>
                <w:szCs w:val="28"/>
                <w:lang w:eastAsia="ar-SA"/>
              </w:rPr>
              <w:t xml:space="preserve"> минут на каждом занятии</w:t>
            </w:r>
          </w:p>
        </w:tc>
        <w:tc>
          <w:tcPr>
            <w:tcW w:w="7230" w:type="dxa"/>
          </w:tcPr>
          <w:p w:rsidR="0045000C" w:rsidRPr="0045000C" w:rsidRDefault="0045000C" w:rsidP="0045000C">
            <w:pPr>
              <w:snapToGrid w:val="0"/>
              <w:spacing w:after="0" w:line="240" w:lineRule="auto"/>
              <w:jc w:val="center"/>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5 ч.</w:t>
            </w:r>
          </w:p>
        </w:tc>
      </w:tr>
      <w:tr w:rsidR="0045000C" w:rsidRPr="0045000C" w:rsidTr="00A3538F">
        <w:tc>
          <w:tcPr>
            <w:tcW w:w="1016" w:type="dxa"/>
          </w:tcPr>
          <w:p w:rsidR="0045000C" w:rsidRPr="0045000C" w:rsidRDefault="0045000C" w:rsidP="0045000C">
            <w:pPr>
              <w:snapToGrid w:val="0"/>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val="en-US" w:eastAsia="ar-SA"/>
              </w:rPr>
              <w:t>II</w:t>
            </w:r>
            <w:r w:rsidRPr="0045000C">
              <w:rPr>
                <w:rFonts w:ascii="Times New Roman" w:eastAsia="Times New Roman" w:hAnsi="Times New Roman"/>
                <w:color w:val="000000"/>
                <w:sz w:val="28"/>
                <w:szCs w:val="28"/>
                <w:lang w:eastAsia="ar-SA"/>
              </w:rPr>
              <w:t>.</w:t>
            </w:r>
          </w:p>
        </w:tc>
        <w:tc>
          <w:tcPr>
            <w:tcW w:w="3515" w:type="dxa"/>
          </w:tcPr>
          <w:p w:rsidR="0045000C" w:rsidRPr="0045000C" w:rsidRDefault="0045000C" w:rsidP="0045000C">
            <w:pPr>
              <w:snapToGrid w:val="0"/>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 xml:space="preserve">Основы дебюта.   </w:t>
            </w:r>
          </w:p>
        </w:tc>
        <w:tc>
          <w:tcPr>
            <w:tcW w:w="1276" w:type="dxa"/>
          </w:tcPr>
          <w:p w:rsidR="0045000C" w:rsidRPr="0045000C" w:rsidRDefault="0045000C" w:rsidP="0045000C">
            <w:pPr>
              <w:snapToGrid w:val="0"/>
              <w:spacing w:after="0" w:line="240" w:lineRule="auto"/>
              <w:jc w:val="center"/>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13 ч.</w:t>
            </w:r>
          </w:p>
        </w:tc>
        <w:tc>
          <w:tcPr>
            <w:tcW w:w="1559" w:type="dxa"/>
            <w:vMerge/>
          </w:tcPr>
          <w:p w:rsidR="0045000C" w:rsidRPr="0045000C" w:rsidRDefault="0045000C" w:rsidP="0045000C">
            <w:pPr>
              <w:snapToGrid w:val="0"/>
              <w:spacing w:after="0" w:line="240" w:lineRule="auto"/>
              <w:jc w:val="center"/>
              <w:rPr>
                <w:rFonts w:ascii="Times New Roman" w:eastAsia="Times New Roman" w:hAnsi="Times New Roman"/>
                <w:color w:val="000000"/>
                <w:sz w:val="28"/>
                <w:szCs w:val="28"/>
                <w:lang w:eastAsia="ar-SA"/>
              </w:rPr>
            </w:pPr>
          </w:p>
        </w:tc>
        <w:tc>
          <w:tcPr>
            <w:tcW w:w="7230" w:type="dxa"/>
          </w:tcPr>
          <w:p w:rsidR="0045000C" w:rsidRPr="0045000C" w:rsidRDefault="0045000C" w:rsidP="0045000C">
            <w:pPr>
              <w:snapToGrid w:val="0"/>
              <w:spacing w:after="0" w:line="240" w:lineRule="auto"/>
              <w:jc w:val="center"/>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13 ч.</w:t>
            </w:r>
          </w:p>
        </w:tc>
      </w:tr>
      <w:tr w:rsidR="0045000C" w:rsidRPr="0045000C" w:rsidTr="00A3538F">
        <w:tc>
          <w:tcPr>
            <w:tcW w:w="1016" w:type="dxa"/>
          </w:tcPr>
          <w:p w:rsidR="0045000C" w:rsidRPr="0045000C" w:rsidRDefault="0045000C" w:rsidP="0045000C">
            <w:pPr>
              <w:snapToGrid w:val="0"/>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val="en-US" w:eastAsia="ar-SA"/>
              </w:rPr>
              <w:t>III</w:t>
            </w:r>
            <w:r w:rsidRPr="0045000C">
              <w:rPr>
                <w:rFonts w:ascii="Times New Roman" w:eastAsia="Times New Roman" w:hAnsi="Times New Roman"/>
                <w:color w:val="000000"/>
                <w:sz w:val="28"/>
                <w:szCs w:val="28"/>
                <w:lang w:eastAsia="ar-SA"/>
              </w:rPr>
              <w:t>.</w:t>
            </w:r>
          </w:p>
        </w:tc>
        <w:tc>
          <w:tcPr>
            <w:tcW w:w="3515" w:type="dxa"/>
          </w:tcPr>
          <w:p w:rsidR="0045000C" w:rsidRPr="0045000C" w:rsidRDefault="0045000C" w:rsidP="0045000C">
            <w:pPr>
              <w:snapToGrid w:val="0"/>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 xml:space="preserve">Основы миттельшпиля.   </w:t>
            </w:r>
          </w:p>
        </w:tc>
        <w:tc>
          <w:tcPr>
            <w:tcW w:w="1276" w:type="dxa"/>
          </w:tcPr>
          <w:p w:rsidR="0045000C" w:rsidRPr="0045000C" w:rsidRDefault="0045000C" w:rsidP="0045000C">
            <w:pPr>
              <w:snapToGrid w:val="0"/>
              <w:spacing w:after="0" w:line="240" w:lineRule="auto"/>
              <w:jc w:val="center"/>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5 ч.</w:t>
            </w:r>
          </w:p>
        </w:tc>
        <w:tc>
          <w:tcPr>
            <w:tcW w:w="1559" w:type="dxa"/>
            <w:vMerge/>
          </w:tcPr>
          <w:p w:rsidR="0045000C" w:rsidRPr="0045000C" w:rsidRDefault="0045000C" w:rsidP="0045000C">
            <w:pPr>
              <w:snapToGrid w:val="0"/>
              <w:spacing w:after="0" w:line="240" w:lineRule="auto"/>
              <w:jc w:val="center"/>
              <w:rPr>
                <w:rFonts w:ascii="Times New Roman" w:eastAsia="Times New Roman" w:hAnsi="Times New Roman"/>
                <w:color w:val="000000"/>
                <w:sz w:val="28"/>
                <w:szCs w:val="28"/>
                <w:lang w:eastAsia="ar-SA"/>
              </w:rPr>
            </w:pPr>
          </w:p>
        </w:tc>
        <w:tc>
          <w:tcPr>
            <w:tcW w:w="7230" w:type="dxa"/>
          </w:tcPr>
          <w:p w:rsidR="0045000C" w:rsidRPr="0045000C" w:rsidRDefault="0045000C" w:rsidP="0045000C">
            <w:pPr>
              <w:snapToGrid w:val="0"/>
              <w:spacing w:after="0" w:line="240" w:lineRule="auto"/>
              <w:jc w:val="center"/>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5 ч.</w:t>
            </w:r>
          </w:p>
        </w:tc>
      </w:tr>
      <w:tr w:rsidR="0045000C" w:rsidRPr="0045000C" w:rsidTr="00A3538F">
        <w:tc>
          <w:tcPr>
            <w:tcW w:w="1016" w:type="dxa"/>
          </w:tcPr>
          <w:p w:rsidR="0045000C" w:rsidRPr="0045000C" w:rsidRDefault="0045000C" w:rsidP="0045000C">
            <w:pPr>
              <w:snapToGrid w:val="0"/>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val="en-US" w:eastAsia="ar-SA"/>
              </w:rPr>
              <w:t>IV</w:t>
            </w:r>
            <w:r w:rsidRPr="0045000C">
              <w:rPr>
                <w:rFonts w:ascii="Times New Roman" w:eastAsia="Times New Roman" w:hAnsi="Times New Roman"/>
                <w:color w:val="000000"/>
                <w:sz w:val="28"/>
                <w:szCs w:val="28"/>
                <w:lang w:eastAsia="ar-SA"/>
              </w:rPr>
              <w:t>.</w:t>
            </w:r>
          </w:p>
        </w:tc>
        <w:tc>
          <w:tcPr>
            <w:tcW w:w="3515" w:type="dxa"/>
          </w:tcPr>
          <w:p w:rsidR="0045000C" w:rsidRPr="0045000C" w:rsidRDefault="0045000C" w:rsidP="0045000C">
            <w:pPr>
              <w:snapToGrid w:val="0"/>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 xml:space="preserve">Основы эндшпиля.   </w:t>
            </w:r>
          </w:p>
        </w:tc>
        <w:tc>
          <w:tcPr>
            <w:tcW w:w="1276" w:type="dxa"/>
          </w:tcPr>
          <w:p w:rsidR="0045000C" w:rsidRPr="0045000C" w:rsidRDefault="0045000C" w:rsidP="0045000C">
            <w:pPr>
              <w:snapToGrid w:val="0"/>
              <w:spacing w:after="0" w:line="240" w:lineRule="auto"/>
              <w:jc w:val="center"/>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9 ч.</w:t>
            </w:r>
          </w:p>
        </w:tc>
        <w:tc>
          <w:tcPr>
            <w:tcW w:w="1559" w:type="dxa"/>
            <w:vMerge/>
          </w:tcPr>
          <w:p w:rsidR="0045000C" w:rsidRPr="0045000C" w:rsidRDefault="0045000C" w:rsidP="0045000C">
            <w:pPr>
              <w:snapToGrid w:val="0"/>
              <w:spacing w:after="0" w:line="240" w:lineRule="auto"/>
              <w:jc w:val="center"/>
              <w:rPr>
                <w:rFonts w:ascii="Times New Roman" w:eastAsia="Times New Roman" w:hAnsi="Times New Roman"/>
                <w:color w:val="000000"/>
                <w:sz w:val="28"/>
                <w:szCs w:val="28"/>
                <w:lang w:eastAsia="ar-SA"/>
              </w:rPr>
            </w:pPr>
          </w:p>
        </w:tc>
        <w:tc>
          <w:tcPr>
            <w:tcW w:w="7230" w:type="dxa"/>
          </w:tcPr>
          <w:p w:rsidR="0045000C" w:rsidRPr="0045000C" w:rsidRDefault="0045000C" w:rsidP="0045000C">
            <w:pPr>
              <w:snapToGrid w:val="0"/>
              <w:spacing w:after="0" w:line="240" w:lineRule="auto"/>
              <w:jc w:val="center"/>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9 ч.</w:t>
            </w:r>
          </w:p>
        </w:tc>
      </w:tr>
      <w:tr w:rsidR="0045000C" w:rsidRPr="0045000C" w:rsidTr="00A3538F">
        <w:trPr>
          <w:trHeight w:val="45"/>
        </w:trPr>
        <w:tc>
          <w:tcPr>
            <w:tcW w:w="1016" w:type="dxa"/>
          </w:tcPr>
          <w:p w:rsidR="0045000C" w:rsidRPr="0045000C" w:rsidRDefault="0045000C" w:rsidP="0045000C">
            <w:pPr>
              <w:snapToGrid w:val="0"/>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val="en-US" w:eastAsia="ar-SA"/>
              </w:rPr>
              <w:t>V</w:t>
            </w:r>
            <w:r w:rsidRPr="0045000C">
              <w:rPr>
                <w:rFonts w:ascii="Times New Roman" w:eastAsia="Times New Roman" w:hAnsi="Times New Roman"/>
                <w:color w:val="000000"/>
                <w:sz w:val="28"/>
                <w:szCs w:val="28"/>
                <w:lang w:eastAsia="ar-SA"/>
              </w:rPr>
              <w:t>.</w:t>
            </w:r>
          </w:p>
        </w:tc>
        <w:tc>
          <w:tcPr>
            <w:tcW w:w="3515" w:type="dxa"/>
          </w:tcPr>
          <w:p w:rsidR="0045000C" w:rsidRPr="0045000C" w:rsidRDefault="0045000C" w:rsidP="0045000C">
            <w:pPr>
              <w:snapToGrid w:val="0"/>
              <w:spacing w:after="0" w:line="240" w:lineRule="auto"/>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 xml:space="preserve">Обобщение.   </w:t>
            </w:r>
          </w:p>
        </w:tc>
        <w:tc>
          <w:tcPr>
            <w:tcW w:w="1276" w:type="dxa"/>
          </w:tcPr>
          <w:p w:rsidR="0045000C" w:rsidRPr="0045000C" w:rsidRDefault="0045000C" w:rsidP="0045000C">
            <w:pPr>
              <w:snapToGrid w:val="0"/>
              <w:spacing w:after="0" w:line="240" w:lineRule="auto"/>
              <w:jc w:val="center"/>
              <w:rPr>
                <w:rFonts w:ascii="Times New Roman" w:eastAsia="Times New Roman" w:hAnsi="Times New Roman"/>
                <w:color w:val="000000"/>
                <w:sz w:val="28"/>
                <w:szCs w:val="28"/>
                <w:lang w:val="en-US" w:eastAsia="ar-SA"/>
              </w:rPr>
            </w:pPr>
            <w:r w:rsidRPr="0045000C">
              <w:rPr>
                <w:rFonts w:ascii="Times New Roman" w:eastAsia="Times New Roman" w:hAnsi="Times New Roman"/>
                <w:color w:val="000000"/>
                <w:sz w:val="28"/>
                <w:szCs w:val="28"/>
                <w:lang w:val="en-US" w:eastAsia="ar-SA"/>
              </w:rPr>
              <w:t>-</w:t>
            </w:r>
          </w:p>
        </w:tc>
        <w:tc>
          <w:tcPr>
            <w:tcW w:w="1559" w:type="dxa"/>
          </w:tcPr>
          <w:p w:rsidR="0045000C" w:rsidRPr="0045000C" w:rsidRDefault="0045000C" w:rsidP="0045000C">
            <w:pPr>
              <w:snapToGrid w:val="0"/>
              <w:spacing w:after="0" w:line="240" w:lineRule="auto"/>
              <w:jc w:val="center"/>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2 ч.</w:t>
            </w:r>
          </w:p>
        </w:tc>
        <w:tc>
          <w:tcPr>
            <w:tcW w:w="7230" w:type="dxa"/>
          </w:tcPr>
          <w:p w:rsidR="0045000C" w:rsidRPr="0045000C" w:rsidRDefault="0045000C" w:rsidP="0045000C">
            <w:pPr>
              <w:snapToGrid w:val="0"/>
              <w:spacing w:after="0" w:line="240" w:lineRule="auto"/>
              <w:jc w:val="center"/>
              <w:rPr>
                <w:rFonts w:ascii="Times New Roman" w:eastAsia="Times New Roman" w:hAnsi="Times New Roman"/>
                <w:color w:val="000000"/>
                <w:sz w:val="28"/>
                <w:szCs w:val="28"/>
                <w:lang w:eastAsia="ar-SA"/>
              </w:rPr>
            </w:pPr>
            <w:r w:rsidRPr="0045000C">
              <w:rPr>
                <w:rFonts w:ascii="Times New Roman" w:eastAsia="Times New Roman" w:hAnsi="Times New Roman"/>
                <w:color w:val="000000"/>
                <w:sz w:val="28"/>
                <w:szCs w:val="28"/>
                <w:lang w:eastAsia="ar-SA"/>
              </w:rPr>
              <w:t>2 ч.</w:t>
            </w:r>
          </w:p>
        </w:tc>
      </w:tr>
      <w:tr w:rsidR="000E2BD5" w:rsidRPr="0045000C" w:rsidTr="00A3538F">
        <w:trPr>
          <w:trHeight w:val="45"/>
        </w:trPr>
        <w:tc>
          <w:tcPr>
            <w:tcW w:w="1016" w:type="dxa"/>
          </w:tcPr>
          <w:p w:rsidR="000E2BD5" w:rsidRPr="0045000C" w:rsidRDefault="000E2BD5" w:rsidP="0045000C">
            <w:pPr>
              <w:snapToGrid w:val="0"/>
              <w:spacing w:after="0" w:line="240" w:lineRule="auto"/>
              <w:rPr>
                <w:rFonts w:ascii="Times New Roman" w:eastAsia="Times New Roman" w:hAnsi="Times New Roman"/>
                <w:color w:val="000000"/>
                <w:sz w:val="28"/>
                <w:szCs w:val="28"/>
                <w:lang w:val="en-US" w:eastAsia="ar-SA"/>
              </w:rPr>
            </w:pPr>
          </w:p>
        </w:tc>
        <w:tc>
          <w:tcPr>
            <w:tcW w:w="3515" w:type="dxa"/>
          </w:tcPr>
          <w:p w:rsidR="000E2BD5" w:rsidRPr="000E2BD5" w:rsidRDefault="000E2BD5" w:rsidP="000E2BD5">
            <w:pPr>
              <w:snapToGrid w:val="0"/>
              <w:spacing w:after="0" w:line="240" w:lineRule="auto"/>
              <w:jc w:val="center"/>
              <w:rPr>
                <w:rFonts w:ascii="Times New Roman" w:eastAsia="Times New Roman" w:hAnsi="Times New Roman"/>
                <w:b/>
                <w:color w:val="000000"/>
                <w:sz w:val="28"/>
                <w:szCs w:val="28"/>
                <w:lang w:eastAsia="ar-SA"/>
              </w:rPr>
            </w:pPr>
            <w:r w:rsidRPr="000E2BD5">
              <w:rPr>
                <w:rFonts w:ascii="Times New Roman" w:eastAsia="Times New Roman" w:hAnsi="Times New Roman"/>
                <w:b/>
                <w:color w:val="000000"/>
                <w:sz w:val="28"/>
                <w:szCs w:val="28"/>
                <w:lang w:eastAsia="ar-SA"/>
              </w:rPr>
              <w:t>ИТОГО</w:t>
            </w:r>
          </w:p>
        </w:tc>
        <w:tc>
          <w:tcPr>
            <w:tcW w:w="1276" w:type="dxa"/>
          </w:tcPr>
          <w:p w:rsidR="000E2BD5" w:rsidRPr="0045000C" w:rsidRDefault="000E2BD5" w:rsidP="0045000C">
            <w:pPr>
              <w:snapToGrid w:val="0"/>
              <w:spacing w:after="0" w:line="240" w:lineRule="auto"/>
              <w:jc w:val="center"/>
              <w:rPr>
                <w:rFonts w:ascii="Times New Roman" w:eastAsia="Times New Roman" w:hAnsi="Times New Roman"/>
                <w:color w:val="000000"/>
                <w:sz w:val="28"/>
                <w:szCs w:val="28"/>
                <w:lang w:val="en-US" w:eastAsia="ar-SA"/>
              </w:rPr>
            </w:pPr>
          </w:p>
        </w:tc>
        <w:tc>
          <w:tcPr>
            <w:tcW w:w="1559" w:type="dxa"/>
          </w:tcPr>
          <w:p w:rsidR="000E2BD5" w:rsidRPr="0045000C" w:rsidRDefault="000E2BD5" w:rsidP="0045000C">
            <w:pPr>
              <w:snapToGrid w:val="0"/>
              <w:spacing w:after="0" w:line="240" w:lineRule="auto"/>
              <w:jc w:val="center"/>
              <w:rPr>
                <w:rFonts w:ascii="Times New Roman" w:eastAsia="Times New Roman" w:hAnsi="Times New Roman"/>
                <w:color w:val="000000"/>
                <w:sz w:val="28"/>
                <w:szCs w:val="28"/>
                <w:lang w:eastAsia="ar-SA"/>
              </w:rPr>
            </w:pPr>
          </w:p>
        </w:tc>
        <w:tc>
          <w:tcPr>
            <w:tcW w:w="7230" w:type="dxa"/>
          </w:tcPr>
          <w:p w:rsidR="000E2BD5" w:rsidRPr="0045000C" w:rsidRDefault="000E2BD5" w:rsidP="0045000C">
            <w:pPr>
              <w:snapToGrid w:val="0"/>
              <w:spacing w:after="0" w:line="240" w:lineRule="auto"/>
              <w:jc w:val="center"/>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34 часа</w:t>
            </w:r>
          </w:p>
        </w:tc>
      </w:tr>
    </w:tbl>
    <w:p w:rsidR="0045000C" w:rsidRPr="0045000C" w:rsidRDefault="0045000C" w:rsidP="0045000C">
      <w:pPr>
        <w:spacing w:after="0" w:line="240" w:lineRule="auto"/>
        <w:rPr>
          <w:rFonts w:ascii="Times New Roman" w:eastAsia="Times New Roman" w:hAnsi="Times New Roman"/>
          <w:color w:val="000000"/>
          <w:sz w:val="28"/>
          <w:szCs w:val="28"/>
          <w:lang w:eastAsia="ar-SA"/>
        </w:rPr>
      </w:pPr>
    </w:p>
    <w:p w:rsidR="009D2DE3" w:rsidRDefault="009D2DE3" w:rsidP="009D2DE3">
      <w:pPr>
        <w:spacing w:after="0" w:line="240" w:lineRule="auto"/>
        <w:rPr>
          <w:rFonts w:ascii="Times New Roman" w:hAnsi="Times New Roman"/>
          <w:sz w:val="28"/>
          <w:szCs w:val="28"/>
        </w:rPr>
      </w:pPr>
    </w:p>
    <w:p w:rsidR="000E2BD5" w:rsidRDefault="000E2BD5" w:rsidP="009D2DE3">
      <w:pPr>
        <w:spacing w:after="0" w:line="240" w:lineRule="auto"/>
        <w:rPr>
          <w:rFonts w:ascii="Times New Roman" w:hAnsi="Times New Roman"/>
          <w:sz w:val="28"/>
          <w:szCs w:val="28"/>
        </w:rPr>
      </w:pPr>
    </w:p>
    <w:p w:rsidR="000E2BD5" w:rsidRPr="00E0134D" w:rsidRDefault="000E2BD5" w:rsidP="009D2DE3">
      <w:pPr>
        <w:spacing w:after="0" w:line="240" w:lineRule="auto"/>
        <w:rPr>
          <w:rFonts w:ascii="Times New Roman" w:hAnsi="Times New Roman"/>
          <w:sz w:val="28"/>
          <w:szCs w:val="28"/>
        </w:rPr>
      </w:pPr>
    </w:p>
    <w:p w:rsidR="00A3538F" w:rsidRDefault="00A3538F" w:rsidP="00452397">
      <w:pPr>
        <w:widowControl w:val="0"/>
        <w:autoSpaceDE w:val="0"/>
        <w:autoSpaceDN w:val="0"/>
        <w:adjustRightInd w:val="0"/>
        <w:spacing w:after="0" w:line="240" w:lineRule="auto"/>
        <w:jc w:val="center"/>
        <w:rPr>
          <w:rFonts w:ascii="Times New Roman" w:eastAsia="Times New Roman" w:hAnsi="Times New Roman"/>
          <w:b/>
          <w:sz w:val="28"/>
          <w:szCs w:val="28"/>
        </w:rPr>
      </w:pPr>
    </w:p>
    <w:p w:rsidR="00A3538F" w:rsidRDefault="00A3538F" w:rsidP="00452397">
      <w:pPr>
        <w:widowControl w:val="0"/>
        <w:autoSpaceDE w:val="0"/>
        <w:autoSpaceDN w:val="0"/>
        <w:adjustRightInd w:val="0"/>
        <w:spacing w:after="0" w:line="240" w:lineRule="auto"/>
        <w:jc w:val="center"/>
        <w:rPr>
          <w:rFonts w:ascii="Times New Roman" w:eastAsia="Times New Roman" w:hAnsi="Times New Roman"/>
          <w:b/>
          <w:sz w:val="28"/>
          <w:szCs w:val="28"/>
        </w:rPr>
      </w:pPr>
    </w:p>
    <w:p w:rsidR="00A3538F" w:rsidRDefault="00A3538F" w:rsidP="00452397">
      <w:pPr>
        <w:widowControl w:val="0"/>
        <w:autoSpaceDE w:val="0"/>
        <w:autoSpaceDN w:val="0"/>
        <w:adjustRightInd w:val="0"/>
        <w:spacing w:after="0" w:line="240" w:lineRule="auto"/>
        <w:jc w:val="center"/>
        <w:rPr>
          <w:rFonts w:ascii="Times New Roman" w:eastAsia="Times New Roman" w:hAnsi="Times New Roman"/>
          <w:b/>
          <w:sz w:val="28"/>
          <w:szCs w:val="28"/>
        </w:rPr>
      </w:pPr>
    </w:p>
    <w:p w:rsidR="00A3538F" w:rsidRDefault="00A3538F" w:rsidP="00452397">
      <w:pPr>
        <w:widowControl w:val="0"/>
        <w:autoSpaceDE w:val="0"/>
        <w:autoSpaceDN w:val="0"/>
        <w:adjustRightInd w:val="0"/>
        <w:spacing w:after="0" w:line="240" w:lineRule="auto"/>
        <w:jc w:val="center"/>
        <w:rPr>
          <w:rFonts w:ascii="Times New Roman" w:eastAsia="Times New Roman" w:hAnsi="Times New Roman"/>
          <w:b/>
          <w:sz w:val="28"/>
          <w:szCs w:val="28"/>
        </w:rPr>
      </w:pPr>
    </w:p>
    <w:p w:rsidR="00A3538F" w:rsidRDefault="00A3538F" w:rsidP="00452397">
      <w:pPr>
        <w:widowControl w:val="0"/>
        <w:autoSpaceDE w:val="0"/>
        <w:autoSpaceDN w:val="0"/>
        <w:adjustRightInd w:val="0"/>
        <w:spacing w:after="0" w:line="240" w:lineRule="auto"/>
        <w:jc w:val="center"/>
        <w:rPr>
          <w:rFonts w:ascii="Times New Roman" w:eastAsia="Times New Roman" w:hAnsi="Times New Roman"/>
          <w:b/>
          <w:sz w:val="28"/>
          <w:szCs w:val="28"/>
        </w:rPr>
      </w:pPr>
    </w:p>
    <w:p w:rsidR="00A3538F" w:rsidRDefault="00A3538F" w:rsidP="00452397">
      <w:pPr>
        <w:widowControl w:val="0"/>
        <w:autoSpaceDE w:val="0"/>
        <w:autoSpaceDN w:val="0"/>
        <w:adjustRightInd w:val="0"/>
        <w:spacing w:after="0" w:line="240" w:lineRule="auto"/>
        <w:jc w:val="center"/>
        <w:rPr>
          <w:rFonts w:ascii="Times New Roman" w:eastAsia="Times New Roman" w:hAnsi="Times New Roman"/>
          <w:b/>
          <w:sz w:val="28"/>
          <w:szCs w:val="28"/>
        </w:rPr>
      </w:pPr>
    </w:p>
    <w:p w:rsidR="00A3538F" w:rsidRDefault="00A3538F" w:rsidP="00452397">
      <w:pPr>
        <w:widowControl w:val="0"/>
        <w:autoSpaceDE w:val="0"/>
        <w:autoSpaceDN w:val="0"/>
        <w:adjustRightInd w:val="0"/>
        <w:spacing w:after="0" w:line="240" w:lineRule="auto"/>
        <w:jc w:val="center"/>
        <w:rPr>
          <w:rFonts w:ascii="Times New Roman" w:eastAsia="Times New Roman" w:hAnsi="Times New Roman"/>
          <w:b/>
          <w:sz w:val="28"/>
          <w:szCs w:val="28"/>
        </w:rPr>
      </w:pPr>
    </w:p>
    <w:p w:rsidR="00A3538F" w:rsidRDefault="00A3538F" w:rsidP="00452397">
      <w:pPr>
        <w:widowControl w:val="0"/>
        <w:autoSpaceDE w:val="0"/>
        <w:autoSpaceDN w:val="0"/>
        <w:adjustRightInd w:val="0"/>
        <w:spacing w:after="0" w:line="240" w:lineRule="auto"/>
        <w:jc w:val="center"/>
        <w:rPr>
          <w:rFonts w:ascii="Times New Roman" w:eastAsia="Times New Roman" w:hAnsi="Times New Roman"/>
          <w:b/>
          <w:sz w:val="28"/>
          <w:szCs w:val="28"/>
        </w:rPr>
      </w:pPr>
    </w:p>
    <w:p w:rsidR="00A3538F" w:rsidRDefault="00A3538F" w:rsidP="00452397">
      <w:pPr>
        <w:widowControl w:val="0"/>
        <w:autoSpaceDE w:val="0"/>
        <w:autoSpaceDN w:val="0"/>
        <w:adjustRightInd w:val="0"/>
        <w:spacing w:after="0" w:line="240" w:lineRule="auto"/>
        <w:jc w:val="center"/>
        <w:rPr>
          <w:rFonts w:ascii="Times New Roman" w:eastAsia="Times New Roman" w:hAnsi="Times New Roman"/>
          <w:b/>
          <w:sz w:val="28"/>
          <w:szCs w:val="28"/>
        </w:rPr>
      </w:pPr>
    </w:p>
    <w:p w:rsidR="00A3538F" w:rsidRDefault="00A3538F" w:rsidP="00452397">
      <w:pPr>
        <w:widowControl w:val="0"/>
        <w:autoSpaceDE w:val="0"/>
        <w:autoSpaceDN w:val="0"/>
        <w:adjustRightInd w:val="0"/>
        <w:spacing w:after="0" w:line="240" w:lineRule="auto"/>
        <w:jc w:val="center"/>
        <w:rPr>
          <w:rFonts w:ascii="Times New Roman" w:eastAsia="Times New Roman" w:hAnsi="Times New Roman"/>
          <w:b/>
          <w:sz w:val="28"/>
          <w:szCs w:val="28"/>
        </w:rPr>
      </w:pPr>
    </w:p>
    <w:p w:rsidR="00A3538F" w:rsidRDefault="00A3538F" w:rsidP="00452397">
      <w:pPr>
        <w:widowControl w:val="0"/>
        <w:autoSpaceDE w:val="0"/>
        <w:autoSpaceDN w:val="0"/>
        <w:adjustRightInd w:val="0"/>
        <w:spacing w:after="0" w:line="240" w:lineRule="auto"/>
        <w:jc w:val="center"/>
        <w:rPr>
          <w:rFonts w:ascii="Times New Roman" w:eastAsia="Times New Roman" w:hAnsi="Times New Roman"/>
          <w:b/>
          <w:sz w:val="28"/>
          <w:szCs w:val="28"/>
        </w:rPr>
      </w:pPr>
    </w:p>
    <w:p w:rsidR="00A3538F" w:rsidRDefault="00A3538F" w:rsidP="00452397">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                                                                                                                                                  Приложение 1.</w:t>
      </w:r>
    </w:p>
    <w:p w:rsidR="00452397" w:rsidRPr="007F1F4D" w:rsidRDefault="007F1F4D" w:rsidP="00452397">
      <w:pPr>
        <w:widowControl w:val="0"/>
        <w:autoSpaceDE w:val="0"/>
        <w:autoSpaceDN w:val="0"/>
        <w:adjustRightInd w:val="0"/>
        <w:spacing w:after="0" w:line="240" w:lineRule="auto"/>
        <w:jc w:val="center"/>
        <w:rPr>
          <w:rFonts w:ascii="Times New Roman" w:eastAsia="Times New Roman" w:hAnsi="Times New Roman"/>
          <w:b/>
          <w:sz w:val="28"/>
          <w:szCs w:val="28"/>
        </w:rPr>
      </w:pPr>
      <w:r w:rsidRPr="007F1F4D">
        <w:rPr>
          <w:rFonts w:ascii="Times New Roman" w:eastAsia="Times New Roman" w:hAnsi="Times New Roman"/>
          <w:b/>
          <w:sz w:val="28"/>
          <w:szCs w:val="28"/>
        </w:rPr>
        <w:t>Календа</w:t>
      </w:r>
      <w:r>
        <w:rPr>
          <w:rFonts w:ascii="Times New Roman" w:eastAsia="Times New Roman" w:hAnsi="Times New Roman"/>
          <w:b/>
          <w:sz w:val="28"/>
          <w:szCs w:val="28"/>
        </w:rPr>
        <w:t>р</w:t>
      </w:r>
      <w:r w:rsidRPr="007F1F4D">
        <w:rPr>
          <w:rFonts w:ascii="Times New Roman" w:eastAsia="Times New Roman" w:hAnsi="Times New Roman"/>
          <w:b/>
          <w:sz w:val="28"/>
          <w:szCs w:val="28"/>
        </w:rPr>
        <w:t>но-тематическое планирование</w:t>
      </w:r>
    </w:p>
    <w:p w:rsidR="000E2BD5" w:rsidRDefault="000E2BD5" w:rsidP="000E2BD5">
      <w:pPr>
        <w:spacing w:line="240" w:lineRule="auto"/>
        <w:ind w:firstLine="360"/>
        <w:jc w:val="center"/>
        <w:rPr>
          <w:rFonts w:ascii="Times New Roman" w:hAnsi="Times New Roman"/>
          <w:b/>
          <w:sz w:val="28"/>
          <w:szCs w:val="28"/>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9303"/>
        <w:gridCol w:w="1134"/>
        <w:gridCol w:w="1701"/>
        <w:gridCol w:w="1560"/>
      </w:tblGrid>
      <w:tr w:rsidR="00CF1075" w:rsidRPr="000E2BD5" w:rsidTr="00A3538F">
        <w:tc>
          <w:tcPr>
            <w:tcW w:w="898" w:type="dxa"/>
            <w:vMerge w:val="restart"/>
            <w:shd w:val="clear" w:color="auto" w:fill="auto"/>
          </w:tcPr>
          <w:p w:rsidR="000E2BD5" w:rsidRPr="000E2BD5" w:rsidRDefault="000E2BD5" w:rsidP="000E2BD5">
            <w:pPr>
              <w:tabs>
                <w:tab w:val="left" w:pos="0"/>
                <w:tab w:val="left" w:pos="821"/>
              </w:tabs>
              <w:autoSpaceDE w:val="0"/>
              <w:autoSpaceDN w:val="0"/>
              <w:adjustRightInd w:val="0"/>
              <w:spacing w:after="0" w:line="360" w:lineRule="auto"/>
              <w:jc w:val="center"/>
              <w:rPr>
                <w:rFonts w:ascii="Times New Roman" w:eastAsia="Times New Roman" w:hAnsi="Times New Roman"/>
                <w:sz w:val="28"/>
                <w:szCs w:val="28"/>
                <w:lang w:eastAsia="ru-RU"/>
              </w:rPr>
            </w:pPr>
            <w:r w:rsidRPr="000E2BD5">
              <w:rPr>
                <w:rFonts w:ascii="Times New Roman" w:eastAsia="Times New Roman" w:hAnsi="Times New Roman"/>
                <w:sz w:val="28"/>
                <w:szCs w:val="28"/>
                <w:lang w:eastAsia="ru-RU"/>
              </w:rPr>
              <w:t>№ урока</w:t>
            </w:r>
          </w:p>
        </w:tc>
        <w:tc>
          <w:tcPr>
            <w:tcW w:w="9303" w:type="dxa"/>
            <w:vMerge w:val="restart"/>
            <w:shd w:val="clear" w:color="auto" w:fill="auto"/>
          </w:tcPr>
          <w:p w:rsidR="000E2BD5" w:rsidRPr="000E2BD5" w:rsidRDefault="000E2BD5" w:rsidP="000E2BD5">
            <w:pPr>
              <w:tabs>
                <w:tab w:val="left" w:pos="0"/>
                <w:tab w:val="left" w:pos="821"/>
              </w:tabs>
              <w:autoSpaceDE w:val="0"/>
              <w:autoSpaceDN w:val="0"/>
              <w:adjustRightInd w:val="0"/>
              <w:spacing w:after="0" w:line="360" w:lineRule="auto"/>
              <w:jc w:val="center"/>
              <w:rPr>
                <w:rFonts w:ascii="Times New Roman" w:eastAsia="Times New Roman" w:hAnsi="Times New Roman"/>
                <w:sz w:val="28"/>
                <w:szCs w:val="28"/>
                <w:lang w:eastAsia="ru-RU"/>
              </w:rPr>
            </w:pPr>
            <w:r w:rsidRPr="000E2BD5">
              <w:rPr>
                <w:rFonts w:ascii="Times New Roman" w:eastAsia="Times New Roman" w:hAnsi="Times New Roman"/>
                <w:sz w:val="28"/>
                <w:szCs w:val="28"/>
                <w:lang w:eastAsia="ru-RU"/>
              </w:rPr>
              <w:t>Тема</w:t>
            </w:r>
          </w:p>
        </w:tc>
        <w:tc>
          <w:tcPr>
            <w:tcW w:w="1134" w:type="dxa"/>
            <w:vMerge w:val="restart"/>
            <w:shd w:val="clear" w:color="auto" w:fill="auto"/>
          </w:tcPr>
          <w:p w:rsidR="000E2BD5" w:rsidRPr="000E2BD5" w:rsidRDefault="000E2BD5" w:rsidP="000E2BD5">
            <w:pPr>
              <w:tabs>
                <w:tab w:val="left" w:pos="0"/>
                <w:tab w:val="left" w:pos="821"/>
              </w:tabs>
              <w:autoSpaceDE w:val="0"/>
              <w:autoSpaceDN w:val="0"/>
              <w:adjustRightInd w:val="0"/>
              <w:spacing w:after="0" w:line="360" w:lineRule="auto"/>
              <w:jc w:val="center"/>
              <w:rPr>
                <w:rFonts w:ascii="Times New Roman" w:eastAsia="Times New Roman" w:hAnsi="Times New Roman"/>
                <w:sz w:val="28"/>
                <w:szCs w:val="28"/>
                <w:lang w:eastAsia="ru-RU"/>
              </w:rPr>
            </w:pPr>
            <w:r w:rsidRPr="000E2BD5">
              <w:rPr>
                <w:rFonts w:ascii="Times New Roman" w:eastAsia="Times New Roman" w:hAnsi="Times New Roman"/>
                <w:sz w:val="28"/>
                <w:szCs w:val="28"/>
                <w:lang w:eastAsia="ru-RU"/>
              </w:rPr>
              <w:t>Кол-во часов</w:t>
            </w:r>
          </w:p>
        </w:tc>
        <w:tc>
          <w:tcPr>
            <w:tcW w:w="3261" w:type="dxa"/>
            <w:gridSpan w:val="2"/>
            <w:shd w:val="clear" w:color="auto" w:fill="auto"/>
          </w:tcPr>
          <w:p w:rsidR="000E2BD5" w:rsidRPr="000E2BD5" w:rsidRDefault="000E2BD5" w:rsidP="000E2BD5">
            <w:pPr>
              <w:tabs>
                <w:tab w:val="left" w:pos="0"/>
                <w:tab w:val="left" w:pos="821"/>
              </w:tabs>
              <w:autoSpaceDE w:val="0"/>
              <w:autoSpaceDN w:val="0"/>
              <w:adjustRightInd w:val="0"/>
              <w:spacing w:after="0" w:line="360" w:lineRule="auto"/>
              <w:jc w:val="center"/>
              <w:rPr>
                <w:rFonts w:ascii="Times New Roman" w:eastAsia="Times New Roman" w:hAnsi="Times New Roman"/>
                <w:sz w:val="28"/>
                <w:szCs w:val="28"/>
                <w:lang w:eastAsia="ru-RU"/>
              </w:rPr>
            </w:pPr>
            <w:r w:rsidRPr="000E2BD5">
              <w:rPr>
                <w:rFonts w:ascii="Times New Roman" w:eastAsia="Times New Roman" w:hAnsi="Times New Roman"/>
                <w:sz w:val="28"/>
                <w:szCs w:val="28"/>
                <w:lang w:eastAsia="ru-RU"/>
              </w:rPr>
              <w:t>Дата</w:t>
            </w:r>
          </w:p>
        </w:tc>
      </w:tr>
      <w:tr w:rsidR="00CF1075" w:rsidRPr="000E2BD5" w:rsidTr="00A3538F">
        <w:tc>
          <w:tcPr>
            <w:tcW w:w="898" w:type="dxa"/>
            <w:vMerge/>
            <w:shd w:val="clear" w:color="auto" w:fill="auto"/>
          </w:tcPr>
          <w:p w:rsidR="000E2BD5" w:rsidRPr="000E2BD5" w:rsidRDefault="000E2BD5" w:rsidP="000E2BD5">
            <w:pPr>
              <w:tabs>
                <w:tab w:val="left" w:pos="0"/>
                <w:tab w:val="left" w:pos="821"/>
              </w:tabs>
              <w:autoSpaceDE w:val="0"/>
              <w:autoSpaceDN w:val="0"/>
              <w:adjustRightInd w:val="0"/>
              <w:spacing w:after="0" w:line="360" w:lineRule="auto"/>
              <w:jc w:val="center"/>
              <w:rPr>
                <w:rFonts w:ascii="Times New Roman" w:eastAsia="Times New Roman" w:hAnsi="Times New Roman"/>
                <w:sz w:val="28"/>
                <w:szCs w:val="28"/>
                <w:lang w:eastAsia="ru-RU"/>
              </w:rPr>
            </w:pPr>
          </w:p>
        </w:tc>
        <w:tc>
          <w:tcPr>
            <w:tcW w:w="9303" w:type="dxa"/>
            <w:vMerge/>
            <w:shd w:val="clear" w:color="auto" w:fill="auto"/>
          </w:tcPr>
          <w:p w:rsidR="000E2BD5" w:rsidRPr="000E2BD5" w:rsidRDefault="000E2BD5" w:rsidP="000E2BD5">
            <w:pPr>
              <w:tabs>
                <w:tab w:val="left" w:pos="0"/>
                <w:tab w:val="left" w:pos="821"/>
              </w:tabs>
              <w:autoSpaceDE w:val="0"/>
              <w:autoSpaceDN w:val="0"/>
              <w:adjustRightInd w:val="0"/>
              <w:spacing w:after="0" w:line="360" w:lineRule="auto"/>
              <w:jc w:val="center"/>
              <w:rPr>
                <w:rFonts w:ascii="Times New Roman" w:eastAsia="Times New Roman" w:hAnsi="Times New Roman"/>
                <w:sz w:val="28"/>
                <w:szCs w:val="28"/>
                <w:lang w:eastAsia="ru-RU"/>
              </w:rPr>
            </w:pPr>
          </w:p>
        </w:tc>
        <w:tc>
          <w:tcPr>
            <w:tcW w:w="1134" w:type="dxa"/>
            <w:vMerge/>
            <w:shd w:val="clear" w:color="auto" w:fill="auto"/>
          </w:tcPr>
          <w:p w:rsidR="000E2BD5" w:rsidRPr="000E2BD5" w:rsidRDefault="000E2BD5" w:rsidP="000E2BD5">
            <w:pPr>
              <w:tabs>
                <w:tab w:val="left" w:pos="0"/>
                <w:tab w:val="left" w:pos="821"/>
              </w:tabs>
              <w:autoSpaceDE w:val="0"/>
              <w:autoSpaceDN w:val="0"/>
              <w:adjustRightInd w:val="0"/>
              <w:spacing w:after="0" w:line="360" w:lineRule="auto"/>
              <w:jc w:val="center"/>
              <w:rPr>
                <w:rFonts w:ascii="Times New Roman" w:eastAsia="Times New Roman" w:hAnsi="Times New Roman"/>
                <w:sz w:val="28"/>
                <w:szCs w:val="28"/>
                <w:lang w:eastAsia="ru-RU"/>
              </w:rPr>
            </w:pPr>
          </w:p>
        </w:tc>
        <w:tc>
          <w:tcPr>
            <w:tcW w:w="1701" w:type="dxa"/>
            <w:shd w:val="clear" w:color="auto" w:fill="auto"/>
          </w:tcPr>
          <w:p w:rsidR="000E2BD5" w:rsidRPr="000E2BD5" w:rsidRDefault="000E2BD5" w:rsidP="000E2BD5">
            <w:pPr>
              <w:tabs>
                <w:tab w:val="left" w:pos="0"/>
                <w:tab w:val="left" w:pos="821"/>
              </w:tabs>
              <w:autoSpaceDE w:val="0"/>
              <w:autoSpaceDN w:val="0"/>
              <w:adjustRightInd w:val="0"/>
              <w:spacing w:after="0" w:line="360" w:lineRule="auto"/>
              <w:jc w:val="center"/>
              <w:rPr>
                <w:rFonts w:ascii="Times New Roman" w:eastAsia="Times New Roman" w:hAnsi="Times New Roman"/>
                <w:sz w:val="28"/>
                <w:szCs w:val="28"/>
                <w:lang w:eastAsia="ru-RU"/>
              </w:rPr>
            </w:pPr>
            <w:r w:rsidRPr="000E2BD5">
              <w:rPr>
                <w:rFonts w:ascii="Times New Roman" w:eastAsia="Times New Roman" w:hAnsi="Times New Roman"/>
                <w:sz w:val="28"/>
                <w:szCs w:val="28"/>
                <w:lang w:eastAsia="ru-RU"/>
              </w:rPr>
              <w:t>по плану</w:t>
            </w:r>
          </w:p>
        </w:tc>
        <w:tc>
          <w:tcPr>
            <w:tcW w:w="1560" w:type="dxa"/>
            <w:shd w:val="clear" w:color="auto" w:fill="auto"/>
          </w:tcPr>
          <w:p w:rsidR="000E2BD5" w:rsidRPr="000E2BD5" w:rsidRDefault="000E2BD5" w:rsidP="000E2BD5">
            <w:pPr>
              <w:tabs>
                <w:tab w:val="left" w:pos="0"/>
                <w:tab w:val="left" w:pos="821"/>
              </w:tabs>
              <w:autoSpaceDE w:val="0"/>
              <w:autoSpaceDN w:val="0"/>
              <w:adjustRightInd w:val="0"/>
              <w:spacing w:after="0" w:line="360" w:lineRule="auto"/>
              <w:jc w:val="center"/>
              <w:rPr>
                <w:rFonts w:ascii="Times New Roman" w:eastAsia="Times New Roman" w:hAnsi="Times New Roman"/>
                <w:sz w:val="28"/>
                <w:szCs w:val="28"/>
                <w:lang w:eastAsia="ru-RU"/>
              </w:rPr>
            </w:pPr>
            <w:r w:rsidRPr="000E2BD5">
              <w:rPr>
                <w:rFonts w:ascii="Times New Roman" w:eastAsia="Times New Roman" w:hAnsi="Times New Roman"/>
                <w:sz w:val="28"/>
                <w:szCs w:val="28"/>
                <w:lang w:eastAsia="ru-RU"/>
              </w:rPr>
              <w:t>по факту</w:t>
            </w:r>
          </w:p>
        </w:tc>
      </w:tr>
      <w:tr w:rsidR="00CF1075" w:rsidRPr="000E2BD5" w:rsidTr="00A3538F">
        <w:tc>
          <w:tcPr>
            <w:tcW w:w="14596" w:type="dxa"/>
            <w:gridSpan w:val="5"/>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center"/>
              <w:rPr>
                <w:rFonts w:ascii="Times New Roman" w:eastAsia="Times New Roman" w:hAnsi="Times New Roman"/>
                <w:sz w:val="28"/>
                <w:szCs w:val="28"/>
                <w:lang w:eastAsia="ru-RU"/>
              </w:rPr>
            </w:pPr>
            <w:r w:rsidRPr="00CF1075">
              <w:rPr>
                <w:rFonts w:ascii="Times New Roman" w:hAnsi="Times New Roman"/>
                <w:b/>
                <w:color w:val="000000"/>
                <w:sz w:val="28"/>
                <w:szCs w:val="28"/>
                <w:lang w:val="en-US"/>
              </w:rPr>
              <w:t>I</w:t>
            </w:r>
            <w:r w:rsidRPr="00CF1075">
              <w:rPr>
                <w:rFonts w:ascii="Times New Roman" w:hAnsi="Times New Roman"/>
                <w:b/>
                <w:color w:val="000000"/>
                <w:sz w:val="28"/>
                <w:szCs w:val="28"/>
              </w:rPr>
              <w:t>. Шахматная партия. Три с</w:t>
            </w:r>
            <w:r>
              <w:rPr>
                <w:rFonts w:ascii="Times New Roman" w:hAnsi="Times New Roman"/>
                <w:b/>
                <w:color w:val="000000"/>
                <w:sz w:val="28"/>
                <w:szCs w:val="28"/>
              </w:rPr>
              <w:t>тадии шахматной партии.   5 часов</w:t>
            </w:r>
          </w:p>
        </w:tc>
      </w:tr>
      <w:tr w:rsidR="00CF1075" w:rsidRPr="000E2BD5" w:rsidTr="00A3538F">
        <w:tc>
          <w:tcPr>
            <w:tcW w:w="898" w:type="dxa"/>
            <w:shd w:val="clear" w:color="auto" w:fill="auto"/>
          </w:tcPr>
          <w:p w:rsidR="00CF1075" w:rsidRPr="00CF1075" w:rsidRDefault="0027138D" w:rsidP="00CF1075">
            <w:pPr>
              <w:tabs>
                <w:tab w:val="left" w:pos="0"/>
                <w:tab w:val="left" w:pos="821"/>
              </w:tabs>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CF1075">
              <w:rPr>
                <w:rFonts w:ascii="Times New Roman" w:eastAsia="Times New Roman" w:hAnsi="Times New Roman"/>
                <w:sz w:val="28"/>
                <w:szCs w:val="28"/>
                <w:lang w:eastAsia="ru-RU"/>
              </w:rPr>
              <w:t>1</w:t>
            </w:r>
          </w:p>
        </w:tc>
        <w:tc>
          <w:tcPr>
            <w:tcW w:w="9303" w:type="dxa"/>
            <w:shd w:val="clear" w:color="auto" w:fill="auto"/>
          </w:tcPr>
          <w:p w:rsidR="00CF1075" w:rsidRPr="00CF1075" w:rsidRDefault="00CF1075" w:rsidP="008D6A64">
            <w:pPr>
              <w:pStyle w:val="a3"/>
              <w:rPr>
                <w:rFonts w:ascii="Times New Roman" w:hAnsi="Times New Roman"/>
                <w:sz w:val="28"/>
                <w:szCs w:val="28"/>
              </w:rPr>
            </w:pPr>
            <w:r w:rsidRPr="00CF1075">
              <w:rPr>
                <w:rFonts w:ascii="Times New Roman" w:hAnsi="Times New Roman"/>
                <w:sz w:val="28"/>
                <w:szCs w:val="28"/>
              </w:rPr>
              <w:t xml:space="preserve">Повторение пройденного.Поля. Горизонталь, вертикаль, диагональ, центр. Ходы шахматных фигур. Шах, мат, пат. Начальное положение. </w:t>
            </w:r>
          </w:p>
        </w:tc>
        <w:tc>
          <w:tcPr>
            <w:tcW w:w="1134" w:type="dxa"/>
            <w:shd w:val="clear" w:color="auto" w:fill="auto"/>
          </w:tcPr>
          <w:p w:rsidR="00CF1075" w:rsidRPr="00CF107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701" w:type="dxa"/>
            <w:shd w:val="clear" w:color="auto" w:fill="auto"/>
          </w:tcPr>
          <w:p w:rsidR="00CF1075" w:rsidRPr="00CF107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8"/>
                <w:szCs w:val="28"/>
                <w:lang w:eastAsia="ru-RU"/>
              </w:rPr>
            </w:pPr>
          </w:p>
        </w:tc>
        <w:tc>
          <w:tcPr>
            <w:tcW w:w="1560"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CF1075" w:rsidRPr="000E2BD5" w:rsidTr="00A3538F">
        <w:tc>
          <w:tcPr>
            <w:tcW w:w="898" w:type="dxa"/>
            <w:shd w:val="clear" w:color="auto" w:fill="auto"/>
          </w:tcPr>
          <w:p w:rsidR="00CF1075" w:rsidRPr="00CF1075" w:rsidRDefault="0078776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27138D">
              <w:rPr>
                <w:rFonts w:ascii="Times New Roman" w:eastAsia="Times New Roman" w:hAnsi="Times New Roman"/>
                <w:sz w:val="28"/>
                <w:szCs w:val="28"/>
                <w:lang w:eastAsia="ru-RU"/>
              </w:rPr>
              <w:t>/2</w:t>
            </w:r>
          </w:p>
        </w:tc>
        <w:tc>
          <w:tcPr>
            <w:tcW w:w="9303" w:type="dxa"/>
            <w:shd w:val="clear" w:color="auto" w:fill="auto"/>
          </w:tcPr>
          <w:p w:rsidR="008D6A64" w:rsidRPr="0027138D" w:rsidRDefault="00CF1075" w:rsidP="008D6A64">
            <w:pPr>
              <w:pStyle w:val="a3"/>
              <w:rPr>
                <w:i/>
                <w:lang w:eastAsia="ru-RU"/>
              </w:rPr>
            </w:pPr>
            <w:r w:rsidRPr="0027138D">
              <w:rPr>
                <w:rFonts w:ascii="Times New Roman" w:hAnsi="Times New Roman"/>
                <w:sz w:val="28"/>
                <w:szCs w:val="28"/>
                <w:lang w:eastAsia="ru-RU"/>
              </w:rPr>
              <w:t>Повто</w:t>
            </w:r>
            <w:r w:rsidR="0027138D">
              <w:rPr>
                <w:rFonts w:ascii="Times New Roman" w:hAnsi="Times New Roman"/>
                <w:sz w:val="28"/>
                <w:szCs w:val="28"/>
                <w:lang w:eastAsia="ru-RU"/>
              </w:rPr>
              <w:t xml:space="preserve">рение пройденного материала. </w:t>
            </w:r>
            <w:r w:rsidRPr="0027138D">
              <w:rPr>
                <w:rFonts w:ascii="Times New Roman" w:hAnsi="Times New Roman"/>
                <w:sz w:val="28"/>
                <w:szCs w:val="28"/>
                <w:lang w:eastAsia="ru-RU"/>
              </w:rPr>
              <w:t xml:space="preserve">Рокировка. Превращение пешки. </w:t>
            </w:r>
          </w:p>
          <w:p w:rsidR="00CF1075" w:rsidRPr="0027138D" w:rsidRDefault="00CF1075" w:rsidP="0027138D">
            <w:pPr>
              <w:pStyle w:val="a3"/>
              <w:rPr>
                <w:i/>
                <w:lang w:eastAsia="ru-RU"/>
              </w:rPr>
            </w:pPr>
          </w:p>
        </w:tc>
        <w:tc>
          <w:tcPr>
            <w:tcW w:w="1134" w:type="dxa"/>
            <w:shd w:val="clear" w:color="auto" w:fill="auto"/>
          </w:tcPr>
          <w:p w:rsidR="00CF1075" w:rsidRPr="00CF107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701" w:type="dxa"/>
            <w:shd w:val="clear" w:color="auto" w:fill="auto"/>
          </w:tcPr>
          <w:p w:rsidR="00CF1075" w:rsidRPr="00CF1075" w:rsidRDefault="00CF1075" w:rsidP="007F1F4D">
            <w:pPr>
              <w:tabs>
                <w:tab w:val="left" w:pos="0"/>
                <w:tab w:val="left" w:pos="821"/>
              </w:tabs>
              <w:autoSpaceDE w:val="0"/>
              <w:autoSpaceDN w:val="0"/>
              <w:adjustRightInd w:val="0"/>
              <w:spacing w:after="0" w:line="360" w:lineRule="auto"/>
              <w:jc w:val="both"/>
              <w:rPr>
                <w:rFonts w:ascii="Times New Roman" w:eastAsia="Times New Roman" w:hAnsi="Times New Roman"/>
                <w:sz w:val="28"/>
                <w:szCs w:val="28"/>
                <w:lang w:eastAsia="ru-RU"/>
              </w:rPr>
            </w:pPr>
          </w:p>
        </w:tc>
        <w:tc>
          <w:tcPr>
            <w:tcW w:w="1560"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CF1075" w:rsidRPr="000E2BD5" w:rsidTr="00A3538F">
        <w:tc>
          <w:tcPr>
            <w:tcW w:w="898" w:type="dxa"/>
            <w:shd w:val="clear" w:color="auto" w:fill="auto"/>
          </w:tcPr>
          <w:p w:rsidR="00CF1075" w:rsidRPr="0027138D" w:rsidRDefault="0078776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27138D">
              <w:rPr>
                <w:rFonts w:ascii="Times New Roman" w:eastAsia="Times New Roman" w:hAnsi="Times New Roman"/>
                <w:sz w:val="28"/>
                <w:szCs w:val="28"/>
                <w:lang w:eastAsia="ru-RU"/>
              </w:rPr>
              <w:t>/</w:t>
            </w:r>
            <w:r w:rsidR="0027138D" w:rsidRPr="0027138D">
              <w:rPr>
                <w:rFonts w:ascii="Times New Roman" w:eastAsia="Times New Roman" w:hAnsi="Times New Roman"/>
                <w:sz w:val="28"/>
                <w:szCs w:val="28"/>
                <w:lang w:eastAsia="ru-RU"/>
              </w:rPr>
              <w:t>3</w:t>
            </w:r>
          </w:p>
        </w:tc>
        <w:tc>
          <w:tcPr>
            <w:tcW w:w="9303" w:type="dxa"/>
            <w:shd w:val="clear" w:color="auto" w:fill="auto"/>
          </w:tcPr>
          <w:p w:rsidR="008D6A64" w:rsidRPr="000E2BD5" w:rsidRDefault="0027138D" w:rsidP="008D6A64">
            <w:pPr>
              <w:pStyle w:val="a3"/>
              <w:rPr>
                <w:lang w:eastAsia="ru-RU"/>
              </w:rPr>
            </w:pPr>
            <w:r w:rsidRPr="0027138D">
              <w:rPr>
                <w:rFonts w:ascii="Times New Roman" w:hAnsi="Times New Roman"/>
                <w:sz w:val="28"/>
                <w:szCs w:val="28"/>
                <w:lang w:eastAsia="ru-RU"/>
              </w:rPr>
              <w:t>Повто</w:t>
            </w:r>
            <w:r>
              <w:rPr>
                <w:rFonts w:ascii="Times New Roman" w:hAnsi="Times New Roman"/>
                <w:sz w:val="28"/>
                <w:szCs w:val="28"/>
                <w:lang w:eastAsia="ru-RU"/>
              </w:rPr>
              <w:t xml:space="preserve">рение пройденного материала. </w:t>
            </w:r>
            <w:r w:rsidRPr="0027138D">
              <w:rPr>
                <w:rFonts w:ascii="Times New Roman" w:hAnsi="Times New Roman"/>
                <w:sz w:val="28"/>
                <w:szCs w:val="28"/>
                <w:lang w:eastAsia="ru-RU"/>
              </w:rPr>
              <w:t>Варианты ничьей</w:t>
            </w:r>
          </w:p>
          <w:p w:rsidR="00CF1075" w:rsidRPr="000E2BD5" w:rsidRDefault="00CF1075" w:rsidP="0027138D">
            <w:pPr>
              <w:pStyle w:val="a3"/>
              <w:rPr>
                <w:lang w:eastAsia="ru-RU"/>
              </w:rPr>
            </w:pPr>
          </w:p>
        </w:tc>
        <w:tc>
          <w:tcPr>
            <w:tcW w:w="1134" w:type="dxa"/>
            <w:shd w:val="clear" w:color="auto" w:fill="auto"/>
          </w:tcPr>
          <w:p w:rsidR="00CF1075"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CF1075" w:rsidRPr="000E2BD5" w:rsidTr="00A3538F">
        <w:tc>
          <w:tcPr>
            <w:tcW w:w="898" w:type="dxa"/>
            <w:shd w:val="clear" w:color="auto" w:fill="auto"/>
          </w:tcPr>
          <w:p w:rsidR="00CF1075" w:rsidRPr="0027138D" w:rsidRDefault="00787769" w:rsidP="0027138D">
            <w:pPr>
              <w:pStyle w:val="a3"/>
              <w:rPr>
                <w:rFonts w:ascii="Times New Roman" w:hAnsi="Times New Roman"/>
                <w:sz w:val="28"/>
                <w:szCs w:val="28"/>
                <w:lang w:eastAsia="ru-RU"/>
              </w:rPr>
            </w:pPr>
            <w:r>
              <w:rPr>
                <w:rFonts w:ascii="Times New Roman" w:hAnsi="Times New Roman"/>
                <w:sz w:val="28"/>
                <w:szCs w:val="28"/>
                <w:lang w:eastAsia="ru-RU"/>
              </w:rPr>
              <w:t>4</w:t>
            </w:r>
            <w:r w:rsidR="0027138D">
              <w:rPr>
                <w:rFonts w:ascii="Times New Roman" w:hAnsi="Times New Roman"/>
                <w:sz w:val="28"/>
                <w:szCs w:val="28"/>
                <w:lang w:eastAsia="ru-RU"/>
              </w:rPr>
              <w:t>/</w:t>
            </w:r>
            <w:r w:rsidR="0027138D" w:rsidRPr="0027138D">
              <w:rPr>
                <w:rFonts w:ascii="Times New Roman" w:hAnsi="Times New Roman"/>
                <w:sz w:val="28"/>
                <w:szCs w:val="28"/>
                <w:lang w:eastAsia="ru-RU"/>
              </w:rPr>
              <w:t>4</w:t>
            </w:r>
          </w:p>
        </w:tc>
        <w:tc>
          <w:tcPr>
            <w:tcW w:w="9303" w:type="dxa"/>
            <w:shd w:val="clear" w:color="auto" w:fill="auto"/>
          </w:tcPr>
          <w:p w:rsidR="0027138D" w:rsidRDefault="0027138D" w:rsidP="0027138D">
            <w:pPr>
              <w:pStyle w:val="a3"/>
              <w:rPr>
                <w:rFonts w:ascii="Times New Roman" w:hAnsi="Times New Roman"/>
                <w:sz w:val="28"/>
                <w:szCs w:val="28"/>
                <w:lang w:eastAsia="ru-RU"/>
              </w:rPr>
            </w:pPr>
            <w:r w:rsidRPr="0027138D">
              <w:rPr>
                <w:rFonts w:ascii="Times New Roman" w:hAnsi="Times New Roman"/>
                <w:sz w:val="28"/>
                <w:szCs w:val="28"/>
                <w:lang w:eastAsia="ru-RU"/>
              </w:rPr>
              <w:t>Повто</w:t>
            </w:r>
            <w:r>
              <w:rPr>
                <w:rFonts w:ascii="Times New Roman" w:hAnsi="Times New Roman"/>
                <w:sz w:val="28"/>
                <w:szCs w:val="28"/>
                <w:lang w:eastAsia="ru-RU"/>
              </w:rPr>
              <w:t>рение пройденного материала.</w:t>
            </w:r>
          </w:p>
          <w:p w:rsidR="00CF1075" w:rsidRPr="0027138D" w:rsidRDefault="0027138D" w:rsidP="008D6A64">
            <w:pPr>
              <w:pStyle w:val="a3"/>
              <w:rPr>
                <w:rFonts w:ascii="Times New Roman" w:hAnsi="Times New Roman"/>
                <w:sz w:val="28"/>
                <w:szCs w:val="28"/>
                <w:lang w:eastAsia="ru-RU"/>
              </w:rPr>
            </w:pPr>
            <w:r w:rsidRPr="0027138D">
              <w:rPr>
                <w:rFonts w:ascii="Times New Roman" w:hAnsi="Times New Roman"/>
                <w:sz w:val="28"/>
                <w:szCs w:val="28"/>
                <w:lang w:eastAsia="ru-RU"/>
              </w:rPr>
              <w:t xml:space="preserve">Шахматная нотация. </w:t>
            </w:r>
          </w:p>
        </w:tc>
        <w:tc>
          <w:tcPr>
            <w:tcW w:w="1134" w:type="dxa"/>
            <w:shd w:val="clear" w:color="auto" w:fill="auto"/>
          </w:tcPr>
          <w:p w:rsidR="00CF1075"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CF1075" w:rsidRPr="000E2BD5" w:rsidTr="00A3538F">
        <w:tc>
          <w:tcPr>
            <w:tcW w:w="898" w:type="dxa"/>
            <w:shd w:val="clear" w:color="auto" w:fill="auto"/>
          </w:tcPr>
          <w:p w:rsidR="00CF1075" w:rsidRPr="0027138D" w:rsidRDefault="00787769" w:rsidP="0027138D">
            <w:pPr>
              <w:pStyle w:val="a3"/>
              <w:rPr>
                <w:rFonts w:ascii="Times New Roman" w:hAnsi="Times New Roman"/>
                <w:sz w:val="28"/>
                <w:szCs w:val="28"/>
                <w:lang w:eastAsia="ru-RU"/>
              </w:rPr>
            </w:pPr>
            <w:r>
              <w:rPr>
                <w:rFonts w:ascii="Times New Roman" w:hAnsi="Times New Roman"/>
                <w:sz w:val="28"/>
                <w:szCs w:val="28"/>
                <w:lang w:eastAsia="ru-RU"/>
              </w:rPr>
              <w:t>5</w:t>
            </w:r>
            <w:r w:rsidR="0027138D">
              <w:rPr>
                <w:rFonts w:ascii="Times New Roman" w:hAnsi="Times New Roman"/>
                <w:sz w:val="28"/>
                <w:szCs w:val="28"/>
                <w:lang w:eastAsia="ru-RU"/>
              </w:rPr>
              <w:t>/</w:t>
            </w:r>
            <w:r w:rsidR="0027138D" w:rsidRPr="0027138D">
              <w:rPr>
                <w:rFonts w:ascii="Times New Roman" w:hAnsi="Times New Roman"/>
                <w:sz w:val="28"/>
                <w:szCs w:val="28"/>
                <w:lang w:eastAsia="ru-RU"/>
              </w:rPr>
              <w:t>5</w:t>
            </w:r>
          </w:p>
        </w:tc>
        <w:tc>
          <w:tcPr>
            <w:tcW w:w="9303" w:type="dxa"/>
            <w:shd w:val="clear" w:color="auto" w:fill="auto"/>
          </w:tcPr>
          <w:p w:rsidR="00CF1075" w:rsidRPr="0027138D" w:rsidRDefault="0027138D" w:rsidP="008D6A64">
            <w:pPr>
              <w:pStyle w:val="a3"/>
              <w:rPr>
                <w:rFonts w:ascii="Times New Roman" w:hAnsi="Times New Roman"/>
                <w:sz w:val="28"/>
                <w:szCs w:val="28"/>
                <w:lang w:eastAsia="ru-RU"/>
              </w:rPr>
            </w:pPr>
            <w:r>
              <w:rPr>
                <w:rFonts w:ascii="Times New Roman" w:hAnsi="Times New Roman"/>
                <w:sz w:val="28"/>
                <w:szCs w:val="28"/>
                <w:lang w:eastAsia="ru-RU"/>
              </w:rPr>
              <w:t>Три стадии шахматной партии.</w:t>
            </w:r>
            <w:r w:rsidRPr="0027138D">
              <w:rPr>
                <w:rFonts w:ascii="Times New Roman" w:hAnsi="Times New Roman"/>
                <w:sz w:val="28"/>
                <w:szCs w:val="28"/>
                <w:lang w:eastAsia="ru-RU"/>
              </w:rPr>
              <w:t>.</w:t>
            </w:r>
          </w:p>
        </w:tc>
        <w:tc>
          <w:tcPr>
            <w:tcW w:w="1134" w:type="dxa"/>
            <w:shd w:val="clear" w:color="auto" w:fill="auto"/>
          </w:tcPr>
          <w:p w:rsidR="00CF1075"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CF1075" w:rsidRPr="000E2BD5" w:rsidRDefault="00CF1075" w:rsidP="007F1F4D">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27138D" w:rsidRPr="000E2BD5" w:rsidTr="00A3538F">
        <w:tc>
          <w:tcPr>
            <w:tcW w:w="14596" w:type="dxa"/>
            <w:gridSpan w:val="5"/>
            <w:shd w:val="clear" w:color="auto" w:fill="auto"/>
          </w:tcPr>
          <w:p w:rsidR="0027138D" w:rsidRPr="0027138D" w:rsidRDefault="0027138D" w:rsidP="0027138D">
            <w:pPr>
              <w:tabs>
                <w:tab w:val="left" w:pos="0"/>
                <w:tab w:val="left" w:pos="821"/>
              </w:tabs>
              <w:autoSpaceDE w:val="0"/>
              <w:autoSpaceDN w:val="0"/>
              <w:adjustRightInd w:val="0"/>
              <w:spacing w:after="0" w:line="360" w:lineRule="auto"/>
              <w:jc w:val="center"/>
              <w:rPr>
                <w:rFonts w:ascii="Times New Roman" w:eastAsia="Times New Roman" w:hAnsi="Times New Roman"/>
                <w:sz w:val="28"/>
                <w:szCs w:val="28"/>
                <w:lang w:eastAsia="ru-RU"/>
              </w:rPr>
            </w:pPr>
            <w:r w:rsidRPr="0027138D">
              <w:rPr>
                <w:rFonts w:ascii="Times New Roman" w:hAnsi="Times New Roman"/>
                <w:b/>
                <w:color w:val="000000"/>
                <w:sz w:val="28"/>
                <w:szCs w:val="28"/>
                <w:lang w:val="en-US"/>
              </w:rPr>
              <w:t>II</w:t>
            </w:r>
            <w:r>
              <w:rPr>
                <w:rFonts w:ascii="Times New Roman" w:hAnsi="Times New Roman"/>
                <w:b/>
                <w:color w:val="000000"/>
                <w:sz w:val="28"/>
                <w:szCs w:val="28"/>
              </w:rPr>
              <w:t>. Основы дебюта.     13 часов</w:t>
            </w:r>
          </w:p>
        </w:tc>
      </w:tr>
      <w:tr w:rsidR="00CF1075" w:rsidRPr="000E2BD5" w:rsidTr="00A3538F">
        <w:tc>
          <w:tcPr>
            <w:tcW w:w="898" w:type="dxa"/>
            <w:shd w:val="clear" w:color="auto" w:fill="auto"/>
          </w:tcPr>
          <w:p w:rsidR="00CF1075" w:rsidRPr="00652F3E" w:rsidRDefault="00787769" w:rsidP="00652F3E">
            <w:pPr>
              <w:pStyle w:val="a3"/>
              <w:rPr>
                <w:rFonts w:ascii="Times New Roman" w:hAnsi="Times New Roman"/>
                <w:sz w:val="28"/>
                <w:szCs w:val="28"/>
                <w:lang w:eastAsia="ru-RU"/>
              </w:rPr>
            </w:pPr>
            <w:r>
              <w:rPr>
                <w:rFonts w:ascii="Times New Roman" w:hAnsi="Times New Roman"/>
                <w:sz w:val="28"/>
                <w:szCs w:val="28"/>
                <w:lang w:eastAsia="ru-RU"/>
              </w:rPr>
              <w:t>6</w:t>
            </w:r>
            <w:r w:rsidR="0027138D" w:rsidRPr="00652F3E">
              <w:rPr>
                <w:rFonts w:ascii="Times New Roman" w:hAnsi="Times New Roman"/>
                <w:sz w:val="28"/>
                <w:szCs w:val="28"/>
                <w:lang w:eastAsia="ru-RU"/>
              </w:rPr>
              <w:t>/1</w:t>
            </w:r>
          </w:p>
        </w:tc>
        <w:tc>
          <w:tcPr>
            <w:tcW w:w="9303" w:type="dxa"/>
            <w:shd w:val="clear" w:color="auto" w:fill="auto"/>
          </w:tcPr>
          <w:p w:rsidR="008D6A64" w:rsidRPr="00652F3E" w:rsidRDefault="0027138D" w:rsidP="008D6A64">
            <w:pPr>
              <w:pStyle w:val="a3"/>
              <w:rPr>
                <w:rFonts w:ascii="Times New Roman" w:hAnsi="Times New Roman"/>
                <w:i/>
                <w:sz w:val="28"/>
                <w:szCs w:val="28"/>
                <w:lang w:eastAsia="ru-RU"/>
              </w:rPr>
            </w:pPr>
            <w:r w:rsidRPr="00652F3E">
              <w:rPr>
                <w:rFonts w:ascii="Times New Roman" w:hAnsi="Times New Roman"/>
                <w:sz w:val="28"/>
                <w:szCs w:val="28"/>
                <w:lang w:eastAsia="ru-RU"/>
              </w:rPr>
              <w:t>Основы дебюта.</w:t>
            </w:r>
            <w:r w:rsidR="00652F3E">
              <w:rPr>
                <w:rFonts w:ascii="Times New Roman" w:hAnsi="Times New Roman"/>
                <w:sz w:val="28"/>
                <w:szCs w:val="28"/>
                <w:lang w:eastAsia="ru-RU"/>
              </w:rPr>
              <w:t xml:space="preserve"> </w:t>
            </w:r>
          </w:p>
          <w:p w:rsidR="00CF1075" w:rsidRPr="00652F3E" w:rsidRDefault="00CF1075" w:rsidP="00652F3E">
            <w:pPr>
              <w:pStyle w:val="a3"/>
              <w:rPr>
                <w:rFonts w:ascii="Times New Roman" w:hAnsi="Times New Roman"/>
                <w:i/>
                <w:sz w:val="28"/>
                <w:szCs w:val="28"/>
                <w:lang w:eastAsia="ru-RU"/>
              </w:rPr>
            </w:pPr>
          </w:p>
        </w:tc>
        <w:tc>
          <w:tcPr>
            <w:tcW w:w="1134" w:type="dxa"/>
            <w:shd w:val="clear" w:color="auto" w:fill="auto"/>
          </w:tcPr>
          <w:p w:rsidR="00CF1075"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CF1075" w:rsidRPr="000E2BD5" w:rsidTr="00A3538F">
        <w:tc>
          <w:tcPr>
            <w:tcW w:w="898" w:type="dxa"/>
            <w:shd w:val="clear" w:color="auto" w:fill="auto"/>
          </w:tcPr>
          <w:p w:rsidR="00CF1075" w:rsidRPr="00652F3E" w:rsidRDefault="00787769" w:rsidP="00652F3E">
            <w:pPr>
              <w:pStyle w:val="a3"/>
              <w:rPr>
                <w:rFonts w:ascii="Times New Roman" w:hAnsi="Times New Roman"/>
                <w:sz w:val="28"/>
                <w:szCs w:val="28"/>
                <w:lang w:eastAsia="ru-RU"/>
              </w:rPr>
            </w:pPr>
            <w:r>
              <w:rPr>
                <w:rFonts w:ascii="Times New Roman" w:hAnsi="Times New Roman"/>
                <w:sz w:val="28"/>
                <w:szCs w:val="28"/>
                <w:lang w:eastAsia="ru-RU"/>
              </w:rPr>
              <w:t>7</w:t>
            </w:r>
            <w:r w:rsidR="0027138D" w:rsidRPr="00652F3E">
              <w:rPr>
                <w:rFonts w:ascii="Times New Roman" w:hAnsi="Times New Roman"/>
                <w:sz w:val="28"/>
                <w:szCs w:val="28"/>
                <w:lang w:eastAsia="ru-RU"/>
              </w:rPr>
              <w:t>/2</w:t>
            </w:r>
          </w:p>
        </w:tc>
        <w:tc>
          <w:tcPr>
            <w:tcW w:w="9303" w:type="dxa"/>
            <w:shd w:val="clear" w:color="auto" w:fill="auto"/>
          </w:tcPr>
          <w:p w:rsidR="008D6A64" w:rsidRPr="00652F3E" w:rsidRDefault="0027138D" w:rsidP="008D6A64">
            <w:pPr>
              <w:pStyle w:val="a3"/>
              <w:rPr>
                <w:rFonts w:ascii="Times New Roman" w:hAnsi="Times New Roman"/>
                <w:i/>
                <w:sz w:val="28"/>
                <w:szCs w:val="28"/>
                <w:lang w:eastAsia="ru-RU"/>
              </w:rPr>
            </w:pPr>
            <w:r w:rsidRPr="00652F3E">
              <w:rPr>
                <w:rFonts w:ascii="Times New Roman" w:hAnsi="Times New Roman"/>
                <w:sz w:val="28"/>
                <w:szCs w:val="28"/>
                <w:lang w:eastAsia="ru-RU"/>
              </w:rPr>
              <w:t xml:space="preserve">Основы дебюта. </w:t>
            </w:r>
          </w:p>
          <w:p w:rsidR="00CF1075" w:rsidRPr="00652F3E" w:rsidRDefault="00CF1075" w:rsidP="00652F3E">
            <w:pPr>
              <w:pStyle w:val="a3"/>
              <w:rPr>
                <w:rFonts w:ascii="Times New Roman" w:hAnsi="Times New Roman"/>
                <w:i/>
                <w:sz w:val="28"/>
                <w:szCs w:val="28"/>
                <w:lang w:eastAsia="ru-RU"/>
              </w:rPr>
            </w:pPr>
          </w:p>
        </w:tc>
        <w:tc>
          <w:tcPr>
            <w:tcW w:w="1134" w:type="dxa"/>
            <w:shd w:val="clear" w:color="auto" w:fill="auto"/>
          </w:tcPr>
          <w:p w:rsidR="00CF1075"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CF1075" w:rsidRPr="000E2BD5" w:rsidTr="00A3538F">
        <w:tc>
          <w:tcPr>
            <w:tcW w:w="898" w:type="dxa"/>
            <w:shd w:val="clear" w:color="auto" w:fill="auto"/>
          </w:tcPr>
          <w:p w:rsidR="00CF1075" w:rsidRPr="00652F3E" w:rsidRDefault="00787769" w:rsidP="00652F3E">
            <w:pPr>
              <w:pStyle w:val="a3"/>
              <w:rPr>
                <w:rFonts w:ascii="Times New Roman" w:hAnsi="Times New Roman"/>
                <w:sz w:val="28"/>
                <w:szCs w:val="28"/>
                <w:lang w:eastAsia="ru-RU"/>
              </w:rPr>
            </w:pPr>
            <w:r>
              <w:rPr>
                <w:rFonts w:ascii="Times New Roman" w:hAnsi="Times New Roman"/>
                <w:sz w:val="28"/>
                <w:szCs w:val="28"/>
                <w:lang w:eastAsia="ru-RU"/>
              </w:rPr>
              <w:t>8</w:t>
            </w:r>
            <w:r w:rsidR="0027138D" w:rsidRPr="00652F3E">
              <w:rPr>
                <w:rFonts w:ascii="Times New Roman" w:hAnsi="Times New Roman"/>
                <w:sz w:val="28"/>
                <w:szCs w:val="28"/>
                <w:lang w:eastAsia="ru-RU"/>
              </w:rPr>
              <w:t>/3</w:t>
            </w:r>
          </w:p>
        </w:tc>
        <w:tc>
          <w:tcPr>
            <w:tcW w:w="9303" w:type="dxa"/>
            <w:shd w:val="clear" w:color="auto" w:fill="auto"/>
          </w:tcPr>
          <w:p w:rsidR="008D6A64" w:rsidRPr="00652F3E" w:rsidRDefault="00652F3E" w:rsidP="008D6A64">
            <w:pPr>
              <w:pStyle w:val="a3"/>
              <w:rPr>
                <w:rFonts w:ascii="Times New Roman" w:hAnsi="Times New Roman"/>
                <w:i/>
                <w:sz w:val="28"/>
                <w:szCs w:val="28"/>
                <w:lang w:eastAsia="ru-RU"/>
              </w:rPr>
            </w:pPr>
            <w:r w:rsidRPr="00652F3E">
              <w:rPr>
                <w:rFonts w:ascii="Times New Roman" w:hAnsi="Times New Roman"/>
                <w:sz w:val="28"/>
                <w:szCs w:val="28"/>
                <w:lang w:eastAsia="ru-RU"/>
              </w:rPr>
              <w:t xml:space="preserve">Игра «на мат» с первых ходов партии. Детский мат. Защита. </w:t>
            </w:r>
            <w:r w:rsidRPr="00652F3E">
              <w:rPr>
                <w:rFonts w:ascii="Times New Roman" w:hAnsi="Times New Roman"/>
                <w:sz w:val="28"/>
                <w:szCs w:val="28"/>
                <w:lang w:eastAsia="ru-RU"/>
              </w:rPr>
              <w:tab/>
              <w:t xml:space="preserve">   </w:t>
            </w:r>
          </w:p>
          <w:p w:rsidR="00CF1075" w:rsidRPr="00652F3E" w:rsidRDefault="00CF1075" w:rsidP="00652F3E">
            <w:pPr>
              <w:pStyle w:val="a3"/>
              <w:rPr>
                <w:rFonts w:ascii="Times New Roman" w:hAnsi="Times New Roman"/>
                <w:i/>
                <w:sz w:val="28"/>
                <w:szCs w:val="28"/>
                <w:lang w:eastAsia="ru-RU"/>
              </w:rPr>
            </w:pPr>
          </w:p>
        </w:tc>
        <w:tc>
          <w:tcPr>
            <w:tcW w:w="1134" w:type="dxa"/>
            <w:shd w:val="clear" w:color="auto" w:fill="auto"/>
          </w:tcPr>
          <w:p w:rsidR="00CF1075"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CF1075" w:rsidRPr="000E2BD5" w:rsidRDefault="00CF1075" w:rsidP="007F1F4D">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CF1075" w:rsidRPr="000E2BD5" w:rsidTr="00A3538F">
        <w:tc>
          <w:tcPr>
            <w:tcW w:w="898" w:type="dxa"/>
            <w:shd w:val="clear" w:color="auto" w:fill="auto"/>
          </w:tcPr>
          <w:p w:rsidR="00CF1075" w:rsidRPr="00652F3E" w:rsidRDefault="00787769" w:rsidP="00652F3E">
            <w:pPr>
              <w:pStyle w:val="a3"/>
              <w:rPr>
                <w:rFonts w:ascii="Times New Roman" w:hAnsi="Times New Roman"/>
                <w:sz w:val="28"/>
                <w:szCs w:val="28"/>
                <w:lang w:eastAsia="ru-RU"/>
              </w:rPr>
            </w:pPr>
            <w:r>
              <w:rPr>
                <w:rFonts w:ascii="Times New Roman" w:hAnsi="Times New Roman"/>
                <w:sz w:val="28"/>
                <w:szCs w:val="28"/>
                <w:lang w:eastAsia="ru-RU"/>
              </w:rPr>
              <w:t>9</w:t>
            </w:r>
            <w:r w:rsidR="0027138D" w:rsidRPr="00652F3E">
              <w:rPr>
                <w:rFonts w:ascii="Times New Roman" w:hAnsi="Times New Roman"/>
                <w:sz w:val="28"/>
                <w:szCs w:val="28"/>
                <w:lang w:eastAsia="ru-RU"/>
              </w:rPr>
              <w:t>/4</w:t>
            </w:r>
          </w:p>
        </w:tc>
        <w:tc>
          <w:tcPr>
            <w:tcW w:w="9303" w:type="dxa"/>
            <w:shd w:val="clear" w:color="auto" w:fill="auto"/>
          </w:tcPr>
          <w:p w:rsidR="008D6A64" w:rsidRPr="00652F3E" w:rsidRDefault="00652F3E" w:rsidP="008D6A64">
            <w:pPr>
              <w:pStyle w:val="a3"/>
              <w:rPr>
                <w:rFonts w:ascii="Times New Roman" w:hAnsi="Times New Roman"/>
                <w:i/>
                <w:sz w:val="28"/>
                <w:szCs w:val="28"/>
                <w:lang w:eastAsia="ru-RU"/>
              </w:rPr>
            </w:pPr>
            <w:r w:rsidRPr="00652F3E">
              <w:rPr>
                <w:rFonts w:ascii="Times New Roman" w:hAnsi="Times New Roman"/>
                <w:sz w:val="28"/>
                <w:szCs w:val="28"/>
                <w:lang w:eastAsia="ru-RU"/>
              </w:rPr>
              <w:t>Основы дебюта. Другие угрозы быстрого мата в дебюте. Защита.</w:t>
            </w:r>
            <w:r w:rsidRPr="00652F3E">
              <w:rPr>
                <w:rFonts w:ascii="Times New Roman" w:hAnsi="Times New Roman"/>
                <w:sz w:val="28"/>
                <w:szCs w:val="28"/>
                <w:lang w:eastAsia="ru-RU"/>
              </w:rPr>
              <w:tab/>
              <w:t xml:space="preserve">   </w:t>
            </w:r>
          </w:p>
          <w:p w:rsidR="00CF1075" w:rsidRPr="00652F3E" w:rsidRDefault="00652F3E" w:rsidP="00652F3E">
            <w:pPr>
              <w:pStyle w:val="a3"/>
              <w:rPr>
                <w:rFonts w:ascii="Times New Roman" w:hAnsi="Times New Roman"/>
                <w:i/>
                <w:sz w:val="28"/>
                <w:szCs w:val="28"/>
                <w:lang w:eastAsia="ru-RU"/>
              </w:rPr>
            </w:pPr>
            <w:r w:rsidRPr="00652F3E">
              <w:rPr>
                <w:rFonts w:ascii="Times New Roman" w:hAnsi="Times New Roman"/>
                <w:i/>
                <w:sz w:val="28"/>
                <w:szCs w:val="28"/>
                <w:lang w:eastAsia="ru-RU"/>
              </w:rPr>
              <w:t>«Защитись от мата».</w:t>
            </w:r>
          </w:p>
        </w:tc>
        <w:tc>
          <w:tcPr>
            <w:tcW w:w="1134" w:type="dxa"/>
            <w:shd w:val="clear" w:color="auto" w:fill="auto"/>
          </w:tcPr>
          <w:p w:rsidR="00CF1075"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CF1075" w:rsidRPr="000E2BD5" w:rsidTr="00A3538F">
        <w:tc>
          <w:tcPr>
            <w:tcW w:w="898" w:type="dxa"/>
            <w:shd w:val="clear" w:color="auto" w:fill="auto"/>
          </w:tcPr>
          <w:p w:rsidR="00CF1075" w:rsidRPr="00652F3E" w:rsidRDefault="00787769" w:rsidP="00652F3E">
            <w:pPr>
              <w:pStyle w:val="a3"/>
              <w:rPr>
                <w:rFonts w:ascii="Times New Roman" w:hAnsi="Times New Roman"/>
                <w:sz w:val="28"/>
                <w:szCs w:val="28"/>
                <w:lang w:eastAsia="ru-RU"/>
              </w:rPr>
            </w:pPr>
            <w:r>
              <w:rPr>
                <w:rFonts w:ascii="Times New Roman" w:hAnsi="Times New Roman"/>
                <w:sz w:val="28"/>
                <w:szCs w:val="28"/>
                <w:lang w:eastAsia="ru-RU"/>
              </w:rPr>
              <w:t>10</w:t>
            </w:r>
            <w:r w:rsidR="0027138D" w:rsidRPr="00652F3E">
              <w:rPr>
                <w:rFonts w:ascii="Times New Roman" w:hAnsi="Times New Roman"/>
                <w:sz w:val="28"/>
                <w:szCs w:val="28"/>
                <w:lang w:eastAsia="ru-RU"/>
              </w:rPr>
              <w:t>/5</w:t>
            </w:r>
          </w:p>
        </w:tc>
        <w:tc>
          <w:tcPr>
            <w:tcW w:w="9303" w:type="dxa"/>
            <w:shd w:val="clear" w:color="auto" w:fill="auto"/>
          </w:tcPr>
          <w:p w:rsidR="00652F3E" w:rsidRPr="00652F3E" w:rsidRDefault="00652F3E" w:rsidP="00652F3E">
            <w:pPr>
              <w:pStyle w:val="a3"/>
              <w:rPr>
                <w:rFonts w:ascii="Times New Roman" w:hAnsi="Times New Roman"/>
                <w:sz w:val="28"/>
                <w:szCs w:val="28"/>
                <w:lang w:eastAsia="ru-RU"/>
              </w:rPr>
            </w:pPr>
            <w:r w:rsidRPr="00652F3E">
              <w:rPr>
                <w:rFonts w:ascii="Times New Roman" w:hAnsi="Times New Roman"/>
                <w:sz w:val="28"/>
                <w:szCs w:val="28"/>
                <w:lang w:eastAsia="ru-RU"/>
              </w:rPr>
              <w:t>Осн</w:t>
            </w:r>
            <w:r>
              <w:rPr>
                <w:rFonts w:ascii="Times New Roman" w:hAnsi="Times New Roman"/>
                <w:sz w:val="28"/>
                <w:szCs w:val="28"/>
                <w:lang w:eastAsia="ru-RU"/>
              </w:rPr>
              <w:t>овы дебюта. «Повторюшка-хрюшка»</w:t>
            </w:r>
            <w:r w:rsidRPr="00652F3E">
              <w:rPr>
                <w:rFonts w:ascii="Times New Roman" w:hAnsi="Times New Roman"/>
                <w:sz w:val="28"/>
                <w:szCs w:val="28"/>
                <w:lang w:eastAsia="ru-RU"/>
              </w:rPr>
              <w:t xml:space="preserve"> (черные копируют ходы белых). Наказание «повторюшек». </w:t>
            </w:r>
          </w:p>
          <w:p w:rsidR="00CF1075" w:rsidRPr="00652F3E" w:rsidRDefault="00CF1075" w:rsidP="00652F3E">
            <w:pPr>
              <w:pStyle w:val="a3"/>
              <w:rPr>
                <w:rFonts w:ascii="Times New Roman" w:hAnsi="Times New Roman"/>
                <w:i/>
                <w:sz w:val="28"/>
                <w:szCs w:val="28"/>
                <w:lang w:eastAsia="ru-RU"/>
              </w:rPr>
            </w:pPr>
          </w:p>
        </w:tc>
        <w:tc>
          <w:tcPr>
            <w:tcW w:w="1134" w:type="dxa"/>
            <w:shd w:val="clear" w:color="auto" w:fill="auto"/>
          </w:tcPr>
          <w:p w:rsidR="00CF1075"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CF1075" w:rsidRPr="000E2BD5" w:rsidTr="00A3538F">
        <w:tc>
          <w:tcPr>
            <w:tcW w:w="898" w:type="dxa"/>
            <w:shd w:val="clear" w:color="auto" w:fill="auto"/>
          </w:tcPr>
          <w:p w:rsidR="00CF1075" w:rsidRPr="00652F3E" w:rsidRDefault="00787769" w:rsidP="00652F3E">
            <w:pPr>
              <w:pStyle w:val="a3"/>
              <w:rPr>
                <w:rFonts w:ascii="Times New Roman" w:hAnsi="Times New Roman"/>
                <w:sz w:val="28"/>
                <w:szCs w:val="28"/>
                <w:lang w:eastAsia="ru-RU"/>
              </w:rPr>
            </w:pPr>
            <w:r>
              <w:rPr>
                <w:rFonts w:ascii="Times New Roman" w:hAnsi="Times New Roman"/>
                <w:sz w:val="28"/>
                <w:szCs w:val="28"/>
                <w:lang w:eastAsia="ru-RU"/>
              </w:rPr>
              <w:t>11</w:t>
            </w:r>
            <w:r w:rsidR="0027138D" w:rsidRPr="00652F3E">
              <w:rPr>
                <w:rFonts w:ascii="Times New Roman" w:hAnsi="Times New Roman"/>
                <w:sz w:val="28"/>
                <w:szCs w:val="28"/>
                <w:lang w:eastAsia="ru-RU"/>
              </w:rPr>
              <w:t>/6</w:t>
            </w:r>
          </w:p>
        </w:tc>
        <w:tc>
          <w:tcPr>
            <w:tcW w:w="9303" w:type="dxa"/>
            <w:shd w:val="clear" w:color="auto" w:fill="auto"/>
          </w:tcPr>
          <w:p w:rsidR="008D6A64" w:rsidRPr="00652F3E" w:rsidRDefault="00652F3E" w:rsidP="008D6A64">
            <w:pPr>
              <w:pStyle w:val="a3"/>
              <w:rPr>
                <w:rFonts w:ascii="Times New Roman" w:hAnsi="Times New Roman"/>
                <w:i/>
                <w:sz w:val="28"/>
                <w:szCs w:val="28"/>
                <w:lang w:eastAsia="ru-RU"/>
              </w:rPr>
            </w:pPr>
            <w:r w:rsidRPr="00652F3E">
              <w:rPr>
                <w:rFonts w:ascii="Times New Roman" w:hAnsi="Times New Roman"/>
                <w:sz w:val="28"/>
                <w:szCs w:val="28"/>
                <w:lang w:eastAsia="ru-RU"/>
              </w:rPr>
              <w:t xml:space="preserve">Принципы игры в дебюте. </w:t>
            </w:r>
          </w:p>
          <w:p w:rsidR="00CF1075" w:rsidRPr="00652F3E" w:rsidRDefault="00CF1075" w:rsidP="00652F3E">
            <w:pPr>
              <w:pStyle w:val="a3"/>
              <w:rPr>
                <w:rFonts w:ascii="Times New Roman" w:hAnsi="Times New Roman"/>
                <w:i/>
                <w:sz w:val="28"/>
                <w:szCs w:val="28"/>
                <w:lang w:eastAsia="ru-RU"/>
              </w:rPr>
            </w:pPr>
          </w:p>
        </w:tc>
        <w:tc>
          <w:tcPr>
            <w:tcW w:w="1134" w:type="dxa"/>
            <w:shd w:val="clear" w:color="auto" w:fill="auto"/>
          </w:tcPr>
          <w:p w:rsidR="00CF1075"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CF1075" w:rsidRPr="000E2BD5" w:rsidTr="00A3538F">
        <w:tc>
          <w:tcPr>
            <w:tcW w:w="898" w:type="dxa"/>
            <w:shd w:val="clear" w:color="auto" w:fill="auto"/>
          </w:tcPr>
          <w:p w:rsidR="00CF1075" w:rsidRPr="00652F3E" w:rsidRDefault="00787769" w:rsidP="00652F3E">
            <w:pPr>
              <w:pStyle w:val="a3"/>
              <w:rPr>
                <w:rFonts w:ascii="Times New Roman" w:hAnsi="Times New Roman"/>
                <w:sz w:val="28"/>
                <w:szCs w:val="28"/>
                <w:lang w:eastAsia="ru-RU"/>
              </w:rPr>
            </w:pPr>
            <w:r>
              <w:rPr>
                <w:rFonts w:ascii="Times New Roman" w:hAnsi="Times New Roman"/>
                <w:sz w:val="28"/>
                <w:szCs w:val="28"/>
                <w:lang w:eastAsia="ru-RU"/>
              </w:rPr>
              <w:t>1</w:t>
            </w:r>
            <w:r w:rsidR="0027138D" w:rsidRPr="00652F3E">
              <w:rPr>
                <w:rFonts w:ascii="Times New Roman" w:hAnsi="Times New Roman"/>
                <w:sz w:val="28"/>
                <w:szCs w:val="28"/>
                <w:lang w:eastAsia="ru-RU"/>
              </w:rPr>
              <w:t>2/7</w:t>
            </w:r>
          </w:p>
        </w:tc>
        <w:tc>
          <w:tcPr>
            <w:tcW w:w="9303" w:type="dxa"/>
            <w:shd w:val="clear" w:color="auto" w:fill="auto"/>
          </w:tcPr>
          <w:p w:rsidR="008D6A64" w:rsidRPr="00652F3E" w:rsidRDefault="00652F3E" w:rsidP="008D6A64">
            <w:pPr>
              <w:pStyle w:val="a3"/>
              <w:rPr>
                <w:rFonts w:ascii="Times New Roman" w:hAnsi="Times New Roman"/>
                <w:i/>
                <w:sz w:val="28"/>
                <w:szCs w:val="28"/>
                <w:lang w:eastAsia="ru-RU"/>
              </w:rPr>
            </w:pPr>
            <w:r w:rsidRPr="00652F3E">
              <w:rPr>
                <w:rFonts w:ascii="Times New Roman" w:hAnsi="Times New Roman"/>
                <w:sz w:val="28"/>
                <w:szCs w:val="28"/>
                <w:lang w:eastAsia="ru-RU"/>
              </w:rPr>
              <w:t xml:space="preserve">Основы дебюта. </w:t>
            </w:r>
          </w:p>
          <w:p w:rsidR="00CF1075" w:rsidRPr="00652F3E" w:rsidRDefault="00CF1075" w:rsidP="00652F3E">
            <w:pPr>
              <w:pStyle w:val="a3"/>
              <w:rPr>
                <w:rFonts w:ascii="Times New Roman" w:hAnsi="Times New Roman"/>
                <w:i/>
                <w:sz w:val="28"/>
                <w:szCs w:val="28"/>
                <w:lang w:eastAsia="ru-RU"/>
              </w:rPr>
            </w:pPr>
          </w:p>
        </w:tc>
        <w:tc>
          <w:tcPr>
            <w:tcW w:w="1134" w:type="dxa"/>
            <w:shd w:val="clear" w:color="auto" w:fill="auto"/>
          </w:tcPr>
          <w:p w:rsidR="00CF1075"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CF1075" w:rsidRPr="000E2BD5" w:rsidTr="00A3538F">
        <w:tc>
          <w:tcPr>
            <w:tcW w:w="898" w:type="dxa"/>
            <w:shd w:val="clear" w:color="auto" w:fill="auto"/>
          </w:tcPr>
          <w:p w:rsidR="00CF1075" w:rsidRPr="00652F3E" w:rsidRDefault="00787769" w:rsidP="00652F3E">
            <w:pPr>
              <w:pStyle w:val="a3"/>
              <w:rPr>
                <w:rFonts w:ascii="Times New Roman" w:hAnsi="Times New Roman"/>
                <w:sz w:val="28"/>
                <w:szCs w:val="28"/>
                <w:lang w:eastAsia="ru-RU"/>
              </w:rPr>
            </w:pPr>
            <w:r>
              <w:rPr>
                <w:rFonts w:ascii="Times New Roman" w:hAnsi="Times New Roman"/>
                <w:sz w:val="28"/>
                <w:szCs w:val="28"/>
                <w:lang w:eastAsia="ru-RU"/>
              </w:rPr>
              <w:t>13</w:t>
            </w:r>
            <w:r w:rsidR="0027138D" w:rsidRPr="00652F3E">
              <w:rPr>
                <w:rFonts w:ascii="Times New Roman" w:hAnsi="Times New Roman"/>
                <w:sz w:val="28"/>
                <w:szCs w:val="28"/>
                <w:lang w:eastAsia="ru-RU"/>
              </w:rPr>
              <w:t>/8</w:t>
            </w:r>
          </w:p>
        </w:tc>
        <w:tc>
          <w:tcPr>
            <w:tcW w:w="9303" w:type="dxa"/>
            <w:shd w:val="clear" w:color="auto" w:fill="auto"/>
          </w:tcPr>
          <w:p w:rsidR="008D6A64" w:rsidRPr="00652F3E" w:rsidRDefault="00652F3E" w:rsidP="008D6A64">
            <w:pPr>
              <w:pStyle w:val="a3"/>
              <w:rPr>
                <w:rFonts w:ascii="Times New Roman" w:hAnsi="Times New Roman"/>
                <w:i/>
                <w:sz w:val="28"/>
                <w:szCs w:val="28"/>
                <w:lang w:eastAsia="ru-RU"/>
              </w:rPr>
            </w:pPr>
            <w:r w:rsidRPr="00652F3E">
              <w:rPr>
                <w:rFonts w:ascii="Times New Roman" w:hAnsi="Times New Roman"/>
                <w:sz w:val="28"/>
                <w:szCs w:val="28"/>
                <w:lang w:eastAsia="ru-RU"/>
              </w:rPr>
              <w:t>Основы дебюта. Борьба за центр.</w:t>
            </w:r>
            <w:r w:rsidRPr="00652F3E">
              <w:rPr>
                <w:rFonts w:ascii="Times New Roman" w:hAnsi="Times New Roman"/>
                <w:sz w:val="28"/>
                <w:szCs w:val="28"/>
                <w:lang w:eastAsia="ru-RU"/>
              </w:rPr>
              <w:tab/>
              <w:t xml:space="preserve">   </w:t>
            </w:r>
          </w:p>
          <w:p w:rsidR="00CF1075" w:rsidRPr="00652F3E" w:rsidRDefault="00CF1075" w:rsidP="00652F3E">
            <w:pPr>
              <w:pStyle w:val="a3"/>
              <w:rPr>
                <w:rFonts w:ascii="Times New Roman" w:hAnsi="Times New Roman"/>
                <w:i/>
                <w:sz w:val="28"/>
                <w:szCs w:val="28"/>
                <w:lang w:eastAsia="ru-RU"/>
              </w:rPr>
            </w:pPr>
          </w:p>
        </w:tc>
        <w:tc>
          <w:tcPr>
            <w:tcW w:w="1134" w:type="dxa"/>
            <w:shd w:val="clear" w:color="auto" w:fill="auto"/>
          </w:tcPr>
          <w:p w:rsidR="00CF1075"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CF1075" w:rsidRPr="000E2BD5" w:rsidTr="00A3538F">
        <w:tc>
          <w:tcPr>
            <w:tcW w:w="898" w:type="dxa"/>
            <w:shd w:val="clear" w:color="auto" w:fill="auto"/>
          </w:tcPr>
          <w:p w:rsidR="00CF1075" w:rsidRPr="00652F3E" w:rsidRDefault="00787769" w:rsidP="00652F3E">
            <w:pPr>
              <w:pStyle w:val="a3"/>
              <w:rPr>
                <w:rFonts w:ascii="Times New Roman" w:hAnsi="Times New Roman"/>
                <w:sz w:val="28"/>
                <w:szCs w:val="28"/>
                <w:lang w:eastAsia="ru-RU"/>
              </w:rPr>
            </w:pPr>
            <w:r>
              <w:rPr>
                <w:rFonts w:ascii="Times New Roman" w:hAnsi="Times New Roman"/>
                <w:sz w:val="28"/>
                <w:szCs w:val="28"/>
                <w:lang w:eastAsia="ru-RU"/>
              </w:rPr>
              <w:t>14</w:t>
            </w:r>
            <w:r w:rsidR="0027138D" w:rsidRPr="00652F3E">
              <w:rPr>
                <w:rFonts w:ascii="Times New Roman" w:hAnsi="Times New Roman"/>
                <w:sz w:val="28"/>
                <w:szCs w:val="28"/>
                <w:lang w:eastAsia="ru-RU"/>
              </w:rPr>
              <w:t>/9</w:t>
            </w:r>
          </w:p>
        </w:tc>
        <w:tc>
          <w:tcPr>
            <w:tcW w:w="9303" w:type="dxa"/>
            <w:shd w:val="clear" w:color="auto" w:fill="auto"/>
          </w:tcPr>
          <w:p w:rsidR="008D6A64" w:rsidRPr="00652F3E" w:rsidRDefault="00652F3E" w:rsidP="008D6A64">
            <w:pPr>
              <w:pStyle w:val="a3"/>
              <w:rPr>
                <w:rFonts w:ascii="Times New Roman" w:hAnsi="Times New Roman"/>
                <w:sz w:val="28"/>
                <w:szCs w:val="28"/>
                <w:lang w:eastAsia="ru-RU"/>
              </w:rPr>
            </w:pPr>
            <w:r w:rsidRPr="00652F3E">
              <w:rPr>
                <w:rFonts w:ascii="Times New Roman" w:hAnsi="Times New Roman"/>
                <w:sz w:val="28"/>
                <w:szCs w:val="28"/>
                <w:lang w:eastAsia="ru-RU"/>
              </w:rPr>
              <w:t>Принципы игры в дебюте. Рокировка. Правила рокировки.</w:t>
            </w:r>
            <w:r w:rsidRPr="00652F3E">
              <w:rPr>
                <w:rFonts w:ascii="Times New Roman" w:hAnsi="Times New Roman"/>
                <w:sz w:val="28"/>
                <w:szCs w:val="28"/>
                <w:lang w:eastAsia="ru-RU"/>
              </w:rPr>
              <w:tab/>
            </w:r>
          </w:p>
          <w:p w:rsidR="00CF1075" w:rsidRPr="00652F3E" w:rsidRDefault="00CF1075" w:rsidP="00652F3E">
            <w:pPr>
              <w:pStyle w:val="a3"/>
              <w:rPr>
                <w:rFonts w:ascii="Times New Roman" w:hAnsi="Times New Roman"/>
                <w:sz w:val="28"/>
                <w:szCs w:val="28"/>
                <w:lang w:eastAsia="ru-RU"/>
              </w:rPr>
            </w:pPr>
          </w:p>
        </w:tc>
        <w:tc>
          <w:tcPr>
            <w:tcW w:w="1134" w:type="dxa"/>
            <w:shd w:val="clear" w:color="auto" w:fill="auto"/>
          </w:tcPr>
          <w:p w:rsidR="00CF1075"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CF1075" w:rsidRPr="000E2BD5" w:rsidTr="00A3538F">
        <w:tc>
          <w:tcPr>
            <w:tcW w:w="898" w:type="dxa"/>
            <w:shd w:val="clear" w:color="auto" w:fill="auto"/>
          </w:tcPr>
          <w:p w:rsidR="00CF1075" w:rsidRPr="00652F3E" w:rsidRDefault="00787769" w:rsidP="00652F3E">
            <w:pPr>
              <w:pStyle w:val="a3"/>
              <w:rPr>
                <w:rFonts w:ascii="Times New Roman" w:hAnsi="Times New Roman"/>
                <w:sz w:val="28"/>
                <w:szCs w:val="28"/>
                <w:lang w:eastAsia="ru-RU"/>
              </w:rPr>
            </w:pPr>
            <w:r>
              <w:rPr>
                <w:rFonts w:ascii="Times New Roman" w:hAnsi="Times New Roman"/>
                <w:sz w:val="28"/>
                <w:szCs w:val="28"/>
                <w:lang w:eastAsia="ru-RU"/>
              </w:rPr>
              <w:t>15</w:t>
            </w:r>
            <w:r w:rsidR="0027138D" w:rsidRPr="00652F3E">
              <w:rPr>
                <w:rFonts w:ascii="Times New Roman" w:hAnsi="Times New Roman"/>
                <w:sz w:val="28"/>
                <w:szCs w:val="28"/>
                <w:lang w:eastAsia="ru-RU"/>
              </w:rPr>
              <w:t>/10</w:t>
            </w:r>
          </w:p>
        </w:tc>
        <w:tc>
          <w:tcPr>
            <w:tcW w:w="9303" w:type="dxa"/>
            <w:shd w:val="clear" w:color="auto" w:fill="auto"/>
          </w:tcPr>
          <w:p w:rsidR="008D6A64" w:rsidRPr="00652F3E" w:rsidRDefault="00652F3E" w:rsidP="008D6A64">
            <w:pPr>
              <w:pStyle w:val="a3"/>
              <w:rPr>
                <w:rFonts w:ascii="Times New Roman" w:hAnsi="Times New Roman"/>
                <w:i/>
                <w:sz w:val="28"/>
                <w:szCs w:val="28"/>
                <w:lang w:eastAsia="ru-RU"/>
              </w:rPr>
            </w:pPr>
            <w:r w:rsidRPr="00652F3E">
              <w:rPr>
                <w:rFonts w:ascii="Times New Roman" w:hAnsi="Times New Roman"/>
                <w:sz w:val="28"/>
                <w:szCs w:val="28"/>
                <w:lang w:eastAsia="ru-RU"/>
              </w:rPr>
              <w:t>Принципы игры в дебюте. Гармонич</w:t>
            </w:r>
            <w:r>
              <w:rPr>
                <w:rFonts w:ascii="Times New Roman" w:hAnsi="Times New Roman"/>
                <w:sz w:val="28"/>
                <w:szCs w:val="28"/>
                <w:lang w:eastAsia="ru-RU"/>
              </w:rPr>
              <w:t>-</w:t>
            </w:r>
            <w:r w:rsidRPr="00652F3E">
              <w:rPr>
                <w:rFonts w:ascii="Times New Roman" w:hAnsi="Times New Roman"/>
                <w:sz w:val="28"/>
                <w:szCs w:val="28"/>
                <w:lang w:eastAsia="ru-RU"/>
              </w:rPr>
              <w:t>ное пешечное расположение.</w:t>
            </w:r>
            <w:r w:rsidRPr="00652F3E">
              <w:rPr>
                <w:rFonts w:ascii="Times New Roman" w:hAnsi="Times New Roman"/>
                <w:sz w:val="28"/>
                <w:szCs w:val="28"/>
                <w:lang w:eastAsia="ru-RU"/>
              </w:rPr>
              <w:tab/>
              <w:t xml:space="preserve">   </w:t>
            </w:r>
          </w:p>
          <w:p w:rsidR="00CF1075" w:rsidRPr="00652F3E" w:rsidRDefault="00CF1075" w:rsidP="00652F3E">
            <w:pPr>
              <w:pStyle w:val="a3"/>
              <w:rPr>
                <w:rFonts w:ascii="Times New Roman" w:hAnsi="Times New Roman"/>
                <w:i/>
                <w:sz w:val="28"/>
                <w:szCs w:val="28"/>
                <w:lang w:eastAsia="ru-RU"/>
              </w:rPr>
            </w:pPr>
          </w:p>
        </w:tc>
        <w:tc>
          <w:tcPr>
            <w:tcW w:w="1134" w:type="dxa"/>
            <w:shd w:val="clear" w:color="auto" w:fill="auto"/>
          </w:tcPr>
          <w:p w:rsidR="00CF1075"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CF1075" w:rsidRPr="000E2BD5" w:rsidTr="00A3538F">
        <w:tc>
          <w:tcPr>
            <w:tcW w:w="898" w:type="dxa"/>
            <w:shd w:val="clear" w:color="auto" w:fill="auto"/>
          </w:tcPr>
          <w:p w:rsidR="00CF1075" w:rsidRPr="00652F3E" w:rsidRDefault="00787769" w:rsidP="00652F3E">
            <w:pPr>
              <w:pStyle w:val="a3"/>
              <w:rPr>
                <w:rFonts w:ascii="Times New Roman" w:hAnsi="Times New Roman"/>
                <w:sz w:val="28"/>
                <w:szCs w:val="28"/>
                <w:lang w:eastAsia="ru-RU"/>
              </w:rPr>
            </w:pPr>
            <w:r>
              <w:rPr>
                <w:rFonts w:ascii="Times New Roman" w:hAnsi="Times New Roman"/>
                <w:sz w:val="28"/>
                <w:szCs w:val="28"/>
                <w:lang w:eastAsia="ru-RU"/>
              </w:rPr>
              <w:t>16</w:t>
            </w:r>
            <w:r w:rsidR="0027138D" w:rsidRPr="00652F3E">
              <w:rPr>
                <w:rFonts w:ascii="Times New Roman" w:hAnsi="Times New Roman"/>
                <w:sz w:val="28"/>
                <w:szCs w:val="28"/>
                <w:lang w:eastAsia="ru-RU"/>
              </w:rPr>
              <w:t>/11</w:t>
            </w:r>
          </w:p>
        </w:tc>
        <w:tc>
          <w:tcPr>
            <w:tcW w:w="9303" w:type="dxa"/>
            <w:shd w:val="clear" w:color="auto" w:fill="auto"/>
          </w:tcPr>
          <w:p w:rsidR="008D6A64" w:rsidRPr="00652F3E" w:rsidRDefault="00652F3E" w:rsidP="008D6A64">
            <w:pPr>
              <w:pStyle w:val="a3"/>
              <w:rPr>
                <w:rFonts w:ascii="Times New Roman" w:hAnsi="Times New Roman"/>
                <w:i/>
                <w:sz w:val="28"/>
                <w:szCs w:val="28"/>
                <w:lang w:eastAsia="ru-RU"/>
              </w:rPr>
            </w:pPr>
            <w:r w:rsidRPr="00652F3E">
              <w:rPr>
                <w:rFonts w:ascii="Times New Roman" w:hAnsi="Times New Roman"/>
                <w:sz w:val="28"/>
                <w:szCs w:val="28"/>
                <w:lang w:eastAsia="ru-RU"/>
              </w:rPr>
              <w:t>Основы дебюта. Связка в дебюте.</w:t>
            </w:r>
            <w:r w:rsidRPr="00652F3E">
              <w:rPr>
                <w:rFonts w:ascii="Times New Roman" w:hAnsi="Times New Roman"/>
                <w:sz w:val="28"/>
                <w:szCs w:val="28"/>
                <w:lang w:eastAsia="ru-RU"/>
              </w:rPr>
              <w:tab/>
              <w:t xml:space="preserve">   </w:t>
            </w:r>
          </w:p>
          <w:p w:rsidR="00CF1075" w:rsidRPr="00652F3E" w:rsidRDefault="00CF1075" w:rsidP="00652F3E">
            <w:pPr>
              <w:pStyle w:val="a3"/>
              <w:rPr>
                <w:rFonts w:ascii="Times New Roman" w:hAnsi="Times New Roman"/>
                <w:i/>
                <w:sz w:val="28"/>
                <w:szCs w:val="28"/>
                <w:lang w:eastAsia="ru-RU"/>
              </w:rPr>
            </w:pPr>
          </w:p>
        </w:tc>
        <w:tc>
          <w:tcPr>
            <w:tcW w:w="1134" w:type="dxa"/>
            <w:shd w:val="clear" w:color="auto" w:fill="auto"/>
          </w:tcPr>
          <w:p w:rsidR="00CF1075"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CF1075" w:rsidRPr="000E2BD5" w:rsidTr="00A3538F">
        <w:tc>
          <w:tcPr>
            <w:tcW w:w="898" w:type="dxa"/>
            <w:shd w:val="clear" w:color="auto" w:fill="auto"/>
          </w:tcPr>
          <w:p w:rsidR="00CF1075" w:rsidRPr="00652F3E" w:rsidRDefault="00787769" w:rsidP="00652F3E">
            <w:pPr>
              <w:pStyle w:val="a3"/>
              <w:rPr>
                <w:rFonts w:ascii="Times New Roman" w:hAnsi="Times New Roman"/>
                <w:sz w:val="28"/>
                <w:szCs w:val="28"/>
                <w:lang w:eastAsia="ru-RU"/>
              </w:rPr>
            </w:pPr>
            <w:r>
              <w:rPr>
                <w:rFonts w:ascii="Times New Roman" w:hAnsi="Times New Roman"/>
                <w:sz w:val="28"/>
                <w:szCs w:val="28"/>
                <w:lang w:eastAsia="ru-RU"/>
              </w:rPr>
              <w:t>17</w:t>
            </w:r>
            <w:r w:rsidR="0027138D" w:rsidRPr="00652F3E">
              <w:rPr>
                <w:rFonts w:ascii="Times New Roman" w:hAnsi="Times New Roman"/>
                <w:sz w:val="28"/>
                <w:szCs w:val="28"/>
                <w:lang w:eastAsia="ru-RU"/>
              </w:rPr>
              <w:t>/12</w:t>
            </w:r>
          </w:p>
        </w:tc>
        <w:tc>
          <w:tcPr>
            <w:tcW w:w="9303" w:type="dxa"/>
            <w:shd w:val="clear" w:color="auto" w:fill="auto"/>
          </w:tcPr>
          <w:p w:rsidR="00CF1075" w:rsidRPr="00652F3E" w:rsidRDefault="00652F3E" w:rsidP="008D6A64">
            <w:pPr>
              <w:pStyle w:val="a3"/>
              <w:rPr>
                <w:rFonts w:ascii="Times New Roman" w:hAnsi="Times New Roman"/>
                <w:sz w:val="28"/>
                <w:szCs w:val="28"/>
                <w:lang w:eastAsia="ru-RU"/>
              </w:rPr>
            </w:pPr>
            <w:r w:rsidRPr="00652F3E">
              <w:rPr>
                <w:rFonts w:ascii="Times New Roman" w:hAnsi="Times New Roman"/>
                <w:sz w:val="28"/>
                <w:szCs w:val="28"/>
                <w:lang w:eastAsia="ru-RU"/>
              </w:rPr>
              <w:t>Основы де</w:t>
            </w:r>
            <w:r>
              <w:rPr>
                <w:rFonts w:ascii="Times New Roman" w:hAnsi="Times New Roman"/>
                <w:sz w:val="28"/>
                <w:szCs w:val="28"/>
                <w:lang w:eastAsia="ru-RU"/>
              </w:rPr>
              <w:t xml:space="preserve">бюта. Классификация дебютов. </w:t>
            </w:r>
          </w:p>
        </w:tc>
        <w:tc>
          <w:tcPr>
            <w:tcW w:w="1134" w:type="dxa"/>
            <w:shd w:val="clear" w:color="auto" w:fill="auto"/>
          </w:tcPr>
          <w:p w:rsidR="00CF1075"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CF1075" w:rsidRPr="000E2BD5" w:rsidTr="00A3538F">
        <w:tc>
          <w:tcPr>
            <w:tcW w:w="898" w:type="dxa"/>
            <w:shd w:val="clear" w:color="auto" w:fill="auto"/>
          </w:tcPr>
          <w:p w:rsidR="00CF1075" w:rsidRPr="00652F3E" w:rsidRDefault="00787769" w:rsidP="00652F3E">
            <w:pPr>
              <w:pStyle w:val="a3"/>
              <w:rPr>
                <w:rFonts w:ascii="Times New Roman" w:hAnsi="Times New Roman"/>
                <w:sz w:val="28"/>
                <w:szCs w:val="28"/>
                <w:lang w:eastAsia="ru-RU"/>
              </w:rPr>
            </w:pPr>
            <w:r>
              <w:rPr>
                <w:rFonts w:ascii="Times New Roman" w:hAnsi="Times New Roman"/>
                <w:sz w:val="28"/>
                <w:szCs w:val="28"/>
                <w:lang w:eastAsia="ru-RU"/>
              </w:rPr>
              <w:t>18</w:t>
            </w:r>
            <w:r w:rsidR="0027138D" w:rsidRPr="00652F3E">
              <w:rPr>
                <w:rFonts w:ascii="Times New Roman" w:hAnsi="Times New Roman"/>
                <w:sz w:val="28"/>
                <w:szCs w:val="28"/>
                <w:lang w:eastAsia="ru-RU"/>
              </w:rPr>
              <w:t>/13</w:t>
            </w:r>
          </w:p>
        </w:tc>
        <w:tc>
          <w:tcPr>
            <w:tcW w:w="9303" w:type="dxa"/>
            <w:shd w:val="clear" w:color="auto" w:fill="auto"/>
          </w:tcPr>
          <w:p w:rsidR="00CF1075" w:rsidRPr="00652F3E" w:rsidRDefault="00652F3E" w:rsidP="00652F3E">
            <w:pPr>
              <w:pStyle w:val="a3"/>
              <w:rPr>
                <w:rFonts w:ascii="Times New Roman" w:hAnsi="Times New Roman"/>
                <w:sz w:val="28"/>
                <w:szCs w:val="28"/>
                <w:lang w:eastAsia="ru-RU"/>
              </w:rPr>
            </w:pPr>
            <w:r>
              <w:rPr>
                <w:rFonts w:ascii="Times New Roman" w:hAnsi="Times New Roman"/>
                <w:sz w:val="28"/>
                <w:szCs w:val="28"/>
                <w:lang w:eastAsia="ru-RU"/>
              </w:rPr>
              <w:t xml:space="preserve">Как изучать дебюты. </w:t>
            </w:r>
            <w:r w:rsidRPr="00652F3E">
              <w:rPr>
                <w:rFonts w:ascii="Times New Roman" w:hAnsi="Times New Roman"/>
                <w:sz w:val="28"/>
                <w:szCs w:val="28"/>
                <w:lang w:eastAsia="ru-RU"/>
              </w:rPr>
              <w:t>Общие советы о том, как изучать дебют. Тренировка в разыгрывании дебюта.</w:t>
            </w:r>
          </w:p>
        </w:tc>
        <w:tc>
          <w:tcPr>
            <w:tcW w:w="1134" w:type="dxa"/>
            <w:shd w:val="clear" w:color="auto" w:fill="auto"/>
          </w:tcPr>
          <w:p w:rsidR="00CF1075"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CF1075" w:rsidRPr="000E2BD5" w:rsidRDefault="00CF1075"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652F3E" w:rsidRPr="000E2BD5" w:rsidTr="00A3538F">
        <w:tc>
          <w:tcPr>
            <w:tcW w:w="14596" w:type="dxa"/>
            <w:gridSpan w:val="5"/>
            <w:shd w:val="clear" w:color="auto" w:fill="auto"/>
          </w:tcPr>
          <w:p w:rsidR="00652F3E" w:rsidRPr="00652F3E" w:rsidRDefault="00652F3E" w:rsidP="00652F3E">
            <w:pPr>
              <w:tabs>
                <w:tab w:val="left" w:pos="0"/>
                <w:tab w:val="left" w:pos="821"/>
              </w:tabs>
              <w:autoSpaceDE w:val="0"/>
              <w:autoSpaceDN w:val="0"/>
              <w:adjustRightInd w:val="0"/>
              <w:spacing w:after="0" w:line="360" w:lineRule="auto"/>
              <w:jc w:val="center"/>
              <w:rPr>
                <w:rFonts w:ascii="Times New Roman" w:eastAsia="Times New Roman" w:hAnsi="Times New Roman"/>
                <w:b/>
                <w:sz w:val="28"/>
                <w:szCs w:val="28"/>
                <w:lang w:eastAsia="ru-RU"/>
              </w:rPr>
            </w:pPr>
            <w:r w:rsidRPr="00652F3E">
              <w:rPr>
                <w:rFonts w:ascii="Times New Roman" w:eastAsia="Times New Roman" w:hAnsi="Times New Roman"/>
                <w:b/>
                <w:sz w:val="28"/>
                <w:szCs w:val="28"/>
                <w:lang w:eastAsia="ru-RU"/>
              </w:rPr>
              <w:t>II</w:t>
            </w:r>
            <w:r>
              <w:rPr>
                <w:rFonts w:ascii="Times New Roman" w:eastAsia="Times New Roman" w:hAnsi="Times New Roman"/>
                <w:b/>
                <w:sz w:val="28"/>
                <w:szCs w:val="28"/>
                <w:lang w:eastAsia="ru-RU"/>
              </w:rPr>
              <w:t>I. Основы миттельшпиля.     5 часов</w:t>
            </w:r>
          </w:p>
        </w:tc>
      </w:tr>
      <w:tr w:rsidR="00652F3E" w:rsidRPr="000E2BD5" w:rsidTr="00A3538F">
        <w:tc>
          <w:tcPr>
            <w:tcW w:w="898" w:type="dxa"/>
            <w:shd w:val="clear" w:color="auto" w:fill="auto"/>
          </w:tcPr>
          <w:p w:rsidR="00652F3E" w:rsidRPr="00787769" w:rsidRDefault="00787769" w:rsidP="00787769">
            <w:pPr>
              <w:pStyle w:val="a3"/>
              <w:rPr>
                <w:rFonts w:ascii="Times New Roman" w:hAnsi="Times New Roman"/>
                <w:sz w:val="28"/>
                <w:szCs w:val="28"/>
                <w:lang w:eastAsia="ru-RU"/>
              </w:rPr>
            </w:pPr>
            <w:r w:rsidRPr="00787769">
              <w:rPr>
                <w:rFonts w:ascii="Times New Roman" w:hAnsi="Times New Roman"/>
                <w:sz w:val="28"/>
                <w:szCs w:val="28"/>
                <w:lang w:eastAsia="ru-RU"/>
              </w:rPr>
              <w:t>19/1</w:t>
            </w:r>
          </w:p>
        </w:tc>
        <w:tc>
          <w:tcPr>
            <w:tcW w:w="9303" w:type="dxa"/>
            <w:shd w:val="clear" w:color="auto" w:fill="auto"/>
          </w:tcPr>
          <w:p w:rsidR="00652F3E" w:rsidRPr="00787769" w:rsidRDefault="00787769" w:rsidP="008D6A64">
            <w:pPr>
              <w:pStyle w:val="a3"/>
              <w:rPr>
                <w:rFonts w:ascii="Times New Roman" w:hAnsi="Times New Roman"/>
                <w:sz w:val="28"/>
                <w:szCs w:val="28"/>
                <w:lang w:eastAsia="ru-RU"/>
              </w:rPr>
            </w:pPr>
            <w:r w:rsidRPr="00787769">
              <w:rPr>
                <w:rFonts w:ascii="Times New Roman" w:hAnsi="Times New Roman"/>
                <w:sz w:val="28"/>
                <w:szCs w:val="28"/>
                <w:lang w:eastAsia="ru-RU"/>
              </w:rPr>
              <w:t>Основы миттельшпиля. Самые общие рекомендации о том</w:t>
            </w:r>
            <w:r>
              <w:rPr>
                <w:rFonts w:ascii="Times New Roman" w:hAnsi="Times New Roman"/>
                <w:sz w:val="28"/>
                <w:szCs w:val="28"/>
                <w:lang w:eastAsia="ru-RU"/>
              </w:rPr>
              <w:t xml:space="preserve">, как играть в миттельшпиле. </w:t>
            </w:r>
          </w:p>
        </w:tc>
        <w:tc>
          <w:tcPr>
            <w:tcW w:w="1134" w:type="dxa"/>
            <w:shd w:val="clear" w:color="auto" w:fill="auto"/>
          </w:tcPr>
          <w:p w:rsidR="00652F3E"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652F3E" w:rsidRPr="000E2BD5" w:rsidRDefault="00652F3E"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652F3E" w:rsidRPr="000E2BD5" w:rsidRDefault="00652F3E"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652F3E" w:rsidRPr="000E2BD5" w:rsidTr="00A3538F">
        <w:tc>
          <w:tcPr>
            <w:tcW w:w="898" w:type="dxa"/>
            <w:shd w:val="clear" w:color="auto" w:fill="auto"/>
          </w:tcPr>
          <w:p w:rsidR="00652F3E" w:rsidRPr="00787769" w:rsidRDefault="00787769" w:rsidP="00787769">
            <w:pPr>
              <w:pStyle w:val="a3"/>
              <w:rPr>
                <w:rFonts w:ascii="Times New Roman" w:hAnsi="Times New Roman"/>
                <w:sz w:val="28"/>
                <w:szCs w:val="28"/>
                <w:lang w:eastAsia="ru-RU"/>
              </w:rPr>
            </w:pPr>
            <w:r>
              <w:rPr>
                <w:rFonts w:ascii="Times New Roman" w:hAnsi="Times New Roman"/>
                <w:sz w:val="28"/>
                <w:szCs w:val="28"/>
                <w:lang w:eastAsia="ru-RU"/>
              </w:rPr>
              <w:t>20</w:t>
            </w:r>
            <w:r w:rsidRPr="00787769">
              <w:rPr>
                <w:rFonts w:ascii="Times New Roman" w:hAnsi="Times New Roman"/>
                <w:sz w:val="28"/>
                <w:szCs w:val="28"/>
                <w:lang w:eastAsia="ru-RU"/>
              </w:rPr>
              <w:t>/2</w:t>
            </w:r>
          </w:p>
        </w:tc>
        <w:tc>
          <w:tcPr>
            <w:tcW w:w="9303" w:type="dxa"/>
            <w:shd w:val="clear" w:color="auto" w:fill="auto"/>
          </w:tcPr>
          <w:p w:rsidR="008D6A64" w:rsidRPr="00787769" w:rsidRDefault="00787769" w:rsidP="008D6A64">
            <w:pPr>
              <w:pStyle w:val="a3"/>
              <w:rPr>
                <w:rFonts w:ascii="Times New Roman" w:hAnsi="Times New Roman"/>
                <w:i/>
                <w:sz w:val="28"/>
                <w:szCs w:val="28"/>
                <w:lang w:eastAsia="ru-RU"/>
              </w:rPr>
            </w:pPr>
            <w:r w:rsidRPr="00787769">
              <w:rPr>
                <w:rFonts w:ascii="Times New Roman" w:hAnsi="Times New Roman"/>
                <w:sz w:val="28"/>
                <w:szCs w:val="28"/>
                <w:lang w:eastAsia="ru-RU"/>
              </w:rPr>
              <w:t xml:space="preserve">Основы миттельшпиля. Понятие о тактике. </w:t>
            </w:r>
          </w:p>
          <w:p w:rsidR="00652F3E" w:rsidRPr="00787769" w:rsidRDefault="00652F3E" w:rsidP="00787769">
            <w:pPr>
              <w:pStyle w:val="a3"/>
              <w:rPr>
                <w:rFonts w:ascii="Times New Roman" w:hAnsi="Times New Roman"/>
                <w:i/>
                <w:sz w:val="28"/>
                <w:szCs w:val="28"/>
                <w:lang w:eastAsia="ru-RU"/>
              </w:rPr>
            </w:pPr>
          </w:p>
        </w:tc>
        <w:tc>
          <w:tcPr>
            <w:tcW w:w="1134" w:type="dxa"/>
            <w:shd w:val="clear" w:color="auto" w:fill="auto"/>
          </w:tcPr>
          <w:p w:rsidR="00652F3E"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652F3E" w:rsidRPr="000E2BD5" w:rsidRDefault="00652F3E"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652F3E" w:rsidRPr="000E2BD5" w:rsidRDefault="00652F3E"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652F3E" w:rsidRPr="000E2BD5" w:rsidTr="00A3538F">
        <w:tc>
          <w:tcPr>
            <w:tcW w:w="898" w:type="dxa"/>
            <w:shd w:val="clear" w:color="auto" w:fill="auto"/>
          </w:tcPr>
          <w:p w:rsidR="00652F3E" w:rsidRPr="00787769" w:rsidRDefault="00787769" w:rsidP="00787769">
            <w:pPr>
              <w:pStyle w:val="a3"/>
              <w:rPr>
                <w:rFonts w:ascii="Times New Roman" w:hAnsi="Times New Roman"/>
                <w:sz w:val="28"/>
                <w:szCs w:val="28"/>
                <w:lang w:eastAsia="ru-RU"/>
              </w:rPr>
            </w:pPr>
            <w:r>
              <w:rPr>
                <w:rFonts w:ascii="Times New Roman" w:hAnsi="Times New Roman"/>
                <w:sz w:val="28"/>
                <w:szCs w:val="28"/>
                <w:lang w:eastAsia="ru-RU"/>
              </w:rPr>
              <w:t>21</w:t>
            </w:r>
            <w:r w:rsidRPr="00787769">
              <w:rPr>
                <w:rFonts w:ascii="Times New Roman" w:hAnsi="Times New Roman"/>
                <w:sz w:val="28"/>
                <w:szCs w:val="28"/>
                <w:lang w:eastAsia="ru-RU"/>
              </w:rPr>
              <w:t>/3</w:t>
            </w:r>
          </w:p>
        </w:tc>
        <w:tc>
          <w:tcPr>
            <w:tcW w:w="9303" w:type="dxa"/>
            <w:shd w:val="clear" w:color="auto" w:fill="auto"/>
          </w:tcPr>
          <w:p w:rsidR="008D6A64" w:rsidRPr="00787769" w:rsidRDefault="00787769" w:rsidP="008D6A64">
            <w:pPr>
              <w:pStyle w:val="a3"/>
              <w:rPr>
                <w:rFonts w:ascii="Times New Roman" w:hAnsi="Times New Roman"/>
                <w:i/>
                <w:sz w:val="28"/>
                <w:szCs w:val="28"/>
                <w:lang w:eastAsia="ru-RU"/>
              </w:rPr>
            </w:pPr>
            <w:r w:rsidRPr="00787769">
              <w:rPr>
                <w:rFonts w:ascii="Times New Roman" w:hAnsi="Times New Roman"/>
                <w:sz w:val="28"/>
                <w:szCs w:val="28"/>
                <w:lang w:eastAsia="ru-RU"/>
              </w:rPr>
              <w:t>Основы</w:t>
            </w:r>
            <w:r>
              <w:rPr>
                <w:rFonts w:ascii="Times New Roman" w:hAnsi="Times New Roman"/>
                <w:sz w:val="28"/>
                <w:szCs w:val="28"/>
                <w:lang w:eastAsia="ru-RU"/>
              </w:rPr>
              <w:t xml:space="preserve"> миттельшпиля. Двойной удар. </w:t>
            </w:r>
            <w:r w:rsidRPr="00787769">
              <w:rPr>
                <w:rFonts w:ascii="Times New Roman" w:hAnsi="Times New Roman"/>
                <w:sz w:val="28"/>
                <w:szCs w:val="28"/>
                <w:lang w:eastAsia="ru-RU"/>
              </w:rPr>
              <w:t>Тактические приемы</w:t>
            </w:r>
          </w:p>
          <w:p w:rsidR="00652F3E" w:rsidRPr="00787769" w:rsidRDefault="00652F3E" w:rsidP="00787769">
            <w:pPr>
              <w:pStyle w:val="a3"/>
              <w:rPr>
                <w:rFonts w:ascii="Times New Roman" w:hAnsi="Times New Roman"/>
                <w:i/>
                <w:sz w:val="28"/>
                <w:szCs w:val="28"/>
                <w:lang w:eastAsia="ru-RU"/>
              </w:rPr>
            </w:pPr>
          </w:p>
        </w:tc>
        <w:tc>
          <w:tcPr>
            <w:tcW w:w="1134" w:type="dxa"/>
            <w:shd w:val="clear" w:color="auto" w:fill="auto"/>
          </w:tcPr>
          <w:p w:rsidR="00652F3E"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652F3E" w:rsidRPr="000E2BD5" w:rsidRDefault="00652F3E"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652F3E" w:rsidRPr="000E2BD5" w:rsidRDefault="00652F3E"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652F3E" w:rsidRPr="000E2BD5" w:rsidTr="00A3538F">
        <w:tc>
          <w:tcPr>
            <w:tcW w:w="898" w:type="dxa"/>
            <w:shd w:val="clear" w:color="auto" w:fill="auto"/>
          </w:tcPr>
          <w:p w:rsidR="00652F3E" w:rsidRPr="00787769" w:rsidRDefault="00787769" w:rsidP="00787769">
            <w:pPr>
              <w:pStyle w:val="a3"/>
              <w:rPr>
                <w:rFonts w:ascii="Times New Roman" w:hAnsi="Times New Roman"/>
                <w:sz w:val="28"/>
                <w:szCs w:val="28"/>
                <w:lang w:eastAsia="ru-RU"/>
              </w:rPr>
            </w:pPr>
            <w:r>
              <w:rPr>
                <w:rFonts w:ascii="Times New Roman" w:hAnsi="Times New Roman"/>
                <w:sz w:val="28"/>
                <w:szCs w:val="28"/>
                <w:lang w:eastAsia="ru-RU"/>
              </w:rPr>
              <w:t>22</w:t>
            </w:r>
            <w:r w:rsidRPr="00787769">
              <w:rPr>
                <w:rFonts w:ascii="Times New Roman" w:hAnsi="Times New Roman"/>
                <w:sz w:val="28"/>
                <w:szCs w:val="28"/>
                <w:lang w:eastAsia="ru-RU"/>
              </w:rPr>
              <w:t>/4</w:t>
            </w:r>
          </w:p>
        </w:tc>
        <w:tc>
          <w:tcPr>
            <w:tcW w:w="9303" w:type="dxa"/>
            <w:shd w:val="clear" w:color="auto" w:fill="auto"/>
          </w:tcPr>
          <w:p w:rsidR="008D6A64" w:rsidRPr="00787769" w:rsidRDefault="00787769" w:rsidP="008D6A64">
            <w:pPr>
              <w:pStyle w:val="a3"/>
              <w:rPr>
                <w:rFonts w:ascii="Times New Roman" w:hAnsi="Times New Roman"/>
                <w:i/>
                <w:sz w:val="28"/>
                <w:szCs w:val="28"/>
                <w:lang w:eastAsia="ru-RU"/>
              </w:rPr>
            </w:pPr>
            <w:r w:rsidRPr="00787769">
              <w:rPr>
                <w:rFonts w:ascii="Times New Roman" w:hAnsi="Times New Roman"/>
                <w:sz w:val="28"/>
                <w:szCs w:val="28"/>
                <w:lang w:eastAsia="ru-RU"/>
              </w:rPr>
              <w:t xml:space="preserve">Основы миттельшпиля. Открытое нападение. Открытый </w:t>
            </w:r>
            <w:r>
              <w:rPr>
                <w:rFonts w:ascii="Times New Roman" w:hAnsi="Times New Roman"/>
                <w:sz w:val="28"/>
                <w:szCs w:val="28"/>
                <w:lang w:eastAsia="ru-RU"/>
              </w:rPr>
              <w:t xml:space="preserve">(вскрытый) шах. Двойной шах. </w:t>
            </w:r>
            <w:r w:rsidRPr="00787769">
              <w:rPr>
                <w:rFonts w:ascii="Times New Roman" w:hAnsi="Times New Roman"/>
                <w:sz w:val="28"/>
                <w:szCs w:val="28"/>
                <w:lang w:eastAsia="ru-RU"/>
              </w:rPr>
              <w:t xml:space="preserve">Тактические приемы. </w:t>
            </w:r>
          </w:p>
          <w:p w:rsidR="00652F3E" w:rsidRPr="00787769" w:rsidRDefault="00652F3E" w:rsidP="00787769">
            <w:pPr>
              <w:pStyle w:val="a3"/>
              <w:rPr>
                <w:rFonts w:ascii="Times New Roman" w:hAnsi="Times New Roman"/>
                <w:i/>
                <w:sz w:val="28"/>
                <w:szCs w:val="28"/>
                <w:lang w:eastAsia="ru-RU"/>
              </w:rPr>
            </w:pPr>
          </w:p>
        </w:tc>
        <w:tc>
          <w:tcPr>
            <w:tcW w:w="1134" w:type="dxa"/>
            <w:shd w:val="clear" w:color="auto" w:fill="auto"/>
          </w:tcPr>
          <w:p w:rsidR="00652F3E"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652F3E" w:rsidRPr="000E2BD5" w:rsidRDefault="00652F3E"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652F3E" w:rsidRPr="000E2BD5" w:rsidRDefault="00652F3E"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652F3E" w:rsidRPr="000E2BD5" w:rsidTr="00A3538F">
        <w:tc>
          <w:tcPr>
            <w:tcW w:w="898" w:type="dxa"/>
            <w:shd w:val="clear" w:color="auto" w:fill="auto"/>
          </w:tcPr>
          <w:p w:rsidR="00652F3E" w:rsidRPr="00787769" w:rsidRDefault="00787769" w:rsidP="00787769">
            <w:pPr>
              <w:pStyle w:val="a3"/>
              <w:rPr>
                <w:rFonts w:ascii="Times New Roman" w:hAnsi="Times New Roman"/>
                <w:sz w:val="28"/>
                <w:szCs w:val="28"/>
                <w:lang w:eastAsia="ru-RU"/>
              </w:rPr>
            </w:pPr>
            <w:r>
              <w:rPr>
                <w:rFonts w:ascii="Times New Roman" w:hAnsi="Times New Roman"/>
                <w:sz w:val="28"/>
                <w:szCs w:val="28"/>
                <w:lang w:eastAsia="ru-RU"/>
              </w:rPr>
              <w:t>2</w:t>
            </w:r>
            <w:r w:rsidRPr="00787769">
              <w:rPr>
                <w:rFonts w:ascii="Times New Roman" w:hAnsi="Times New Roman"/>
                <w:sz w:val="28"/>
                <w:szCs w:val="28"/>
                <w:lang w:eastAsia="ru-RU"/>
              </w:rPr>
              <w:t>3/5</w:t>
            </w:r>
          </w:p>
        </w:tc>
        <w:tc>
          <w:tcPr>
            <w:tcW w:w="9303" w:type="dxa"/>
            <w:shd w:val="clear" w:color="auto" w:fill="auto"/>
          </w:tcPr>
          <w:p w:rsidR="00652F3E" w:rsidRPr="00787769" w:rsidRDefault="00787769" w:rsidP="00787769">
            <w:pPr>
              <w:pStyle w:val="a3"/>
              <w:rPr>
                <w:rFonts w:ascii="Times New Roman" w:hAnsi="Times New Roman"/>
                <w:sz w:val="28"/>
                <w:szCs w:val="28"/>
                <w:lang w:eastAsia="ru-RU"/>
              </w:rPr>
            </w:pPr>
            <w:r w:rsidRPr="00787769">
              <w:rPr>
                <w:rFonts w:ascii="Times New Roman" w:hAnsi="Times New Roman"/>
                <w:sz w:val="28"/>
                <w:szCs w:val="28"/>
                <w:lang w:eastAsia="ru-RU"/>
              </w:rPr>
              <w:t>Основы миттельшпиля.</w:t>
            </w:r>
            <w:r w:rsidRPr="00787769">
              <w:rPr>
                <w:rFonts w:ascii="Times New Roman" w:hAnsi="Times New Roman"/>
                <w:sz w:val="28"/>
                <w:szCs w:val="28"/>
                <w:lang w:eastAsia="ru-RU"/>
              </w:rPr>
              <w:tab/>
              <w:t xml:space="preserve">   Классическое наследие. «Бессмертная» партия. «Вечнозеленая» партия.</w:t>
            </w:r>
          </w:p>
        </w:tc>
        <w:tc>
          <w:tcPr>
            <w:tcW w:w="1134" w:type="dxa"/>
            <w:shd w:val="clear" w:color="auto" w:fill="auto"/>
          </w:tcPr>
          <w:p w:rsidR="00652F3E"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652F3E" w:rsidRPr="000E2BD5" w:rsidRDefault="00652F3E"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652F3E" w:rsidRPr="000E2BD5" w:rsidRDefault="00652F3E"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787769" w:rsidRPr="000E2BD5" w:rsidTr="00A3538F">
        <w:tc>
          <w:tcPr>
            <w:tcW w:w="14596" w:type="dxa"/>
            <w:gridSpan w:val="5"/>
            <w:shd w:val="clear" w:color="auto" w:fill="auto"/>
          </w:tcPr>
          <w:p w:rsidR="00787769" w:rsidRPr="00787769" w:rsidRDefault="00CD1E03" w:rsidP="00787769">
            <w:pPr>
              <w:tabs>
                <w:tab w:val="left" w:pos="0"/>
                <w:tab w:val="left" w:pos="821"/>
              </w:tabs>
              <w:autoSpaceDE w:val="0"/>
              <w:autoSpaceDN w:val="0"/>
              <w:adjustRightInd w:val="0"/>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IV. Основы эндшпиля.     9 часов</w:t>
            </w:r>
          </w:p>
        </w:tc>
      </w:tr>
      <w:tr w:rsidR="00652F3E" w:rsidRPr="000E2BD5" w:rsidTr="00A3538F">
        <w:tc>
          <w:tcPr>
            <w:tcW w:w="898" w:type="dxa"/>
            <w:shd w:val="clear" w:color="auto" w:fill="auto"/>
          </w:tcPr>
          <w:p w:rsidR="00652F3E" w:rsidRPr="00CD1E03" w:rsidRDefault="00787769" w:rsidP="00CD1E03">
            <w:pPr>
              <w:pStyle w:val="a3"/>
              <w:rPr>
                <w:rFonts w:ascii="Times New Roman" w:hAnsi="Times New Roman"/>
                <w:sz w:val="28"/>
                <w:szCs w:val="28"/>
                <w:lang w:eastAsia="ru-RU"/>
              </w:rPr>
            </w:pPr>
            <w:r w:rsidRPr="00CD1E03">
              <w:rPr>
                <w:rFonts w:ascii="Times New Roman" w:hAnsi="Times New Roman"/>
                <w:sz w:val="28"/>
                <w:szCs w:val="28"/>
                <w:lang w:eastAsia="ru-RU"/>
              </w:rPr>
              <w:t>24/1</w:t>
            </w:r>
          </w:p>
        </w:tc>
        <w:tc>
          <w:tcPr>
            <w:tcW w:w="9303" w:type="dxa"/>
            <w:shd w:val="clear" w:color="auto" w:fill="auto"/>
          </w:tcPr>
          <w:p w:rsidR="008D6A64" w:rsidRPr="00CD1E03" w:rsidRDefault="00787769" w:rsidP="008D6A64">
            <w:pPr>
              <w:pStyle w:val="a3"/>
              <w:rPr>
                <w:rFonts w:ascii="Times New Roman" w:hAnsi="Times New Roman"/>
                <w:i/>
                <w:sz w:val="28"/>
                <w:szCs w:val="28"/>
                <w:lang w:eastAsia="ru-RU"/>
              </w:rPr>
            </w:pPr>
            <w:r w:rsidRPr="00CD1E03">
              <w:rPr>
                <w:rFonts w:ascii="Times New Roman" w:hAnsi="Times New Roman"/>
                <w:sz w:val="28"/>
                <w:szCs w:val="28"/>
                <w:lang w:eastAsia="ru-RU"/>
              </w:rPr>
              <w:t>Основы эндшпиля. Ладья против ладьи. Ферзь против ферзя. Ферзь против ладьи (простые случаи).</w:t>
            </w:r>
            <w:r w:rsidRPr="00CD1E03">
              <w:rPr>
                <w:rFonts w:ascii="Times New Roman" w:hAnsi="Times New Roman"/>
                <w:sz w:val="28"/>
                <w:szCs w:val="28"/>
                <w:lang w:eastAsia="ru-RU"/>
              </w:rPr>
              <w:tab/>
            </w:r>
          </w:p>
          <w:p w:rsidR="00652F3E" w:rsidRPr="00CD1E03" w:rsidRDefault="00652F3E" w:rsidP="00CD1E03">
            <w:pPr>
              <w:pStyle w:val="a3"/>
              <w:rPr>
                <w:rFonts w:ascii="Times New Roman" w:hAnsi="Times New Roman"/>
                <w:i/>
                <w:sz w:val="28"/>
                <w:szCs w:val="28"/>
                <w:lang w:eastAsia="ru-RU"/>
              </w:rPr>
            </w:pPr>
          </w:p>
        </w:tc>
        <w:tc>
          <w:tcPr>
            <w:tcW w:w="1134" w:type="dxa"/>
            <w:shd w:val="clear" w:color="auto" w:fill="auto"/>
          </w:tcPr>
          <w:p w:rsidR="00652F3E"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652F3E" w:rsidRPr="000E2BD5" w:rsidRDefault="00652F3E"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652F3E" w:rsidRPr="000E2BD5" w:rsidRDefault="00652F3E"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652F3E" w:rsidRPr="000E2BD5" w:rsidTr="00A3538F">
        <w:tc>
          <w:tcPr>
            <w:tcW w:w="898" w:type="dxa"/>
            <w:shd w:val="clear" w:color="auto" w:fill="auto"/>
          </w:tcPr>
          <w:p w:rsidR="00652F3E" w:rsidRPr="00CD1E03" w:rsidRDefault="00787769" w:rsidP="00CD1E03">
            <w:pPr>
              <w:pStyle w:val="a3"/>
              <w:rPr>
                <w:rFonts w:ascii="Times New Roman" w:hAnsi="Times New Roman"/>
                <w:sz w:val="28"/>
                <w:szCs w:val="28"/>
                <w:lang w:eastAsia="ru-RU"/>
              </w:rPr>
            </w:pPr>
            <w:r w:rsidRPr="00CD1E03">
              <w:rPr>
                <w:rFonts w:ascii="Times New Roman" w:hAnsi="Times New Roman"/>
                <w:sz w:val="28"/>
                <w:szCs w:val="28"/>
                <w:lang w:eastAsia="ru-RU"/>
              </w:rPr>
              <w:t>25/2</w:t>
            </w:r>
          </w:p>
        </w:tc>
        <w:tc>
          <w:tcPr>
            <w:tcW w:w="9303" w:type="dxa"/>
            <w:shd w:val="clear" w:color="auto" w:fill="auto"/>
          </w:tcPr>
          <w:p w:rsidR="008D6A64" w:rsidRPr="00CD1E03" w:rsidRDefault="00787769" w:rsidP="008D6A64">
            <w:pPr>
              <w:pStyle w:val="a3"/>
              <w:rPr>
                <w:rFonts w:ascii="Times New Roman" w:hAnsi="Times New Roman"/>
                <w:i/>
                <w:sz w:val="28"/>
                <w:szCs w:val="28"/>
                <w:lang w:eastAsia="ru-RU"/>
              </w:rPr>
            </w:pPr>
            <w:r w:rsidRPr="00CD1E03">
              <w:rPr>
                <w:rFonts w:ascii="Times New Roman" w:hAnsi="Times New Roman"/>
                <w:sz w:val="28"/>
                <w:szCs w:val="28"/>
                <w:lang w:eastAsia="ru-RU"/>
              </w:rPr>
              <w:t>Основы эндшпиля. Ферзь против слона. Ферзь против коня. Ладья против слона (простые случаи). Ладья п</w:t>
            </w:r>
            <w:r w:rsidR="00CD1E03">
              <w:rPr>
                <w:rFonts w:ascii="Times New Roman" w:hAnsi="Times New Roman"/>
                <w:sz w:val="28"/>
                <w:szCs w:val="28"/>
                <w:lang w:eastAsia="ru-RU"/>
              </w:rPr>
              <w:t>ротив коня (простые случаи</w:t>
            </w:r>
            <w:r w:rsidR="008D6A64">
              <w:rPr>
                <w:rFonts w:ascii="Times New Roman" w:hAnsi="Times New Roman"/>
                <w:sz w:val="28"/>
                <w:szCs w:val="28"/>
                <w:lang w:eastAsia="ru-RU"/>
              </w:rPr>
              <w:t>)</w:t>
            </w:r>
          </w:p>
          <w:p w:rsidR="00652F3E" w:rsidRPr="00CD1E03" w:rsidRDefault="00652F3E" w:rsidP="00CD1E03">
            <w:pPr>
              <w:pStyle w:val="a3"/>
              <w:rPr>
                <w:rFonts w:ascii="Times New Roman" w:hAnsi="Times New Roman"/>
                <w:i/>
                <w:sz w:val="28"/>
                <w:szCs w:val="28"/>
                <w:lang w:eastAsia="ru-RU"/>
              </w:rPr>
            </w:pPr>
          </w:p>
        </w:tc>
        <w:tc>
          <w:tcPr>
            <w:tcW w:w="1134" w:type="dxa"/>
            <w:shd w:val="clear" w:color="auto" w:fill="auto"/>
          </w:tcPr>
          <w:p w:rsidR="00652F3E"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652F3E" w:rsidRPr="000E2BD5" w:rsidRDefault="00652F3E"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652F3E" w:rsidRPr="000E2BD5" w:rsidRDefault="00652F3E"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652F3E" w:rsidRPr="000E2BD5" w:rsidTr="00A3538F">
        <w:tc>
          <w:tcPr>
            <w:tcW w:w="898" w:type="dxa"/>
            <w:shd w:val="clear" w:color="auto" w:fill="auto"/>
          </w:tcPr>
          <w:p w:rsidR="00652F3E" w:rsidRPr="00CD1E03" w:rsidRDefault="00787769" w:rsidP="00CD1E03">
            <w:pPr>
              <w:pStyle w:val="a3"/>
              <w:rPr>
                <w:rFonts w:ascii="Times New Roman" w:hAnsi="Times New Roman"/>
                <w:sz w:val="28"/>
                <w:szCs w:val="28"/>
                <w:lang w:eastAsia="ru-RU"/>
              </w:rPr>
            </w:pPr>
            <w:r w:rsidRPr="00CD1E03">
              <w:rPr>
                <w:rFonts w:ascii="Times New Roman" w:hAnsi="Times New Roman"/>
                <w:sz w:val="28"/>
                <w:szCs w:val="28"/>
                <w:lang w:eastAsia="ru-RU"/>
              </w:rPr>
              <w:t>26/3</w:t>
            </w:r>
          </w:p>
        </w:tc>
        <w:tc>
          <w:tcPr>
            <w:tcW w:w="9303" w:type="dxa"/>
            <w:shd w:val="clear" w:color="auto" w:fill="auto"/>
          </w:tcPr>
          <w:p w:rsidR="008D6A64" w:rsidRPr="00CD1E03" w:rsidRDefault="00787769" w:rsidP="008D6A64">
            <w:pPr>
              <w:pStyle w:val="a3"/>
              <w:rPr>
                <w:rFonts w:ascii="Times New Roman" w:hAnsi="Times New Roman"/>
                <w:i/>
                <w:sz w:val="28"/>
                <w:szCs w:val="28"/>
                <w:lang w:eastAsia="ru-RU"/>
              </w:rPr>
            </w:pPr>
            <w:r w:rsidRPr="00CD1E03">
              <w:rPr>
                <w:rFonts w:ascii="Times New Roman" w:hAnsi="Times New Roman"/>
                <w:sz w:val="28"/>
                <w:szCs w:val="28"/>
                <w:lang w:eastAsia="ru-RU"/>
              </w:rPr>
              <w:t>Основы эндшпиля. Матование двумя слонами (простые случаи). Матование слоном и конем (простые случаи).</w:t>
            </w:r>
            <w:r w:rsidRPr="00CD1E03">
              <w:rPr>
                <w:rFonts w:ascii="Times New Roman" w:hAnsi="Times New Roman"/>
                <w:sz w:val="28"/>
                <w:szCs w:val="28"/>
                <w:lang w:eastAsia="ru-RU"/>
              </w:rPr>
              <w:tab/>
              <w:t xml:space="preserve">Матование двумя слонами (простые случаи). </w:t>
            </w:r>
          </w:p>
          <w:p w:rsidR="00652F3E" w:rsidRPr="00CD1E03" w:rsidRDefault="00652F3E" w:rsidP="00CD1E03">
            <w:pPr>
              <w:pStyle w:val="a3"/>
              <w:rPr>
                <w:rFonts w:ascii="Times New Roman" w:hAnsi="Times New Roman"/>
                <w:i/>
                <w:sz w:val="28"/>
                <w:szCs w:val="28"/>
                <w:lang w:eastAsia="ru-RU"/>
              </w:rPr>
            </w:pPr>
          </w:p>
        </w:tc>
        <w:tc>
          <w:tcPr>
            <w:tcW w:w="1134" w:type="dxa"/>
            <w:shd w:val="clear" w:color="auto" w:fill="auto"/>
          </w:tcPr>
          <w:p w:rsidR="00652F3E"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652F3E" w:rsidRPr="000E2BD5" w:rsidRDefault="00652F3E"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652F3E" w:rsidRPr="000E2BD5" w:rsidRDefault="00652F3E"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652F3E" w:rsidRPr="000E2BD5" w:rsidTr="00A3538F">
        <w:tc>
          <w:tcPr>
            <w:tcW w:w="898" w:type="dxa"/>
            <w:shd w:val="clear" w:color="auto" w:fill="auto"/>
          </w:tcPr>
          <w:p w:rsidR="00652F3E" w:rsidRPr="00CD1E03" w:rsidRDefault="00787769" w:rsidP="00CD1E03">
            <w:pPr>
              <w:pStyle w:val="a3"/>
              <w:rPr>
                <w:rFonts w:ascii="Times New Roman" w:hAnsi="Times New Roman"/>
                <w:sz w:val="28"/>
                <w:szCs w:val="28"/>
                <w:lang w:eastAsia="ru-RU"/>
              </w:rPr>
            </w:pPr>
            <w:r w:rsidRPr="00CD1E03">
              <w:rPr>
                <w:rFonts w:ascii="Times New Roman" w:hAnsi="Times New Roman"/>
                <w:sz w:val="28"/>
                <w:szCs w:val="28"/>
                <w:lang w:eastAsia="ru-RU"/>
              </w:rPr>
              <w:t>27/4</w:t>
            </w:r>
          </w:p>
        </w:tc>
        <w:tc>
          <w:tcPr>
            <w:tcW w:w="9303" w:type="dxa"/>
            <w:shd w:val="clear" w:color="auto" w:fill="auto"/>
          </w:tcPr>
          <w:p w:rsidR="00652F3E" w:rsidRPr="00CD1E03" w:rsidRDefault="00787769" w:rsidP="008D6A64">
            <w:pPr>
              <w:pStyle w:val="a3"/>
              <w:rPr>
                <w:rFonts w:ascii="Times New Roman" w:hAnsi="Times New Roman"/>
                <w:i/>
                <w:sz w:val="28"/>
                <w:szCs w:val="28"/>
                <w:lang w:eastAsia="ru-RU"/>
              </w:rPr>
            </w:pPr>
            <w:r w:rsidRPr="00CD1E03">
              <w:rPr>
                <w:rFonts w:ascii="Times New Roman" w:hAnsi="Times New Roman"/>
                <w:sz w:val="28"/>
                <w:szCs w:val="28"/>
                <w:lang w:eastAsia="ru-RU"/>
              </w:rPr>
              <w:t xml:space="preserve">Основы эндшпиля. Пешка против короля. </w:t>
            </w:r>
          </w:p>
        </w:tc>
        <w:tc>
          <w:tcPr>
            <w:tcW w:w="1134" w:type="dxa"/>
            <w:shd w:val="clear" w:color="auto" w:fill="auto"/>
          </w:tcPr>
          <w:p w:rsidR="00652F3E"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652F3E" w:rsidRPr="000E2BD5" w:rsidRDefault="00652F3E"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652F3E" w:rsidRPr="000E2BD5" w:rsidRDefault="00652F3E"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652F3E" w:rsidRPr="000E2BD5" w:rsidTr="00A3538F">
        <w:tc>
          <w:tcPr>
            <w:tcW w:w="898" w:type="dxa"/>
            <w:shd w:val="clear" w:color="auto" w:fill="auto"/>
          </w:tcPr>
          <w:p w:rsidR="00652F3E" w:rsidRPr="00CD1E03" w:rsidRDefault="00787769" w:rsidP="00CD1E03">
            <w:pPr>
              <w:pStyle w:val="a3"/>
              <w:rPr>
                <w:rFonts w:ascii="Times New Roman" w:hAnsi="Times New Roman"/>
                <w:sz w:val="28"/>
                <w:szCs w:val="28"/>
                <w:lang w:eastAsia="ru-RU"/>
              </w:rPr>
            </w:pPr>
            <w:r w:rsidRPr="00CD1E03">
              <w:rPr>
                <w:rFonts w:ascii="Times New Roman" w:hAnsi="Times New Roman"/>
                <w:sz w:val="28"/>
                <w:szCs w:val="28"/>
                <w:lang w:eastAsia="ru-RU"/>
              </w:rPr>
              <w:t>2</w:t>
            </w:r>
            <w:r w:rsidR="00CD1E03">
              <w:rPr>
                <w:rFonts w:ascii="Times New Roman" w:hAnsi="Times New Roman"/>
                <w:sz w:val="28"/>
                <w:szCs w:val="28"/>
                <w:lang w:eastAsia="ru-RU"/>
              </w:rPr>
              <w:t>8</w:t>
            </w:r>
            <w:r w:rsidRPr="00CD1E03">
              <w:rPr>
                <w:rFonts w:ascii="Times New Roman" w:hAnsi="Times New Roman"/>
                <w:sz w:val="28"/>
                <w:szCs w:val="28"/>
                <w:lang w:eastAsia="ru-RU"/>
              </w:rPr>
              <w:t>/5</w:t>
            </w:r>
          </w:p>
        </w:tc>
        <w:tc>
          <w:tcPr>
            <w:tcW w:w="9303" w:type="dxa"/>
            <w:shd w:val="clear" w:color="auto" w:fill="auto"/>
          </w:tcPr>
          <w:p w:rsidR="008D6A64" w:rsidRPr="00CD1E03" w:rsidRDefault="00CD1E03" w:rsidP="008D6A64">
            <w:pPr>
              <w:pStyle w:val="a3"/>
              <w:rPr>
                <w:rFonts w:ascii="Times New Roman" w:hAnsi="Times New Roman"/>
                <w:i/>
                <w:sz w:val="28"/>
                <w:szCs w:val="28"/>
                <w:lang w:eastAsia="ru-RU"/>
              </w:rPr>
            </w:pPr>
            <w:r w:rsidRPr="00CD1E03">
              <w:rPr>
                <w:rFonts w:ascii="Times New Roman" w:hAnsi="Times New Roman"/>
                <w:sz w:val="28"/>
                <w:szCs w:val="28"/>
                <w:lang w:eastAsia="ru-RU"/>
              </w:rPr>
              <w:t>Основы эндшпиля. Пешка против короля. Белая пешка на седьмой и шестой горизонтали. Король помог</w:t>
            </w:r>
            <w:r>
              <w:rPr>
                <w:rFonts w:ascii="Times New Roman" w:hAnsi="Times New Roman"/>
                <w:sz w:val="28"/>
                <w:szCs w:val="28"/>
                <w:lang w:eastAsia="ru-RU"/>
              </w:rPr>
              <w:t>ает своей пешке. Оппозиция</w:t>
            </w:r>
          </w:p>
          <w:p w:rsidR="00652F3E" w:rsidRPr="00CD1E03" w:rsidRDefault="00652F3E" w:rsidP="00CD1E03">
            <w:pPr>
              <w:pStyle w:val="a3"/>
              <w:rPr>
                <w:rFonts w:ascii="Times New Roman" w:hAnsi="Times New Roman"/>
                <w:i/>
                <w:sz w:val="28"/>
                <w:szCs w:val="28"/>
                <w:lang w:eastAsia="ru-RU"/>
              </w:rPr>
            </w:pPr>
          </w:p>
        </w:tc>
        <w:tc>
          <w:tcPr>
            <w:tcW w:w="1134" w:type="dxa"/>
            <w:shd w:val="clear" w:color="auto" w:fill="auto"/>
          </w:tcPr>
          <w:p w:rsidR="00652F3E"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652F3E" w:rsidRPr="000E2BD5" w:rsidRDefault="00652F3E"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652F3E" w:rsidRPr="000E2BD5" w:rsidRDefault="00652F3E"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652F3E" w:rsidRPr="000E2BD5" w:rsidTr="00A3538F">
        <w:tc>
          <w:tcPr>
            <w:tcW w:w="898" w:type="dxa"/>
            <w:shd w:val="clear" w:color="auto" w:fill="auto"/>
          </w:tcPr>
          <w:p w:rsidR="00652F3E" w:rsidRPr="00CD1E03" w:rsidRDefault="00787769" w:rsidP="00CD1E03">
            <w:pPr>
              <w:pStyle w:val="a3"/>
              <w:rPr>
                <w:rFonts w:ascii="Times New Roman" w:hAnsi="Times New Roman"/>
                <w:sz w:val="28"/>
                <w:szCs w:val="28"/>
                <w:lang w:eastAsia="ru-RU"/>
              </w:rPr>
            </w:pPr>
            <w:r w:rsidRPr="00CD1E03">
              <w:rPr>
                <w:rFonts w:ascii="Times New Roman" w:hAnsi="Times New Roman"/>
                <w:sz w:val="28"/>
                <w:szCs w:val="28"/>
                <w:lang w:eastAsia="ru-RU"/>
              </w:rPr>
              <w:t>2</w:t>
            </w:r>
            <w:r w:rsidR="00CD1E03">
              <w:rPr>
                <w:rFonts w:ascii="Times New Roman" w:hAnsi="Times New Roman"/>
                <w:sz w:val="28"/>
                <w:szCs w:val="28"/>
                <w:lang w:eastAsia="ru-RU"/>
              </w:rPr>
              <w:t>9</w:t>
            </w:r>
            <w:r w:rsidRPr="00CD1E03">
              <w:rPr>
                <w:rFonts w:ascii="Times New Roman" w:hAnsi="Times New Roman"/>
                <w:sz w:val="28"/>
                <w:szCs w:val="28"/>
                <w:lang w:eastAsia="ru-RU"/>
              </w:rPr>
              <w:t>/6</w:t>
            </w:r>
          </w:p>
        </w:tc>
        <w:tc>
          <w:tcPr>
            <w:tcW w:w="9303" w:type="dxa"/>
            <w:shd w:val="clear" w:color="auto" w:fill="auto"/>
          </w:tcPr>
          <w:p w:rsidR="00CD1E03" w:rsidRPr="00CD1E03" w:rsidRDefault="00CD1E03" w:rsidP="00CD1E03">
            <w:pPr>
              <w:pStyle w:val="a3"/>
              <w:rPr>
                <w:rFonts w:ascii="Times New Roman" w:hAnsi="Times New Roman"/>
                <w:sz w:val="28"/>
                <w:szCs w:val="28"/>
                <w:lang w:eastAsia="ru-RU"/>
              </w:rPr>
            </w:pPr>
            <w:r>
              <w:rPr>
                <w:rFonts w:ascii="Times New Roman" w:hAnsi="Times New Roman"/>
                <w:sz w:val="28"/>
                <w:szCs w:val="28"/>
                <w:lang w:eastAsia="ru-RU"/>
              </w:rPr>
              <w:t xml:space="preserve">Основы эндшпиля. </w:t>
            </w:r>
            <w:r w:rsidRPr="00CD1E03">
              <w:rPr>
                <w:rFonts w:ascii="Times New Roman" w:hAnsi="Times New Roman"/>
                <w:sz w:val="28"/>
                <w:szCs w:val="28"/>
                <w:lang w:eastAsia="ru-RU"/>
              </w:rPr>
              <w:t>Пешка против короля. Белая пешка на пятой горизон</w:t>
            </w:r>
            <w:r>
              <w:rPr>
                <w:rFonts w:ascii="Times New Roman" w:hAnsi="Times New Roman"/>
                <w:sz w:val="28"/>
                <w:szCs w:val="28"/>
                <w:lang w:eastAsia="ru-RU"/>
              </w:rPr>
              <w:t>-</w:t>
            </w:r>
            <w:r w:rsidRPr="00CD1E03">
              <w:rPr>
                <w:rFonts w:ascii="Times New Roman" w:hAnsi="Times New Roman"/>
                <w:sz w:val="28"/>
                <w:szCs w:val="28"/>
                <w:lang w:eastAsia="ru-RU"/>
              </w:rPr>
              <w:t>тали. Король ведет свою пешку за собой.</w:t>
            </w:r>
          </w:p>
          <w:p w:rsidR="00652F3E" w:rsidRPr="00CD1E03" w:rsidRDefault="00652F3E" w:rsidP="00CD1E03">
            <w:pPr>
              <w:pStyle w:val="a3"/>
              <w:rPr>
                <w:rFonts w:ascii="Times New Roman" w:hAnsi="Times New Roman"/>
                <w:i/>
                <w:sz w:val="28"/>
                <w:szCs w:val="28"/>
                <w:lang w:eastAsia="ru-RU"/>
              </w:rPr>
            </w:pPr>
          </w:p>
        </w:tc>
        <w:tc>
          <w:tcPr>
            <w:tcW w:w="1134" w:type="dxa"/>
            <w:shd w:val="clear" w:color="auto" w:fill="auto"/>
          </w:tcPr>
          <w:p w:rsidR="00652F3E"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652F3E" w:rsidRPr="000E2BD5" w:rsidRDefault="00652F3E"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652F3E" w:rsidRPr="000E2BD5" w:rsidRDefault="00652F3E"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652F3E" w:rsidRPr="000E2BD5" w:rsidTr="00A3538F">
        <w:tc>
          <w:tcPr>
            <w:tcW w:w="898" w:type="dxa"/>
            <w:shd w:val="clear" w:color="auto" w:fill="auto"/>
          </w:tcPr>
          <w:p w:rsidR="00652F3E" w:rsidRPr="00CD1E03" w:rsidRDefault="00CD1E03" w:rsidP="00CD1E03">
            <w:pPr>
              <w:pStyle w:val="a3"/>
              <w:rPr>
                <w:rFonts w:ascii="Times New Roman" w:hAnsi="Times New Roman"/>
                <w:sz w:val="28"/>
                <w:szCs w:val="28"/>
                <w:lang w:eastAsia="ru-RU"/>
              </w:rPr>
            </w:pPr>
            <w:r>
              <w:rPr>
                <w:rFonts w:ascii="Times New Roman" w:hAnsi="Times New Roman"/>
                <w:sz w:val="28"/>
                <w:szCs w:val="28"/>
                <w:lang w:eastAsia="ru-RU"/>
              </w:rPr>
              <w:t>30</w:t>
            </w:r>
            <w:r w:rsidR="00787769" w:rsidRPr="00CD1E03">
              <w:rPr>
                <w:rFonts w:ascii="Times New Roman" w:hAnsi="Times New Roman"/>
                <w:sz w:val="28"/>
                <w:szCs w:val="28"/>
                <w:lang w:eastAsia="ru-RU"/>
              </w:rPr>
              <w:t>/7</w:t>
            </w:r>
          </w:p>
        </w:tc>
        <w:tc>
          <w:tcPr>
            <w:tcW w:w="9303" w:type="dxa"/>
            <w:shd w:val="clear" w:color="auto" w:fill="auto"/>
          </w:tcPr>
          <w:p w:rsidR="00CD1E03" w:rsidRPr="00CD1E03" w:rsidRDefault="00CD1E03" w:rsidP="00CD1E03">
            <w:pPr>
              <w:pStyle w:val="a3"/>
              <w:rPr>
                <w:rFonts w:ascii="Times New Roman" w:hAnsi="Times New Roman"/>
                <w:sz w:val="28"/>
                <w:szCs w:val="28"/>
                <w:lang w:eastAsia="ru-RU"/>
              </w:rPr>
            </w:pPr>
            <w:r>
              <w:rPr>
                <w:rFonts w:ascii="Times New Roman" w:hAnsi="Times New Roman"/>
                <w:sz w:val="28"/>
                <w:szCs w:val="28"/>
                <w:lang w:eastAsia="ru-RU"/>
              </w:rPr>
              <w:t xml:space="preserve">Основы эндшпиля. </w:t>
            </w:r>
            <w:r w:rsidRPr="00CD1E03">
              <w:rPr>
                <w:rFonts w:ascii="Times New Roman" w:hAnsi="Times New Roman"/>
                <w:sz w:val="28"/>
                <w:szCs w:val="28"/>
                <w:lang w:eastAsia="ru-RU"/>
              </w:rPr>
              <w:t>Пешка против короля. Белая пешка на второй, третьей и четвертой горизонтали. Ключевые поля.</w:t>
            </w:r>
          </w:p>
          <w:p w:rsidR="00652F3E" w:rsidRPr="00CD1E03" w:rsidRDefault="00652F3E" w:rsidP="00CD1E03">
            <w:pPr>
              <w:pStyle w:val="a3"/>
              <w:rPr>
                <w:rFonts w:ascii="Times New Roman" w:hAnsi="Times New Roman"/>
                <w:i/>
                <w:sz w:val="28"/>
                <w:szCs w:val="28"/>
                <w:lang w:eastAsia="ru-RU"/>
              </w:rPr>
            </w:pPr>
          </w:p>
        </w:tc>
        <w:tc>
          <w:tcPr>
            <w:tcW w:w="1134" w:type="dxa"/>
            <w:shd w:val="clear" w:color="auto" w:fill="auto"/>
          </w:tcPr>
          <w:p w:rsidR="00652F3E"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652F3E" w:rsidRPr="000E2BD5" w:rsidRDefault="00652F3E"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652F3E" w:rsidRPr="000E2BD5" w:rsidRDefault="00652F3E"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652F3E" w:rsidRPr="000E2BD5" w:rsidTr="00A3538F">
        <w:tc>
          <w:tcPr>
            <w:tcW w:w="898" w:type="dxa"/>
            <w:shd w:val="clear" w:color="auto" w:fill="auto"/>
          </w:tcPr>
          <w:p w:rsidR="00652F3E" w:rsidRPr="00CD1E03" w:rsidRDefault="00CD1E03" w:rsidP="00CD1E03">
            <w:pPr>
              <w:pStyle w:val="a3"/>
              <w:rPr>
                <w:rFonts w:ascii="Times New Roman" w:hAnsi="Times New Roman"/>
                <w:sz w:val="28"/>
                <w:szCs w:val="28"/>
                <w:lang w:eastAsia="ru-RU"/>
              </w:rPr>
            </w:pPr>
            <w:r>
              <w:rPr>
                <w:rFonts w:ascii="Times New Roman" w:hAnsi="Times New Roman"/>
                <w:sz w:val="28"/>
                <w:szCs w:val="28"/>
                <w:lang w:eastAsia="ru-RU"/>
              </w:rPr>
              <w:t>31</w:t>
            </w:r>
            <w:r w:rsidR="00787769" w:rsidRPr="00CD1E03">
              <w:rPr>
                <w:rFonts w:ascii="Times New Roman" w:hAnsi="Times New Roman"/>
                <w:sz w:val="28"/>
                <w:szCs w:val="28"/>
                <w:lang w:eastAsia="ru-RU"/>
              </w:rPr>
              <w:t>/8</w:t>
            </w:r>
          </w:p>
        </w:tc>
        <w:tc>
          <w:tcPr>
            <w:tcW w:w="9303" w:type="dxa"/>
            <w:shd w:val="clear" w:color="auto" w:fill="auto"/>
          </w:tcPr>
          <w:p w:rsidR="008D6A64" w:rsidRPr="00CD1E03" w:rsidRDefault="00CD1E03" w:rsidP="008D6A64">
            <w:pPr>
              <w:pStyle w:val="a3"/>
              <w:rPr>
                <w:rFonts w:ascii="Times New Roman" w:hAnsi="Times New Roman"/>
                <w:i/>
                <w:sz w:val="28"/>
                <w:szCs w:val="28"/>
                <w:lang w:eastAsia="ru-RU"/>
              </w:rPr>
            </w:pPr>
            <w:r w:rsidRPr="00CD1E03">
              <w:rPr>
                <w:rFonts w:ascii="Times New Roman" w:hAnsi="Times New Roman"/>
                <w:sz w:val="28"/>
                <w:szCs w:val="28"/>
                <w:lang w:eastAsia="ru-RU"/>
              </w:rPr>
              <w:t>Основы эндшпиля. Удивитель</w:t>
            </w:r>
            <w:r>
              <w:rPr>
                <w:rFonts w:ascii="Times New Roman" w:hAnsi="Times New Roman"/>
                <w:sz w:val="28"/>
                <w:szCs w:val="28"/>
                <w:lang w:eastAsia="ru-RU"/>
              </w:rPr>
              <w:t>ные ничейные положения.</w:t>
            </w:r>
            <w:r>
              <w:rPr>
                <w:rFonts w:ascii="Times New Roman" w:hAnsi="Times New Roman"/>
                <w:sz w:val="28"/>
                <w:szCs w:val="28"/>
                <w:lang w:eastAsia="ru-RU"/>
              </w:rPr>
              <w:tab/>
            </w:r>
          </w:p>
          <w:p w:rsidR="00652F3E" w:rsidRPr="00CD1E03" w:rsidRDefault="00652F3E" w:rsidP="00CD1E03">
            <w:pPr>
              <w:pStyle w:val="a3"/>
              <w:rPr>
                <w:rFonts w:ascii="Times New Roman" w:hAnsi="Times New Roman"/>
                <w:i/>
                <w:sz w:val="28"/>
                <w:szCs w:val="28"/>
                <w:lang w:eastAsia="ru-RU"/>
              </w:rPr>
            </w:pPr>
          </w:p>
        </w:tc>
        <w:tc>
          <w:tcPr>
            <w:tcW w:w="1134" w:type="dxa"/>
            <w:shd w:val="clear" w:color="auto" w:fill="auto"/>
          </w:tcPr>
          <w:p w:rsidR="00652F3E"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652F3E" w:rsidRPr="000E2BD5" w:rsidRDefault="00652F3E"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652F3E" w:rsidRPr="000E2BD5" w:rsidRDefault="00652F3E"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787769" w:rsidRPr="000E2BD5" w:rsidTr="00A3538F">
        <w:tc>
          <w:tcPr>
            <w:tcW w:w="898" w:type="dxa"/>
            <w:shd w:val="clear" w:color="auto" w:fill="auto"/>
          </w:tcPr>
          <w:p w:rsidR="00787769" w:rsidRPr="00CD1E03" w:rsidRDefault="00CD1E03" w:rsidP="00CD1E03">
            <w:pPr>
              <w:pStyle w:val="a3"/>
              <w:rPr>
                <w:rFonts w:ascii="Times New Roman" w:hAnsi="Times New Roman"/>
                <w:sz w:val="28"/>
                <w:szCs w:val="28"/>
                <w:lang w:eastAsia="ru-RU"/>
              </w:rPr>
            </w:pPr>
            <w:r>
              <w:rPr>
                <w:rFonts w:ascii="Times New Roman" w:hAnsi="Times New Roman"/>
                <w:sz w:val="28"/>
                <w:szCs w:val="28"/>
                <w:lang w:eastAsia="ru-RU"/>
              </w:rPr>
              <w:t>32</w:t>
            </w:r>
            <w:r w:rsidR="00787769" w:rsidRPr="00CD1E03">
              <w:rPr>
                <w:rFonts w:ascii="Times New Roman" w:hAnsi="Times New Roman"/>
                <w:sz w:val="28"/>
                <w:szCs w:val="28"/>
                <w:lang w:eastAsia="ru-RU"/>
              </w:rPr>
              <w:t>/9</w:t>
            </w:r>
          </w:p>
        </w:tc>
        <w:tc>
          <w:tcPr>
            <w:tcW w:w="9303" w:type="dxa"/>
            <w:shd w:val="clear" w:color="auto" w:fill="auto"/>
          </w:tcPr>
          <w:p w:rsidR="00787769" w:rsidRPr="00CD1E03" w:rsidRDefault="00CD1E03" w:rsidP="00ED7A68">
            <w:pPr>
              <w:pStyle w:val="a3"/>
              <w:rPr>
                <w:rFonts w:ascii="Times New Roman" w:hAnsi="Times New Roman"/>
                <w:sz w:val="28"/>
                <w:szCs w:val="28"/>
                <w:lang w:eastAsia="ru-RU"/>
              </w:rPr>
            </w:pPr>
            <w:r w:rsidRPr="00CD1E03">
              <w:rPr>
                <w:rFonts w:ascii="Times New Roman" w:hAnsi="Times New Roman"/>
                <w:sz w:val="28"/>
                <w:szCs w:val="28"/>
                <w:lang w:eastAsia="ru-RU"/>
              </w:rPr>
              <w:t>Основы эндшпиля. Самые общие рекомендации о</w:t>
            </w:r>
            <w:r>
              <w:rPr>
                <w:rFonts w:ascii="Times New Roman" w:hAnsi="Times New Roman"/>
                <w:sz w:val="28"/>
                <w:szCs w:val="28"/>
                <w:lang w:eastAsia="ru-RU"/>
              </w:rPr>
              <w:t xml:space="preserve"> том, как играть в эндшпиле .</w:t>
            </w:r>
          </w:p>
        </w:tc>
        <w:tc>
          <w:tcPr>
            <w:tcW w:w="1134" w:type="dxa"/>
            <w:shd w:val="clear" w:color="auto" w:fill="auto"/>
          </w:tcPr>
          <w:p w:rsidR="00787769"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787769" w:rsidRPr="000E2BD5" w:rsidRDefault="0078776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787769" w:rsidRPr="000E2BD5" w:rsidRDefault="0078776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CD1E03" w:rsidRPr="000E2BD5" w:rsidTr="00A3538F">
        <w:tc>
          <w:tcPr>
            <w:tcW w:w="14596" w:type="dxa"/>
            <w:gridSpan w:val="5"/>
            <w:shd w:val="clear" w:color="auto" w:fill="auto"/>
          </w:tcPr>
          <w:p w:rsidR="00CD1E03" w:rsidRPr="00CD1E03" w:rsidRDefault="00CD1E03" w:rsidP="00CD1E03">
            <w:pPr>
              <w:pStyle w:val="a3"/>
              <w:jc w:val="center"/>
              <w:rPr>
                <w:rFonts w:ascii="Times New Roman" w:hAnsi="Times New Roman"/>
                <w:b/>
                <w:sz w:val="28"/>
                <w:szCs w:val="28"/>
                <w:lang w:eastAsia="ru-RU"/>
              </w:rPr>
            </w:pPr>
            <w:r>
              <w:rPr>
                <w:rFonts w:ascii="Times New Roman" w:hAnsi="Times New Roman"/>
                <w:b/>
                <w:sz w:val="28"/>
                <w:szCs w:val="28"/>
                <w:lang w:eastAsia="ru-RU"/>
              </w:rPr>
              <w:t>V. Обобщение.     2 часа</w:t>
            </w:r>
          </w:p>
        </w:tc>
      </w:tr>
      <w:tr w:rsidR="00787769" w:rsidRPr="000E2BD5" w:rsidTr="00A3538F">
        <w:tc>
          <w:tcPr>
            <w:tcW w:w="898" w:type="dxa"/>
            <w:shd w:val="clear" w:color="auto" w:fill="auto"/>
          </w:tcPr>
          <w:p w:rsidR="00787769" w:rsidRPr="00CD1E03" w:rsidRDefault="00CD1E03" w:rsidP="00CD1E03">
            <w:pPr>
              <w:pStyle w:val="a3"/>
              <w:rPr>
                <w:rFonts w:ascii="Times New Roman" w:hAnsi="Times New Roman"/>
                <w:sz w:val="28"/>
                <w:szCs w:val="28"/>
                <w:lang w:eastAsia="ru-RU"/>
              </w:rPr>
            </w:pPr>
            <w:r w:rsidRPr="00CD1E03">
              <w:rPr>
                <w:rFonts w:ascii="Times New Roman" w:hAnsi="Times New Roman"/>
                <w:sz w:val="28"/>
                <w:szCs w:val="28"/>
                <w:lang w:eastAsia="ru-RU"/>
              </w:rPr>
              <w:t>33/1</w:t>
            </w:r>
          </w:p>
        </w:tc>
        <w:tc>
          <w:tcPr>
            <w:tcW w:w="9303" w:type="dxa"/>
            <w:shd w:val="clear" w:color="auto" w:fill="auto"/>
          </w:tcPr>
          <w:p w:rsidR="00787769" w:rsidRPr="00CD1E03" w:rsidRDefault="00CD1E03" w:rsidP="00ED7A68">
            <w:pPr>
              <w:pStyle w:val="a3"/>
              <w:rPr>
                <w:rFonts w:ascii="Times New Roman" w:hAnsi="Times New Roman"/>
                <w:sz w:val="28"/>
                <w:szCs w:val="28"/>
                <w:lang w:eastAsia="ru-RU"/>
              </w:rPr>
            </w:pPr>
            <w:r w:rsidRPr="00CD1E03">
              <w:rPr>
                <w:rFonts w:ascii="Times New Roman" w:hAnsi="Times New Roman"/>
                <w:sz w:val="28"/>
                <w:szCs w:val="28"/>
                <w:lang w:eastAsia="ru-RU"/>
              </w:rPr>
              <w:t>Повто</w:t>
            </w:r>
            <w:r>
              <w:rPr>
                <w:rFonts w:ascii="Times New Roman" w:hAnsi="Times New Roman"/>
                <w:sz w:val="28"/>
                <w:szCs w:val="28"/>
                <w:lang w:eastAsia="ru-RU"/>
              </w:rPr>
              <w:t>рение программного материала</w:t>
            </w:r>
          </w:p>
        </w:tc>
        <w:tc>
          <w:tcPr>
            <w:tcW w:w="1134" w:type="dxa"/>
            <w:shd w:val="clear" w:color="auto" w:fill="auto"/>
          </w:tcPr>
          <w:p w:rsidR="00787769"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787769" w:rsidRPr="000E2BD5" w:rsidRDefault="0078776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787769" w:rsidRPr="000E2BD5" w:rsidRDefault="0078776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r w:rsidR="00787769" w:rsidRPr="000E2BD5" w:rsidTr="00A3538F">
        <w:tc>
          <w:tcPr>
            <w:tcW w:w="898" w:type="dxa"/>
            <w:shd w:val="clear" w:color="auto" w:fill="auto"/>
          </w:tcPr>
          <w:p w:rsidR="00787769" w:rsidRPr="00CD1E03" w:rsidRDefault="00CD1E03" w:rsidP="00CD1E03">
            <w:pPr>
              <w:pStyle w:val="a3"/>
              <w:rPr>
                <w:rFonts w:ascii="Times New Roman" w:hAnsi="Times New Roman"/>
                <w:sz w:val="28"/>
                <w:szCs w:val="28"/>
                <w:lang w:eastAsia="ru-RU"/>
              </w:rPr>
            </w:pPr>
            <w:r w:rsidRPr="00CD1E03">
              <w:rPr>
                <w:rFonts w:ascii="Times New Roman" w:hAnsi="Times New Roman"/>
                <w:sz w:val="28"/>
                <w:szCs w:val="28"/>
                <w:lang w:eastAsia="ru-RU"/>
              </w:rPr>
              <w:t>34/2</w:t>
            </w:r>
          </w:p>
        </w:tc>
        <w:tc>
          <w:tcPr>
            <w:tcW w:w="9303" w:type="dxa"/>
            <w:shd w:val="clear" w:color="auto" w:fill="auto"/>
          </w:tcPr>
          <w:p w:rsidR="00787769" w:rsidRPr="00CD1E03" w:rsidRDefault="00CD1E03" w:rsidP="00ED7A68">
            <w:pPr>
              <w:pStyle w:val="a3"/>
              <w:rPr>
                <w:rFonts w:ascii="Times New Roman" w:hAnsi="Times New Roman"/>
                <w:sz w:val="28"/>
                <w:szCs w:val="28"/>
                <w:lang w:eastAsia="ru-RU"/>
              </w:rPr>
            </w:pPr>
            <w:r w:rsidRPr="00CD1E03">
              <w:rPr>
                <w:rFonts w:ascii="Times New Roman" w:hAnsi="Times New Roman"/>
                <w:sz w:val="28"/>
                <w:szCs w:val="28"/>
                <w:lang w:eastAsia="ru-RU"/>
              </w:rPr>
              <w:t>Повтор</w:t>
            </w:r>
            <w:r>
              <w:rPr>
                <w:rFonts w:ascii="Times New Roman" w:hAnsi="Times New Roman"/>
                <w:sz w:val="28"/>
                <w:szCs w:val="28"/>
                <w:lang w:eastAsia="ru-RU"/>
              </w:rPr>
              <w:t xml:space="preserve">ение программного материала. </w:t>
            </w:r>
          </w:p>
        </w:tc>
        <w:tc>
          <w:tcPr>
            <w:tcW w:w="1134" w:type="dxa"/>
            <w:shd w:val="clear" w:color="auto" w:fill="auto"/>
          </w:tcPr>
          <w:p w:rsidR="00787769" w:rsidRPr="000E2BD5" w:rsidRDefault="00EE6A5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tcPr>
          <w:p w:rsidR="00787769" w:rsidRPr="000E2BD5" w:rsidRDefault="0078776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c>
          <w:tcPr>
            <w:tcW w:w="1560" w:type="dxa"/>
            <w:shd w:val="clear" w:color="auto" w:fill="auto"/>
          </w:tcPr>
          <w:p w:rsidR="00787769" w:rsidRPr="000E2BD5" w:rsidRDefault="00787769" w:rsidP="00CF1075">
            <w:pPr>
              <w:tabs>
                <w:tab w:val="left" w:pos="0"/>
                <w:tab w:val="left" w:pos="821"/>
              </w:tabs>
              <w:autoSpaceDE w:val="0"/>
              <w:autoSpaceDN w:val="0"/>
              <w:adjustRightInd w:val="0"/>
              <w:spacing w:after="0" w:line="360" w:lineRule="auto"/>
              <w:jc w:val="both"/>
              <w:rPr>
                <w:rFonts w:ascii="Times New Roman" w:eastAsia="Times New Roman" w:hAnsi="Times New Roman"/>
                <w:sz w:val="24"/>
                <w:szCs w:val="24"/>
                <w:lang w:eastAsia="ru-RU"/>
              </w:rPr>
            </w:pPr>
          </w:p>
        </w:tc>
      </w:tr>
    </w:tbl>
    <w:p w:rsidR="00C41AB0" w:rsidRDefault="00C41AB0" w:rsidP="005519E7">
      <w:pPr>
        <w:rPr>
          <w:rFonts w:ascii="Times New Roman" w:hAnsi="Times New Roman"/>
          <w:b/>
          <w:color w:val="000000"/>
          <w:sz w:val="28"/>
          <w:szCs w:val="28"/>
        </w:rPr>
      </w:pPr>
    </w:p>
    <w:p w:rsidR="00C41AB0" w:rsidRDefault="00C41AB0" w:rsidP="00CD1E03">
      <w:pPr>
        <w:jc w:val="center"/>
        <w:rPr>
          <w:rFonts w:ascii="Times New Roman" w:hAnsi="Times New Roman"/>
          <w:b/>
          <w:color w:val="000000"/>
          <w:sz w:val="28"/>
          <w:szCs w:val="28"/>
        </w:rPr>
      </w:pPr>
    </w:p>
    <w:p w:rsidR="00C41AB0" w:rsidRDefault="00C41AB0" w:rsidP="00CD1E03">
      <w:pPr>
        <w:jc w:val="center"/>
        <w:rPr>
          <w:rFonts w:ascii="Times New Roman" w:hAnsi="Times New Roman"/>
          <w:b/>
          <w:color w:val="000000"/>
          <w:sz w:val="28"/>
          <w:szCs w:val="28"/>
        </w:rPr>
      </w:pPr>
    </w:p>
    <w:p w:rsidR="00C41AB0" w:rsidRDefault="00C41AB0" w:rsidP="00CD1E03">
      <w:pPr>
        <w:jc w:val="center"/>
        <w:rPr>
          <w:rFonts w:ascii="Times New Roman" w:hAnsi="Times New Roman"/>
          <w:b/>
          <w:color w:val="000000"/>
          <w:sz w:val="28"/>
          <w:szCs w:val="28"/>
        </w:rPr>
      </w:pPr>
    </w:p>
    <w:p w:rsidR="00C41AB0" w:rsidRDefault="00C41AB0" w:rsidP="00CD1E03">
      <w:pPr>
        <w:jc w:val="center"/>
        <w:rPr>
          <w:rFonts w:ascii="Times New Roman" w:hAnsi="Times New Roman"/>
          <w:b/>
          <w:color w:val="000000"/>
          <w:sz w:val="28"/>
          <w:szCs w:val="28"/>
        </w:rPr>
      </w:pPr>
    </w:p>
    <w:p w:rsidR="00C41AB0" w:rsidRDefault="00C41AB0" w:rsidP="00CD1E03">
      <w:pPr>
        <w:jc w:val="center"/>
        <w:rPr>
          <w:rFonts w:ascii="Times New Roman" w:hAnsi="Times New Roman"/>
          <w:b/>
          <w:color w:val="000000"/>
          <w:sz w:val="28"/>
          <w:szCs w:val="28"/>
        </w:rPr>
      </w:pPr>
    </w:p>
    <w:p w:rsidR="00C41AB0" w:rsidRDefault="00C41AB0" w:rsidP="00CD1E03">
      <w:pPr>
        <w:jc w:val="center"/>
        <w:rPr>
          <w:rFonts w:ascii="Times New Roman" w:hAnsi="Times New Roman"/>
          <w:b/>
          <w:color w:val="000000"/>
          <w:sz w:val="28"/>
          <w:szCs w:val="28"/>
        </w:rPr>
      </w:pPr>
    </w:p>
    <w:p w:rsidR="00C41AB0" w:rsidRDefault="00C41AB0" w:rsidP="00CD1E03">
      <w:pPr>
        <w:jc w:val="center"/>
        <w:rPr>
          <w:rFonts w:ascii="Times New Roman" w:hAnsi="Times New Roman"/>
          <w:b/>
          <w:color w:val="000000"/>
          <w:sz w:val="28"/>
          <w:szCs w:val="28"/>
        </w:rPr>
      </w:pPr>
    </w:p>
    <w:p w:rsidR="00C41AB0" w:rsidRDefault="00C41AB0" w:rsidP="00CD1E03">
      <w:pPr>
        <w:jc w:val="center"/>
        <w:rPr>
          <w:rFonts w:ascii="Times New Roman" w:hAnsi="Times New Roman"/>
          <w:b/>
          <w:color w:val="000000"/>
          <w:sz w:val="28"/>
          <w:szCs w:val="28"/>
        </w:rPr>
      </w:pPr>
    </w:p>
    <w:sectPr w:rsidR="00C41AB0" w:rsidSect="00094814">
      <w:footerReference w:type="default" r:id="rId9"/>
      <w:pgSz w:w="16838" w:h="11906" w:orient="landscape" w:code="9"/>
      <w:pgMar w:top="284" w:right="1387" w:bottom="851" w:left="1276"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EB8" w:rsidRDefault="00111EB8" w:rsidP="00EE6A59">
      <w:pPr>
        <w:spacing w:after="0" w:line="240" w:lineRule="auto"/>
      </w:pPr>
      <w:r>
        <w:separator/>
      </w:r>
    </w:p>
  </w:endnote>
  <w:endnote w:type="continuationSeparator" w:id="0">
    <w:p w:rsidR="00111EB8" w:rsidRDefault="00111EB8" w:rsidP="00EE6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3381257"/>
      <w:docPartObj>
        <w:docPartGallery w:val="Page Numbers (Bottom of Page)"/>
        <w:docPartUnique/>
      </w:docPartObj>
    </w:sdtPr>
    <w:sdtEndPr/>
    <w:sdtContent>
      <w:p w:rsidR="000D68FA" w:rsidRDefault="000D68FA">
        <w:pPr>
          <w:pStyle w:val="a9"/>
          <w:jc w:val="center"/>
        </w:pPr>
        <w:r>
          <w:fldChar w:fldCharType="begin"/>
        </w:r>
        <w:r>
          <w:instrText>PAGE   \* MERGEFORMAT</w:instrText>
        </w:r>
        <w:r>
          <w:fldChar w:fldCharType="separate"/>
        </w:r>
        <w:r w:rsidR="00EA3110">
          <w:rPr>
            <w:noProof/>
          </w:rPr>
          <w:t>2</w:t>
        </w:r>
        <w:r>
          <w:fldChar w:fldCharType="end"/>
        </w:r>
      </w:p>
    </w:sdtContent>
  </w:sdt>
  <w:p w:rsidR="000D68FA" w:rsidRDefault="000D68F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EB8" w:rsidRDefault="00111EB8" w:rsidP="00EE6A59">
      <w:pPr>
        <w:spacing w:after="0" w:line="240" w:lineRule="auto"/>
      </w:pPr>
      <w:r>
        <w:separator/>
      </w:r>
    </w:p>
  </w:footnote>
  <w:footnote w:type="continuationSeparator" w:id="0">
    <w:p w:rsidR="00111EB8" w:rsidRDefault="00111EB8" w:rsidP="00EE6A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
    <w:nsid w:val="06FA478B"/>
    <w:multiLevelType w:val="hybridMultilevel"/>
    <w:tmpl w:val="D72A1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9E23D6"/>
    <w:multiLevelType w:val="hybridMultilevel"/>
    <w:tmpl w:val="8ED0332C"/>
    <w:lvl w:ilvl="0" w:tplc="DCB6DEA2">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A8709A5"/>
    <w:multiLevelType w:val="hybridMultilevel"/>
    <w:tmpl w:val="6D04B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677C4C"/>
    <w:multiLevelType w:val="hybridMultilevel"/>
    <w:tmpl w:val="73B8E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D13C36"/>
    <w:multiLevelType w:val="hybridMultilevel"/>
    <w:tmpl w:val="36F0D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EE1F3C"/>
    <w:multiLevelType w:val="hybridMultilevel"/>
    <w:tmpl w:val="FB8EF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6003CA"/>
    <w:multiLevelType w:val="hybridMultilevel"/>
    <w:tmpl w:val="007E5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0D15C4"/>
    <w:multiLevelType w:val="hybridMultilevel"/>
    <w:tmpl w:val="63FE8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012048"/>
    <w:multiLevelType w:val="hybridMultilevel"/>
    <w:tmpl w:val="37DA2BA0"/>
    <w:lvl w:ilvl="0" w:tplc="05BEB152">
      <w:start w:val="3"/>
      <w:numFmt w:val="decimal"/>
      <w:lvlText w:val="%1"/>
      <w:lvlJc w:val="left"/>
      <w:pPr>
        <w:ind w:left="1080" w:hanging="360"/>
      </w:pPr>
      <w:rPr>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nsid w:val="322E4C9A"/>
    <w:multiLevelType w:val="hybridMultilevel"/>
    <w:tmpl w:val="DEECC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99A5BE6"/>
    <w:multiLevelType w:val="hybridMultilevel"/>
    <w:tmpl w:val="A4D4C8A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5201331D"/>
    <w:multiLevelType w:val="multilevel"/>
    <w:tmpl w:val="3112E430"/>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nsid w:val="531F0810"/>
    <w:multiLevelType w:val="hybridMultilevel"/>
    <w:tmpl w:val="02BC273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56CA3EFA"/>
    <w:multiLevelType w:val="hybridMultilevel"/>
    <w:tmpl w:val="70087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F824200"/>
    <w:multiLevelType w:val="hybridMultilevel"/>
    <w:tmpl w:val="6C8CA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684786E"/>
    <w:multiLevelType w:val="hybridMultilevel"/>
    <w:tmpl w:val="D33AD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1"/>
  </w:num>
  <w:num w:numId="4">
    <w:abstractNumId w:val="13"/>
  </w:num>
  <w:num w:numId="5">
    <w:abstractNumId w:val="9"/>
  </w:num>
  <w:num w:numId="6">
    <w:abstractNumId w:val="1"/>
  </w:num>
  <w:num w:numId="7">
    <w:abstractNumId w:val="15"/>
  </w:num>
  <w:num w:numId="8">
    <w:abstractNumId w:val="4"/>
  </w:num>
  <w:num w:numId="9">
    <w:abstractNumId w:val="10"/>
  </w:num>
  <w:num w:numId="10">
    <w:abstractNumId w:val="7"/>
  </w:num>
  <w:num w:numId="11">
    <w:abstractNumId w:val="0"/>
  </w:num>
  <w:num w:numId="12">
    <w:abstractNumId w:val="8"/>
  </w:num>
  <w:num w:numId="13">
    <w:abstractNumId w:val="6"/>
  </w:num>
  <w:num w:numId="14">
    <w:abstractNumId w:val="5"/>
  </w:num>
  <w:num w:numId="15">
    <w:abstractNumId w:val="16"/>
  </w:num>
  <w:num w:numId="16">
    <w:abstractNumId w:val="3"/>
  </w:num>
  <w:num w:numId="17">
    <w:abstractNumId w:val="1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96"/>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52397"/>
    <w:rsid w:val="00094814"/>
    <w:rsid w:val="000D68FA"/>
    <w:rsid w:val="000E2BD5"/>
    <w:rsid w:val="00111EB8"/>
    <w:rsid w:val="00144955"/>
    <w:rsid w:val="001509FE"/>
    <w:rsid w:val="00154ED0"/>
    <w:rsid w:val="001C1FC9"/>
    <w:rsid w:val="001D3677"/>
    <w:rsid w:val="001E05E3"/>
    <w:rsid w:val="0020354B"/>
    <w:rsid w:val="0022099C"/>
    <w:rsid w:val="002551DE"/>
    <w:rsid w:val="0027138D"/>
    <w:rsid w:val="002D5162"/>
    <w:rsid w:val="002E16D2"/>
    <w:rsid w:val="004276D6"/>
    <w:rsid w:val="0045000C"/>
    <w:rsid w:val="00452397"/>
    <w:rsid w:val="00470411"/>
    <w:rsid w:val="004C48A3"/>
    <w:rsid w:val="00501014"/>
    <w:rsid w:val="00517E5D"/>
    <w:rsid w:val="00525D05"/>
    <w:rsid w:val="005322A2"/>
    <w:rsid w:val="00532638"/>
    <w:rsid w:val="005519E7"/>
    <w:rsid w:val="00652F3E"/>
    <w:rsid w:val="00686D03"/>
    <w:rsid w:val="006B480D"/>
    <w:rsid w:val="00743187"/>
    <w:rsid w:val="00762D8A"/>
    <w:rsid w:val="00787769"/>
    <w:rsid w:val="00793C09"/>
    <w:rsid w:val="007D4149"/>
    <w:rsid w:val="007F1F4D"/>
    <w:rsid w:val="00867E1E"/>
    <w:rsid w:val="008D6A64"/>
    <w:rsid w:val="009D2DE3"/>
    <w:rsid w:val="009E2208"/>
    <w:rsid w:val="00A3538F"/>
    <w:rsid w:val="00AB457A"/>
    <w:rsid w:val="00AF3E08"/>
    <w:rsid w:val="00B249B0"/>
    <w:rsid w:val="00BB6FCB"/>
    <w:rsid w:val="00BF7772"/>
    <w:rsid w:val="00C41AB0"/>
    <w:rsid w:val="00C535F4"/>
    <w:rsid w:val="00C579B0"/>
    <w:rsid w:val="00CA56B1"/>
    <w:rsid w:val="00CB7BDE"/>
    <w:rsid w:val="00CC4D81"/>
    <w:rsid w:val="00CD1E03"/>
    <w:rsid w:val="00CE05B4"/>
    <w:rsid w:val="00CE57C3"/>
    <w:rsid w:val="00CF07D6"/>
    <w:rsid w:val="00CF1075"/>
    <w:rsid w:val="00D10BA4"/>
    <w:rsid w:val="00D5077F"/>
    <w:rsid w:val="00D55265"/>
    <w:rsid w:val="00DB5F7B"/>
    <w:rsid w:val="00E0134D"/>
    <w:rsid w:val="00E56CD8"/>
    <w:rsid w:val="00EA1DDC"/>
    <w:rsid w:val="00EA3110"/>
    <w:rsid w:val="00ED7A68"/>
    <w:rsid w:val="00EE6A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ACE51F-7B23-4C37-BFA3-B9968E7CC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2397"/>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uiPriority w:val="99"/>
    <w:rsid w:val="00452397"/>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No Spacing"/>
    <w:uiPriority w:val="1"/>
    <w:qFormat/>
    <w:rsid w:val="00452397"/>
    <w:pPr>
      <w:spacing w:after="0" w:line="240" w:lineRule="auto"/>
    </w:pPr>
    <w:rPr>
      <w:rFonts w:ascii="Calibri" w:eastAsia="Calibri" w:hAnsi="Calibri" w:cs="Times New Roman"/>
    </w:rPr>
  </w:style>
  <w:style w:type="paragraph" w:styleId="a4">
    <w:name w:val="Normal (Web)"/>
    <w:basedOn w:val="a"/>
    <w:uiPriority w:val="99"/>
    <w:semiHidden/>
    <w:unhideWhenUsed/>
    <w:rsid w:val="0045239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452397"/>
  </w:style>
  <w:style w:type="paragraph" w:styleId="a5">
    <w:name w:val="List Paragraph"/>
    <w:basedOn w:val="a"/>
    <w:uiPriority w:val="34"/>
    <w:qFormat/>
    <w:rsid w:val="00452397"/>
    <w:pPr>
      <w:ind w:left="720"/>
      <w:contextualSpacing/>
    </w:pPr>
  </w:style>
  <w:style w:type="paragraph" w:customStyle="1" w:styleId="c40">
    <w:name w:val="c40"/>
    <w:basedOn w:val="a"/>
    <w:rsid w:val="009D2DE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0">
    <w:name w:val="c70"/>
    <w:rsid w:val="009D2DE3"/>
  </w:style>
  <w:style w:type="paragraph" w:customStyle="1" w:styleId="c122">
    <w:name w:val="c122"/>
    <w:basedOn w:val="a"/>
    <w:rsid w:val="009D2DE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2">
    <w:name w:val="c22"/>
    <w:rsid w:val="009D2DE3"/>
  </w:style>
  <w:style w:type="character" w:customStyle="1" w:styleId="WW8Num2z0">
    <w:name w:val="WW8Num2z0"/>
    <w:rsid w:val="001509FE"/>
    <w:rPr>
      <w:rFonts w:ascii="Symbol" w:hAnsi="Symbol"/>
      <w:color w:val="984806"/>
    </w:rPr>
  </w:style>
  <w:style w:type="table" w:styleId="a6">
    <w:name w:val="Table Grid"/>
    <w:basedOn w:val="a1"/>
    <w:uiPriority w:val="39"/>
    <w:rsid w:val="000E2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EE6A5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E6A59"/>
    <w:rPr>
      <w:rFonts w:ascii="Calibri" w:eastAsia="Calibri" w:hAnsi="Calibri" w:cs="Times New Roman"/>
    </w:rPr>
  </w:style>
  <w:style w:type="paragraph" w:styleId="a9">
    <w:name w:val="footer"/>
    <w:basedOn w:val="a"/>
    <w:link w:val="aa"/>
    <w:uiPriority w:val="99"/>
    <w:unhideWhenUsed/>
    <w:rsid w:val="00EE6A5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E6A59"/>
    <w:rPr>
      <w:rFonts w:ascii="Calibri" w:eastAsia="Calibri" w:hAnsi="Calibri" w:cs="Times New Roman"/>
    </w:rPr>
  </w:style>
  <w:style w:type="paragraph" w:styleId="ab">
    <w:name w:val="Balloon Text"/>
    <w:basedOn w:val="a"/>
    <w:link w:val="ac"/>
    <w:uiPriority w:val="99"/>
    <w:semiHidden/>
    <w:unhideWhenUsed/>
    <w:rsid w:val="0022099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22099C"/>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378280">
      <w:bodyDiv w:val="1"/>
      <w:marLeft w:val="0"/>
      <w:marRight w:val="0"/>
      <w:marTop w:val="0"/>
      <w:marBottom w:val="0"/>
      <w:divBdr>
        <w:top w:val="none" w:sz="0" w:space="0" w:color="auto"/>
        <w:left w:val="none" w:sz="0" w:space="0" w:color="auto"/>
        <w:bottom w:val="none" w:sz="0" w:space="0" w:color="auto"/>
        <w:right w:val="none" w:sz="0" w:space="0" w:color="auto"/>
      </w:divBdr>
    </w:div>
    <w:div w:id="637881945">
      <w:bodyDiv w:val="1"/>
      <w:marLeft w:val="0"/>
      <w:marRight w:val="0"/>
      <w:marTop w:val="0"/>
      <w:marBottom w:val="0"/>
      <w:divBdr>
        <w:top w:val="none" w:sz="0" w:space="0" w:color="auto"/>
        <w:left w:val="none" w:sz="0" w:space="0" w:color="auto"/>
        <w:bottom w:val="none" w:sz="0" w:space="0" w:color="auto"/>
        <w:right w:val="none" w:sz="0" w:space="0" w:color="auto"/>
      </w:divBdr>
    </w:div>
    <w:div w:id="639454861">
      <w:bodyDiv w:val="1"/>
      <w:marLeft w:val="0"/>
      <w:marRight w:val="0"/>
      <w:marTop w:val="0"/>
      <w:marBottom w:val="0"/>
      <w:divBdr>
        <w:top w:val="none" w:sz="0" w:space="0" w:color="auto"/>
        <w:left w:val="none" w:sz="0" w:space="0" w:color="auto"/>
        <w:bottom w:val="none" w:sz="0" w:space="0" w:color="auto"/>
        <w:right w:val="none" w:sz="0" w:space="0" w:color="auto"/>
      </w:divBdr>
    </w:div>
    <w:div w:id="1366100810">
      <w:bodyDiv w:val="1"/>
      <w:marLeft w:val="0"/>
      <w:marRight w:val="0"/>
      <w:marTop w:val="0"/>
      <w:marBottom w:val="0"/>
      <w:divBdr>
        <w:top w:val="none" w:sz="0" w:space="0" w:color="auto"/>
        <w:left w:val="none" w:sz="0" w:space="0" w:color="auto"/>
        <w:bottom w:val="none" w:sz="0" w:space="0" w:color="auto"/>
        <w:right w:val="none" w:sz="0" w:space="0" w:color="auto"/>
      </w:divBdr>
    </w:div>
    <w:div w:id="1525900784">
      <w:bodyDiv w:val="1"/>
      <w:marLeft w:val="0"/>
      <w:marRight w:val="0"/>
      <w:marTop w:val="0"/>
      <w:marBottom w:val="0"/>
      <w:divBdr>
        <w:top w:val="none" w:sz="0" w:space="0" w:color="auto"/>
        <w:left w:val="none" w:sz="0" w:space="0" w:color="auto"/>
        <w:bottom w:val="none" w:sz="0" w:space="0" w:color="auto"/>
        <w:right w:val="none" w:sz="0" w:space="0" w:color="auto"/>
      </w:divBdr>
    </w:div>
    <w:div w:id="185691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F8883-C6F7-4445-B134-490F26DCF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1778</Words>
  <Characters>10137</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Чёрное</cp:lastModifiedBy>
  <cp:revision>14</cp:revision>
  <cp:lastPrinted>2021-06-04T04:22:00Z</cp:lastPrinted>
  <dcterms:created xsi:type="dcterms:W3CDTF">2020-10-10T10:18:00Z</dcterms:created>
  <dcterms:modified xsi:type="dcterms:W3CDTF">2021-10-13T09:43:00Z</dcterms:modified>
</cp:coreProperties>
</file>