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77" w:rsidRDefault="008F0277">
      <w:r>
        <w:rPr>
          <w:rFonts w:ascii="Arial" w:hAnsi="Arial" w:cs="Arial"/>
          <w:color w:val="000000"/>
          <w:sz w:val="21"/>
          <w:szCs w:val="21"/>
          <w:shd w:val="clear" w:color="auto" w:fill="FFFFFF"/>
        </w:rPr>
        <w:t>Экологический проект «Круглый год»</w:t>
      </w:r>
    </w:p>
    <w:p w:rsidR="008F0277" w:rsidRPr="008F0277" w:rsidRDefault="008F0277" w:rsidP="008F0277"/>
    <w:p w:rsidR="008F0277" w:rsidRDefault="008F0277" w:rsidP="008F0277"/>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Не перестану удивляться красоте,</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Смотрю на мир влюблёнными глазами,</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Волнует явь, подобно трепетной мечты,</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Любуюсь лугом, речкой, небесами.</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Люблю смотреть на чудо дивных облаков,</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Красиво, если в небе бродят тучи,</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Вмиг небеса очистить может от оков,</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Чудесный ветер, свежий и могучий.</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Смотрю на мир и насмотреться не могу,</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Подобен он блистательному чуду,</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Всю красоту в душе я сберегу,</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Её любить и верить ей я буду.</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Вид проекта:</w:t>
      </w:r>
      <w:r>
        <w:rPr>
          <w:rFonts w:ascii="Arial" w:hAnsi="Arial" w:cs="Arial"/>
          <w:color w:val="000000"/>
          <w:sz w:val="21"/>
          <w:szCs w:val="21"/>
        </w:rPr>
        <w:t> познавательно – исследовательский, творческий.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Участники проекта:</w:t>
      </w:r>
      <w:r>
        <w:rPr>
          <w:rFonts w:ascii="Arial" w:hAnsi="Arial" w:cs="Arial"/>
          <w:color w:val="000000"/>
          <w:sz w:val="21"/>
          <w:szCs w:val="21"/>
        </w:rPr>
        <w:t> дети, воспитатели, родители.</w:t>
      </w:r>
    </w:p>
    <w:p w:rsidR="006C2C53" w:rsidRDefault="006C2C53" w:rsidP="008F0277">
      <w:pPr>
        <w:pStyle w:val="a3"/>
        <w:shd w:val="clear" w:color="auto" w:fill="FFFFFF"/>
        <w:spacing w:before="0" w:beforeAutospacing="0" w:after="150" w:afterAutospacing="0"/>
        <w:rPr>
          <w:rFonts w:ascii="Arial" w:hAnsi="Arial" w:cs="Arial"/>
          <w:color w:val="000000"/>
          <w:sz w:val="21"/>
          <w:szCs w:val="21"/>
        </w:rPr>
      </w:pPr>
      <w:r w:rsidRPr="006C2C53">
        <w:rPr>
          <w:rFonts w:ascii="Arial" w:hAnsi="Arial" w:cs="Arial"/>
          <w:b/>
          <w:color w:val="000000"/>
          <w:sz w:val="21"/>
          <w:szCs w:val="21"/>
        </w:rPr>
        <w:t>Руководитель проекта:</w:t>
      </w:r>
      <w:r>
        <w:rPr>
          <w:rFonts w:ascii="Arial" w:hAnsi="Arial" w:cs="Arial"/>
          <w:color w:val="000000"/>
          <w:sz w:val="21"/>
          <w:szCs w:val="21"/>
        </w:rPr>
        <w:t xml:space="preserve"> </w:t>
      </w:r>
      <w:r w:rsidR="00F41B2A">
        <w:rPr>
          <w:rFonts w:ascii="Arial" w:hAnsi="Arial" w:cs="Arial"/>
          <w:color w:val="000000"/>
          <w:sz w:val="21"/>
          <w:szCs w:val="21"/>
        </w:rPr>
        <w:t xml:space="preserve">воспитатель: </w:t>
      </w:r>
      <w:r>
        <w:rPr>
          <w:rFonts w:ascii="Arial" w:hAnsi="Arial" w:cs="Arial"/>
          <w:color w:val="000000"/>
          <w:sz w:val="21"/>
          <w:szCs w:val="21"/>
        </w:rPr>
        <w:t>Шарипова К. Ш.</w:t>
      </w:r>
      <w:r w:rsidR="00F41B2A">
        <w:rPr>
          <w:rFonts w:ascii="Arial" w:hAnsi="Arial" w:cs="Arial"/>
          <w:color w:val="000000"/>
          <w:sz w:val="21"/>
          <w:szCs w:val="21"/>
        </w:rPr>
        <w:t xml:space="preserve"> Куларовская ГКП.</w:t>
      </w:r>
      <w:bookmarkStart w:id="0" w:name="_GoBack"/>
      <w:bookmarkEnd w:id="0"/>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Срок реализации:</w:t>
      </w:r>
      <w:r>
        <w:rPr>
          <w:rFonts w:ascii="Arial" w:hAnsi="Arial" w:cs="Arial"/>
          <w:color w:val="000000"/>
          <w:sz w:val="21"/>
          <w:szCs w:val="21"/>
        </w:rPr>
        <w:t> долгосрочный.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Возраст:</w:t>
      </w:r>
      <w:r>
        <w:rPr>
          <w:rFonts w:ascii="Arial" w:hAnsi="Arial" w:cs="Arial"/>
          <w:color w:val="000000"/>
          <w:sz w:val="21"/>
          <w:szCs w:val="21"/>
        </w:rPr>
        <w:t> 4 – 5 лет.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Предварительная работа:</w:t>
      </w:r>
      <w:r>
        <w:rPr>
          <w:rFonts w:ascii="Arial" w:hAnsi="Arial" w:cs="Arial"/>
          <w:color w:val="000000"/>
          <w:sz w:val="21"/>
          <w:szCs w:val="21"/>
        </w:rPr>
        <w:t> наблюдения, беседы, рассматривание пейзажей, чтение народных примет, чтение стихотворений о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Материально – техническое оснащение:</w:t>
      </w:r>
      <w:r>
        <w:rPr>
          <w:rFonts w:ascii="Arial" w:hAnsi="Arial" w:cs="Arial"/>
          <w:color w:val="000000"/>
          <w:sz w:val="21"/>
          <w:szCs w:val="21"/>
        </w:rPr>
        <w:t> пейзажи с временами года (осень, зима, весна, лето); книги со стихотворениями, книга С.Я.Маршака «Времена года», панно «Времена года».</w:t>
      </w: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Актуальность темы.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4 – 5 лет дошкольник проявляет активный интерес к окружающей его природе, погодным условиям, изменениям в природе. Возникающие в этом возрасте вопросы: почему, зачем, откуда, - порой ставят взрослых в тупик, поражают пытливостью детского ума, стремлением проникнуть в суть явлений и их взаимосвязей, образной формой осмысления воспринимаемого.</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Мир огромен, а ребёнок мал, опыт его ограничен. Поэтому важно знакомить ребёнка с природой постепенно: сначала с близкими и доступными пониманию явлениями, помочь накопить факты, полученные от общения с природой, направить интерес, создать условия, чтобы у ребёнка сформировались правильные представления о ней.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Общение с природой воспитывает у ребёнка чувство прекрасного. Если взрослые научат дошкольника любоваться яркими красками неба при закате солнца, замысловатой формой снежинки, буйством красок осени, свежей яркой зеленью весенней травы, капельками росы на листьях деревьев, буйством цветения летних цветов, величием гор, простором полей, то у малыша разовьётся чувство прекрасного, он будет радоваться красоте и глубже познает окружающий мир, в дальнейшем научится заботиться о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Цели: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w:t>
      </w:r>
      <w:r>
        <w:rPr>
          <w:rFonts w:ascii="Arial" w:hAnsi="Arial" w:cs="Arial"/>
          <w:color w:val="000000"/>
          <w:sz w:val="21"/>
          <w:szCs w:val="21"/>
        </w:rPr>
        <w:t>развивать наблюдательность и любознательность детей в процессе ознакомления их с явлениями природы;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развивать эстетическое восприятие природных явлений;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формировать осознанное бережное отношение к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формировать начало экологической культуры.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Образовательные цели: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Социально – коммуникативные: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освоение правил коммуникации во взаимодействии с другими детьми через умение распознавать;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 исследовательской деятельности дошкольников в совместной практической деятельности по обозначению проблемы;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помочь ребёнку в осознании себя, как активного субъекта природы;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обеспечить широкие возможности для использования всех органов чувств: видеть, слышать, трогать руками, пробовать на вкус;</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приобщение к совместной деятельности детей и родителей как в детском саду, так и дома;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воспитывать культуру поведения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Познавательные: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познакомить детей с сезонными изменениями в природе, с цветовой гаммой, присущей тому или иному времени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элементарных представлений о простейших связях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стимулировать познавательную деятельность детей в ознакомлении с предметами времён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познавательно – исследовательских знаний и умений у детей пятого года жизни.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Речевое развитие: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 приобщении детей к природе, обогатить словарный запас детей и на этой основе помочь понять образ природы;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ознакомление дошкольников с природой с использованием словесных методов (загадки, пословицы, приметы, стихотворения, рассказы, сказки);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упражнять в использовании сравнений, подборе определений к заданному слову;</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учить составлять описательный рассказ о временах года с помощью схем, условных заменителей.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Художественно – эстетические: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развитие воображения;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овладение детьми модельной, символической формой опосредования и технической стороной художественного конструирования ( из бумаги, ткани, природного и бросового материала);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знакомство с произведениями изобразительного искусства (пейзажей), воспитывать чувство эмоциональной приподнятости от встреч с прекрасным;</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воспитание познавательного интереса к природе и желание отражать полученные знания в творчестве.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Физическое развитие: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сохранение и укрепление физического и психологического здоровья детей;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формирование у детей потребности в двигательной активности;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учить заботиться о своём здоровье в разные времена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развивать двигательную активность детей через подвижные игры, игровые упражнения, связанные с приметами времён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Сущность проекта.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мероприятия, запланированные в данном проекте, направлены на достижение главной цели – дать детям представление о временах года, их характерных особенностях. Участвуя в мероприятиях, дети могут приобрести новые знания о сезонных изменениях, приметах через наблюдения, беседы, чтение художественных произведений, художественное творчество, рассматривание иллюстраций и картин. Так, как игра является ведущим видом деятельности в дошкольном возрасте, то детям предлагается много игр. В игре дети в непринуждённой форме вступают в сотрудничество друг с другом, приобретают новые знания.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образовательной деятельности участвуют не только дети и воспитатели, но и родители. Родителям в помощь в родительском уголке предлагаются рекомендации, информация о временах года, игры, загадки, стихи, конкурсы по изготовлению поделок из природного и бросового материала, бумаги.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Реализация проекта.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Вхождение в проблему.</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время общения с детьми группы, выяснилось, что одни дети любят только зиму, другие только лето, многие дети не любят осень. Но при этом дети затруднились объяснить, почему они по – разному относятся к временам года. Однако всем детям нравится снег, кататься на санках, летом купаться, осенью гулять в лесу, а весной рассматривать первые цветы.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показать, что «у природы нет плохой погоды», был запланирован этот проект.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Результаты совместной продуктивной деятельности, планирующиеся в ходе реализации проекта: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тематические выставки совместных работ (дети и родители) по темам:</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«Разноцветная осень»;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«Зимние загадки»;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«Следы весны»;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 «Лето красное».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изготовление книги рассказов детей о временах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изготовление альбома с детскими рисунками с приметами времён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 ый этап – подготовительный: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постановка целей и задач, определение направлений, объектов, методов исследования, предварительная работа с детьми и родителями, выбор материала и оборудования.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 ой этап – паутина проекта: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время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приметы времени года;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совместная образовательная деятельность;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формы образовательной деятельности;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совместная деятельность работы;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самостоятельная деятельность работы с родителями.</w:t>
      </w: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Мини – проект «Осень»</w:t>
      </w: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огороде листик вишни на дорожку упадёт;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отцветают цветы;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увядает трава.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«Осень. Изменения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 </w:t>
      </w:r>
      <w:r>
        <w:rPr>
          <w:rFonts w:ascii="Arial" w:hAnsi="Arial" w:cs="Arial"/>
          <w:color w:val="000000"/>
          <w:sz w:val="21"/>
          <w:szCs w:val="21"/>
        </w:rPr>
        <w:t>ознакомление детей с последовательностью смены времён года, уточнение знаний о характерных особенностях осени, овладение действием замещения.</w:t>
      </w:r>
    </w:p>
    <w:p w:rsidR="008F0277" w:rsidRDefault="008F0277" w:rsidP="008F027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 за деревьями;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 листьями (листопад, изменения цвета листьев, сравнение осенних листьев);</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 травой.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Беседы: - ранняя осень;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осеннее небо (грустное, дождливое, хмурое …);</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осень, осень – осенина, мокропогодье.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Словесная игра: «Кто сумеет повторить?», «Расскажи без слов».</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Художественная литература: чтение стихотворений об осени; загадывание загадок об осени, листьях, ветре, небе; заучивание наизусть стихотворения Новицкой «Тишина».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Коллективное рисование «Разноцветные листья».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Движения под музыку «Под ногами листья шелестят и летят, летят, летят».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Совместная работа с родителями:</w:t>
      </w:r>
    </w:p>
    <w:p w:rsidR="008F0277" w:rsidRDefault="008F0277" w:rsidP="008F0277">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осенних листьев;</w:t>
      </w:r>
    </w:p>
    <w:p w:rsidR="008F0277" w:rsidRDefault="008F0277" w:rsidP="008F0277">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с листьями;</w:t>
      </w:r>
    </w:p>
    <w:p w:rsidR="008F0277" w:rsidRDefault="008F0277" w:rsidP="008F0277">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Разрезные картинки «Собери листик»;</w:t>
      </w:r>
    </w:p>
    <w:p w:rsidR="008F0277" w:rsidRDefault="008F0277" w:rsidP="008F0277">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«Перепрыгни через листик», «Мы осенние листочки»</w:t>
      </w:r>
    </w:p>
    <w:p w:rsidR="008F0277" w:rsidRDefault="008F0277" w:rsidP="008F0277">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рисование с натуры (листья с разных деревьев);</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рисование деревьев с осенней листвой, травой;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аппликация «Осень»;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экскурсия в осенний лес;</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Консультация.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учимся наблюдать за изменениями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осень дождлива, но сыта;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больше тёплых дней не жди;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моросящий дождик пеленой затянет просень;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птицы улетели в тёплые края.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«Приметы осени»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 </w:t>
      </w:r>
      <w:r>
        <w:rPr>
          <w:rFonts w:ascii="Arial" w:hAnsi="Arial" w:cs="Arial"/>
          <w:color w:val="000000"/>
          <w:sz w:val="21"/>
          <w:szCs w:val="21"/>
        </w:rPr>
        <w:t>на основе примет закрепить знания детей об изменениях в природе осенью, использование действия замещения.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небом, за дождём, за солнцем, за птицами.</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дожде, о лужах, о солнце.</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загадывание загадок о солнце, о дожде, о ветре; чтение стихотворений (А.Кольцов, Н. Никитин, М.Сидорова «Зонтик»).</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 словесные игры: «Какая сегодня погода?», «Когда это бывает?», «Скажи, какой, какая, какое, какие».</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«Осень, осень, в гости просим».</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Составление рассказов в книгу сезонных примет на тему: «Разноцветная осень».</w:t>
      </w:r>
    </w:p>
    <w:p w:rsidR="008F0277" w:rsidRDefault="008F0277" w:rsidP="008F0277">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картинок в книге С.Я.Маршака «Круглый год», рассматривание перелётных птиц.</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детей: рисование по желанию картинок об осени.</w:t>
      </w:r>
    </w:p>
    <w:p w:rsidR="008F0277" w:rsidRDefault="008F0277" w:rsidP="008F0277">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«Перепрыгни через лужу», «Солнышко и дождик».</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Консультации: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«Давайте почитаем» (предложить родителям художественные произведения о приметах осени).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Выставка поделок на тему «Разноцветная о</w:t>
      </w:r>
      <w:r w:rsidR="0071492A">
        <w:rPr>
          <w:rFonts w:ascii="Arial" w:hAnsi="Arial" w:cs="Arial"/>
          <w:b/>
          <w:bCs/>
          <w:color w:val="000000"/>
          <w:sz w:val="21"/>
          <w:szCs w:val="21"/>
        </w:rPr>
        <w:t>сень»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Мини – проект «Зима»</w:t>
      </w: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буря мглою небо кроет;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солнце светит, но не греет.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«Зима. Изменения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развитие представлений о сезонных изменениях в природе зимой, овладение действием замещения, проживание.</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солнцем в течение дня с зарисовкой схемы, за небом, за облаками.</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солнце, о зиме, о небе.</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картин и иллюстраций в книгах (зимних пейзажей).</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загадывание загадок, примет, чтение стихотворений (А.С.Пушкин «У матушки тучки за белой горой», «Вот ветер тучи нагоняет»), заучивание наизусть Н.Рубцов «Ворона».</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«Когда это бывает?», «Расскажи, что видишь», «Моё облако» (составление творческого мини- рассказа).</w:t>
      </w:r>
    </w:p>
    <w:p w:rsidR="008F0277" w:rsidRDefault="008F0277" w:rsidP="008F0277">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«Зимнее небо», аппликация «Буря мглою небо кроет».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Подвижная игра: «Солнышко и ветер».</w:t>
      </w:r>
    </w:p>
    <w:p w:rsidR="008F0277" w:rsidRDefault="008F0277" w:rsidP="008F0277">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Семейные прогулки: рассматривание неба, солнца.</w:t>
      </w:r>
    </w:p>
    <w:p w:rsidR="008F0277" w:rsidRPr="0071492A" w:rsidRDefault="008F0277" w:rsidP="008F0277">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Домашние зарисовки – отражение наблюдений в рисунке: снег кружится, летает, летает; Новый год – самый лучший праздник</w:t>
      </w:r>
      <w:r w:rsidR="0071492A">
        <w:rPr>
          <w:rFonts w:ascii="Arial" w:hAnsi="Arial" w:cs="Arial"/>
          <w:color w:val="000000"/>
          <w:sz w:val="21"/>
          <w:szCs w:val="21"/>
        </w:rPr>
        <w:t>.</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«Что бывает зимой?»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обобщение и систематизация знаний детей о зиме, овладение действием замещения.</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погодой, за снежинками, за снегопадом.</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зиме, о празднике Нового года, о зимних забавах.</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снежинок, новогодней ёлки, праздничного украшения посёлка.</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загадки (о зиме, о снеге, о празднике, о морозе), чтение рассказов по теме, стихотворений по теме, сказок («Рукавичка», «Лисичка – сестричка и серый волк»), заучивание наизусть стихотворения В.Лунина «Зима».</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аппликация «Снежинка», «Зима», «Новогодняя ёлка», с использованием различных видов материала.</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дидактические: «Подскажи, что мы делаем зимой?», «Когда это бывает?», «Так бывает или нет?»; словесные: «Подскажи слово», «Скажи ласково».</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Составление рассказа – описания о новогодней ёлке по вопросам.</w:t>
      </w:r>
    </w:p>
    <w:p w:rsidR="008F0277" w:rsidRDefault="008F0277" w:rsidP="008F0277">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Составление рассказов в книгу сезонных примет на тему «Зимние загадки».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снежинок, сугробов, украшений для ёлки.</w:t>
      </w:r>
    </w:p>
    <w:p w:rsidR="008F0277" w:rsidRDefault="008F0277" w:rsidP="008F0277">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Поделки из снега (снеговик, снежная крепость).</w:t>
      </w:r>
    </w:p>
    <w:p w:rsidR="008F0277" w:rsidRDefault="008F0277" w:rsidP="008F0277">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Зимние забавы: подвижные игры (метание снежков, катание на санках, прыжки через сугроб).</w:t>
      </w:r>
    </w:p>
    <w:p w:rsidR="008F0277" w:rsidRDefault="008F0277" w:rsidP="008F0277">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рисование по желанию на тему «Зима», рисование палочками на снегу, аппликация на тему «Новый год», лепка «Снеговик» из пластилина.</w:t>
      </w:r>
    </w:p>
    <w:p w:rsidR="008F0277" w:rsidRDefault="008F0277" w:rsidP="008F0277">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Прогулки: в лес, по праздничному посёлку, на каток.</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Выставка поделок на тему «Зимние загадки</w:t>
      </w:r>
      <w:r w:rsidR="0071492A">
        <w:rPr>
          <w:rFonts w:ascii="Arial" w:hAnsi="Arial" w:cs="Arial"/>
          <w:b/>
          <w:bCs/>
          <w:color w:val="000000"/>
          <w:sz w:val="21"/>
          <w:szCs w:val="21"/>
        </w:rPr>
        <w:t>»</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Мини – проект «Весна»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журчат ручьи;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звенит капель.</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«Весна. Сезонные изменения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развитие представлений детей о сезонных изменениях весной, овладение действием замещения.</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погодой, за сосульками, за таянием снега, ручейками.</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весне, о том, как образуются сосульки, о том, почему тает снег.</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пейзажей с весной, сосулек на прогулке, весеннего снега.</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чтение произведений о весне, весенних признаках, загадывание загадок по теме, чтение сказки «Заюшкина избушка», стихотворений русских поэтов (Есенина, Фета, Тютчева и др.) по теме.</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и аппликация по теме, лепка «Сосульки» из пластилина.</w:t>
      </w:r>
    </w:p>
    <w:p w:rsidR="008F0277" w:rsidRDefault="008F0277" w:rsidP="008F0277">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дидактические: «Кто больше назовёт действий», «Зима или весна», «Перепрыгни через ручеёк», «Весёлый воробей»; словесные: «Скажи, как на улице», «Скажи, что делает».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по теме.</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Семейные прогулки и экскурсии в лес.</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Домашнее художественное творчество: солнце светит ярче, день равен ночи.</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небом, солнцем.</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Беседы: о времени суток, о весне, о весеннем солнце.</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картин с временем суток, весенних пейзажей.</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«Когда это бывает?», «Назови, какая весна».</w:t>
      </w:r>
    </w:p>
    <w:p w:rsidR="008F0277"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Самостоятельное наблюдение за погодой.</w:t>
      </w:r>
    </w:p>
    <w:p w:rsidR="008F0277" w:rsidRPr="0071492A" w:rsidRDefault="008F0277" w:rsidP="008F0277">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«Солнечные зайчики», «Солнышко и дождик».</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«Весна идёт, весна».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травка зеленеет;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яблони цветут;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ласточка с весною в сени к нам летит.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ознакомление детей с изменениями в природе весной, введение понятия «Первоцветы», овладение действием замещения.</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травой, за первыми цветами, за деревьями, за цветущими деревьями, за прилётом птиц.</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погоде, о деревьях, о первых цветах, о прилёте птиц.</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чтение произведений о весне, стихотворений о весенних приметах, загадывание загадок по теме, заучивание наизусть стихотворение В.Пасналеева «Фиалка».</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Составление рассказов в книгу сезонных примет на тему «Следы весны».</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«Весенние зарисовки», аппликация и лепка по теме.</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«Да или нет», «Бывает - не бывает».</w:t>
      </w:r>
    </w:p>
    <w:p w:rsidR="008F0277" w:rsidRDefault="008F0277" w:rsidP="008F0277">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Словесные игры: «Скажи, какая», «Скажи, как на улице».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весенней травы, почек на деревьях, первых цветов.</w:t>
      </w:r>
    </w:p>
    <w:p w:rsidR="008F0277" w:rsidRDefault="008F0277" w:rsidP="008F0277">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деревьями, за птицами, за насекомыми, за травой, за цветами, за погодой.</w:t>
      </w:r>
    </w:p>
    <w:p w:rsidR="008F0277" w:rsidRDefault="008F0277" w:rsidP="008F0277">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рисование по теме, импровизация движений под музыку П.Чайковского «Вальс цветов».</w:t>
      </w:r>
    </w:p>
    <w:p w:rsidR="008F0277" w:rsidRDefault="008F0277" w:rsidP="008F0277">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«Солнышко и дождик», «Воробушки и кот», «Солнечные зайчики».</w:t>
      </w:r>
    </w:p>
    <w:p w:rsidR="008F0277" w:rsidRDefault="008F0277" w:rsidP="008F0277">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Экскурсии и прогулки в лес с детьми.</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Консультация.</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«Учимся наблюдать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Выставка поделок на тему «Следы весны»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6C2C53" w:rsidRDefault="006C2C53" w:rsidP="008F0277">
      <w:pPr>
        <w:pStyle w:val="a3"/>
        <w:shd w:val="clear" w:color="auto" w:fill="FFFFFF"/>
        <w:spacing w:before="0" w:beforeAutospacing="0" w:after="150" w:afterAutospacing="0"/>
        <w:rPr>
          <w:rFonts w:ascii="Arial" w:hAnsi="Arial" w:cs="Arial"/>
          <w:color w:val="000000"/>
          <w:sz w:val="21"/>
          <w:szCs w:val="21"/>
        </w:rPr>
      </w:pPr>
    </w:p>
    <w:p w:rsidR="006C2C53" w:rsidRDefault="006C2C53" w:rsidP="008F0277">
      <w:pPr>
        <w:pStyle w:val="a3"/>
        <w:shd w:val="clear" w:color="auto" w:fill="FFFFFF"/>
        <w:spacing w:before="0" w:beforeAutospacing="0" w:after="150" w:afterAutospacing="0"/>
        <w:rPr>
          <w:rFonts w:ascii="Arial" w:hAnsi="Arial" w:cs="Arial"/>
          <w:color w:val="000000"/>
          <w:sz w:val="21"/>
          <w:szCs w:val="21"/>
        </w:rPr>
      </w:pPr>
    </w:p>
    <w:p w:rsidR="006C2C53" w:rsidRDefault="006C2C53"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Мини – проект «Лето»</w:t>
      </w:r>
    </w:p>
    <w:p w:rsidR="008F0277" w:rsidRDefault="008F0277" w:rsidP="008F0277">
      <w:pPr>
        <w:pStyle w:val="a3"/>
        <w:shd w:val="clear" w:color="auto" w:fill="FFFFFF"/>
        <w:spacing w:before="0" w:beforeAutospacing="0" w:after="150" w:afterAutospacing="0"/>
        <w:jc w:val="center"/>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Лето – это солнца луч;</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в воздухе тепло;</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куда не взглянешь</w:t>
      </w:r>
    </w:p>
    <w:p w:rsidR="008F0277" w:rsidRDefault="008F0277" w:rsidP="008F0277">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всё кругом светло.</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«Лето. Сезонные изменения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ознакомление детей с сезонными изменениями в природе летом. Освоение действий замещения.</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солнцем, за погодой, за природой.</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Беседы: о солнце, о погоде, о лете.</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погоды, солнца, неба.</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загадывание и отгадывание загадок, чтение народных примет, доступных детям данного возраста, чтение стихотворений и рассказов о лете.</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Художественное творчество: рисование на тему «Яркое солнце», аппликация по теме, оригами из бумаги по теме.</w:t>
      </w:r>
    </w:p>
    <w:p w:rsidR="008F0277" w:rsidRDefault="008F0277" w:rsidP="008F0277">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«Времена года», «Когда это бывает?», «Да или нет».</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погоды, солнца, неба.</w:t>
      </w:r>
    </w:p>
    <w:p w:rsidR="008F0277" w:rsidRDefault="008F0277" w:rsidP="008F0277">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по теме.</w:t>
      </w:r>
    </w:p>
    <w:p w:rsidR="008F0277" w:rsidRDefault="008F0277" w:rsidP="008F0277">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«Солнышко и дождик», «Заря – зарница».</w:t>
      </w:r>
    </w:p>
    <w:p w:rsidR="008F0277" w:rsidRDefault="008F0277" w:rsidP="008F0277">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Экскурсии в природу, в лес, на речку.</w:t>
      </w:r>
    </w:p>
    <w:p w:rsidR="008F0277" w:rsidRPr="0071492A" w:rsidRDefault="008F0277" w:rsidP="008F0277">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Отражение своих прогулок в совместных рисунках.</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тёплый дождик из – за туч;</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где – то гром ворчит порой;</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за рекою радуга стояла;</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«Лето. Сезонные изменения в природе».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ознакомление детей с сезонными изменениями в природе летом. Освоение действий замещения.</w:t>
      </w:r>
    </w:p>
    <w:p w:rsidR="008F0277" w:rsidRDefault="008F0277" w:rsidP="008F0277">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дождём, за небом, за погодой, за радугой.</w:t>
      </w:r>
    </w:p>
    <w:p w:rsidR="008F0277" w:rsidRDefault="008F0277" w:rsidP="008F0277">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Беседы: о дожде, о погоде, о грозе, о громе, о радуге.</w:t>
      </w:r>
    </w:p>
    <w:p w:rsidR="008F0277" w:rsidRDefault="008F0277" w:rsidP="008F0277">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литература: чтение народных примет, загадок, стихотворений на тему.</w:t>
      </w:r>
    </w:p>
    <w:p w:rsidR="008F0277" w:rsidRDefault="008F0277" w:rsidP="008F0277">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«Кто больше назовёт?», «Скажи, какая», «Кто может ворчать?», «Моё облако».</w:t>
      </w:r>
    </w:p>
    <w:p w:rsidR="008F0277" w:rsidRDefault="008F0277" w:rsidP="008F0277">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деятельность: рисование (дождя, радуги, грозы), аппликация на тему из разных материалов.</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«Назови цвета радуги», «Сложи картинку», «Что перепутал художник».</w:t>
      </w:r>
    </w:p>
    <w:p w:rsidR="008F0277" w:rsidRDefault="008F0277" w:rsidP="008F0277">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неба, радуги, картин с пейзажами известных художников, картинок в художественных детских книжках.</w:t>
      </w:r>
    </w:p>
    <w:p w:rsidR="008F0277" w:rsidRDefault="008F0277" w:rsidP="008F0277">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Самостоятельная художественная деятельность на заданную тему.</w:t>
      </w:r>
    </w:p>
    <w:p w:rsidR="008F0277" w:rsidRPr="0071492A" w:rsidRDefault="008F0277" w:rsidP="008F0277">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«Солнышко и дождик», прыжки через лужи, «Радуга – дуга», «Кто быстрее спрячется под зонтик?».</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Яркие цветы необычной красоты</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«Круглый год».</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Программное содержание:</w:t>
      </w:r>
      <w:r>
        <w:rPr>
          <w:rFonts w:ascii="Arial" w:hAnsi="Arial" w:cs="Arial"/>
          <w:color w:val="000000"/>
          <w:sz w:val="21"/>
          <w:szCs w:val="21"/>
        </w:rPr>
        <w:t> закрепить знания детей о сезонных изменениях в природе. Закрепить умения детей по заместителям рассказывать о приметах каждого времени года.</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цветами.</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цветов.</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Беседа о цветах.</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«Собери букет», «Найди цветок», Магазин «Цветы».</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Художественная деятельность: рисование, аппликация, лепка, оригами по теме.</w:t>
      </w:r>
    </w:p>
    <w:p w:rsidR="008F0277" w:rsidRDefault="008F0277" w:rsidP="008F0277">
      <w:pPr>
        <w:pStyle w:val="a3"/>
        <w:numPr>
          <w:ilvl w:val="0"/>
          <w:numId w:val="1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Составление рассказов в книгу сезонных примет «Лето красное».</w:t>
      </w: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p>
    <w:p w:rsidR="008F0277" w:rsidRDefault="008F0277" w:rsidP="008F027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Работа с родителями:</w:t>
      </w:r>
    </w:p>
    <w:p w:rsidR="008F0277" w:rsidRDefault="008F0277" w:rsidP="008F0277">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Наблюдения за цветами.</w:t>
      </w:r>
    </w:p>
    <w:p w:rsidR="008F0277" w:rsidRDefault="008F0277" w:rsidP="008F0277">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цветов на клумбе.</w:t>
      </w:r>
    </w:p>
    <w:p w:rsidR="008F0277" w:rsidRDefault="008F0277" w:rsidP="008F0277">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Движения под музыку «Вальс цветов» П.Чайковского.</w:t>
      </w:r>
    </w:p>
    <w:p w:rsidR="008F0277" w:rsidRDefault="008F0277" w:rsidP="008F0277">
      <w:pPr>
        <w:pStyle w:val="a3"/>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Подвижные игры: «Цветок и пчёлы».</w:t>
      </w:r>
    </w:p>
    <w:p w:rsidR="00220405" w:rsidRPr="008F0277" w:rsidRDefault="00220405" w:rsidP="008F0277"/>
    <w:sectPr w:rsidR="00220405" w:rsidRPr="008F0277" w:rsidSect="0022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7B0"/>
    <w:multiLevelType w:val="multilevel"/>
    <w:tmpl w:val="8040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B6320"/>
    <w:multiLevelType w:val="multilevel"/>
    <w:tmpl w:val="223A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A3541"/>
    <w:multiLevelType w:val="multilevel"/>
    <w:tmpl w:val="7988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D6734"/>
    <w:multiLevelType w:val="multilevel"/>
    <w:tmpl w:val="E02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C60E3"/>
    <w:multiLevelType w:val="multilevel"/>
    <w:tmpl w:val="7FE2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F5CA6"/>
    <w:multiLevelType w:val="multilevel"/>
    <w:tmpl w:val="358E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D60CC"/>
    <w:multiLevelType w:val="multilevel"/>
    <w:tmpl w:val="8E5E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80F04"/>
    <w:multiLevelType w:val="multilevel"/>
    <w:tmpl w:val="6F1A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E7901"/>
    <w:multiLevelType w:val="multilevel"/>
    <w:tmpl w:val="F388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80B69"/>
    <w:multiLevelType w:val="multilevel"/>
    <w:tmpl w:val="F4B0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A696C"/>
    <w:multiLevelType w:val="multilevel"/>
    <w:tmpl w:val="592A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66386E"/>
    <w:multiLevelType w:val="multilevel"/>
    <w:tmpl w:val="391E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BF7A6B"/>
    <w:multiLevelType w:val="multilevel"/>
    <w:tmpl w:val="7D2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0706B"/>
    <w:multiLevelType w:val="multilevel"/>
    <w:tmpl w:val="F884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03C2C"/>
    <w:multiLevelType w:val="multilevel"/>
    <w:tmpl w:val="6AB0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4798D"/>
    <w:multiLevelType w:val="multilevel"/>
    <w:tmpl w:val="EA5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DC37DF"/>
    <w:multiLevelType w:val="multilevel"/>
    <w:tmpl w:val="D2C8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C965BE"/>
    <w:multiLevelType w:val="multilevel"/>
    <w:tmpl w:val="F9AC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8"/>
  </w:num>
  <w:num w:numId="4">
    <w:abstractNumId w:val="3"/>
  </w:num>
  <w:num w:numId="5">
    <w:abstractNumId w:val="14"/>
  </w:num>
  <w:num w:numId="6">
    <w:abstractNumId w:val="5"/>
  </w:num>
  <w:num w:numId="7">
    <w:abstractNumId w:val="1"/>
  </w:num>
  <w:num w:numId="8">
    <w:abstractNumId w:val="13"/>
  </w:num>
  <w:num w:numId="9">
    <w:abstractNumId w:val="7"/>
  </w:num>
  <w:num w:numId="10">
    <w:abstractNumId w:val="4"/>
  </w:num>
  <w:num w:numId="11">
    <w:abstractNumId w:val="2"/>
  </w:num>
  <w:num w:numId="12">
    <w:abstractNumId w:val="10"/>
  </w:num>
  <w:num w:numId="13">
    <w:abstractNumId w:val="11"/>
  </w:num>
  <w:num w:numId="14">
    <w:abstractNumId w:val="15"/>
  </w:num>
  <w:num w:numId="15">
    <w:abstractNumId w:val="0"/>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F0277"/>
    <w:rsid w:val="000A273D"/>
    <w:rsid w:val="00220405"/>
    <w:rsid w:val="004E7811"/>
    <w:rsid w:val="006C2C53"/>
    <w:rsid w:val="0071492A"/>
    <w:rsid w:val="008F0277"/>
    <w:rsid w:val="00CC71C2"/>
    <w:rsid w:val="00F4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A51"/>
  <w15:docId w15:val="{2585592C-381E-4B1F-946E-B1BDE644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Садик</cp:lastModifiedBy>
  <cp:revision>8</cp:revision>
  <dcterms:created xsi:type="dcterms:W3CDTF">2021-09-06T12:09:00Z</dcterms:created>
  <dcterms:modified xsi:type="dcterms:W3CDTF">2021-11-26T06:38:00Z</dcterms:modified>
</cp:coreProperties>
</file>