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FC" w:rsidRPr="003106FC" w:rsidRDefault="003106FC" w:rsidP="003106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06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Консультация для родителей:</w:t>
      </w:r>
    </w:p>
    <w:p w:rsidR="003106FC" w:rsidRPr="003106FC" w:rsidRDefault="003106FC" w:rsidP="00310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«Домашние животные в жизни ребенка»</w:t>
      </w:r>
    </w:p>
    <w:p w:rsidR="003106FC" w:rsidRPr="003106FC" w:rsidRDefault="003106FC" w:rsidP="00310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        В жизни каждого родителя наступает момент когда его малыш обращается с просьбой о покупке домашнего животного, обычно это кошки или собаки конечно у взрослых найдется куча отговорок чтоб не заводить питомца</w:t>
      </w:r>
      <w:proofErr w:type="gramStart"/>
      <w:r w:rsidRPr="003106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06FC">
        <w:rPr>
          <w:rFonts w:ascii="Times New Roman" w:hAnsi="Times New Roman" w:cs="Times New Roman"/>
          <w:sz w:val="28"/>
          <w:szCs w:val="28"/>
        </w:rPr>
        <w:t xml:space="preserve"> необходимо делать прививки, много шерсти, микробы, выгуливать питомца, родителей понять можно а ребенка – необходимо, но стоит задуматься так ли это плохо если малыш уже готов заботиться о ком то еще, и потом, не </w:t>
      </w:r>
      <w:proofErr w:type="gramStart"/>
      <w:r w:rsidRPr="003106FC">
        <w:rPr>
          <w:rFonts w:ascii="Times New Roman" w:hAnsi="Times New Roman" w:cs="Times New Roman"/>
          <w:sz w:val="28"/>
          <w:szCs w:val="28"/>
        </w:rPr>
        <w:t>забывайте</w:t>
      </w:r>
      <w:proofErr w:type="gramEnd"/>
      <w:r w:rsidRPr="003106FC">
        <w:rPr>
          <w:rFonts w:ascii="Times New Roman" w:hAnsi="Times New Roman" w:cs="Times New Roman"/>
          <w:sz w:val="28"/>
          <w:szCs w:val="28"/>
        </w:rPr>
        <w:t xml:space="preserve">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3106FC" w:rsidRPr="003106FC" w:rsidRDefault="003106FC" w:rsidP="00310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        Появление животного в доме вызовет у ребенка бурю положительных эмоций. Ведь животное для ребёнка, по сути, это тот же самый ребёнок, с которым можно бегать, лазить, играть, рассказывать ему свои тайны и секреты.</w:t>
      </w:r>
    </w:p>
    <w:p w:rsidR="003106FC" w:rsidRPr="003106FC" w:rsidRDefault="003106FC" w:rsidP="00310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        Как подметили ученые - выбор животного зависит от типа темперамента человека от его особенностей потребностей, например,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3106FC" w:rsidRPr="003106FC" w:rsidRDefault="003106FC" w:rsidP="00310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        Наиболее благоприятный возраст для заведения домашнего животного 3-4 года. Ведь именно в этом возрасте ребенок активно познаёт окружающий мир. Аквариумные рыбки, попугаи, кролики или морские свинки – животные, которые наибольшим образом подходят ребёнку в этом возрасте. Знакомство ребенка с новым членом семьи необходимо начинать с показа животного, так же нужно рассказать о его особенностях, его повадках, что животное любит или наоборот, чего боится. Первое время все заботы о домашнем питомце лягут на плечи взрослых, но постепенно, наблюдая за тем, как родители ухаживают за живностью, ребенок начнет включаться в процесс.</w:t>
      </w:r>
    </w:p>
    <w:p w:rsidR="003106FC" w:rsidRPr="003106FC" w:rsidRDefault="003106FC" w:rsidP="00310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lastRenderedPageBreak/>
        <w:t>        Дети с большим желанием расчесывают животных, кормят их. Однако тут надо быть на чеку, чтобы малыш, например, не высыпал всю коробку корма в аквариум, или не удушил кролика, играя с ним. Ребенок должен быть под постоянным контролем, и, если делает что-то не так, необходимо исправить его действия и объяснить, почему так делать нельзя.</w:t>
      </w:r>
    </w:p>
    <w:p w:rsidR="003106FC" w:rsidRPr="003106FC" w:rsidRDefault="003106FC" w:rsidP="00310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 xml:space="preserve">        Самое главное, чтобы ребёнок научился правильному общению с животными: </w:t>
      </w:r>
      <w:proofErr w:type="spellStart"/>
      <w:r w:rsidRPr="003106FC">
        <w:rPr>
          <w:rFonts w:ascii="Times New Roman" w:hAnsi="Times New Roman" w:cs="Times New Roman"/>
          <w:sz w:val="28"/>
          <w:szCs w:val="28"/>
        </w:rPr>
        <w:t>неназойливости</w:t>
      </w:r>
      <w:proofErr w:type="spellEnd"/>
      <w:r w:rsidRPr="003106FC">
        <w:rPr>
          <w:rFonts w:ascii="Times New Roman" w:hAnsi="Times New Roman" w:cs="Times New Roman"/>
          <w:sz w:val="28"/>
          <w:szCs w:val="28"/>
        </w:rPr>
        <w:t>, мягкости. Нужно научить малыша чувствовать настроение животного и правильно на него реагировать.</w:t>
      </w:r>
    </w:p>
    <w:p w:rsidR="003106FC" w:rsidRPr="003106FC" w:rsidRDefault="003106FC" w:rsidP="00310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        Ухаживая за тем или иным животным, дети не только учатся его кормить и убирать за ним, но и узнают много нового из жизни того или иного животного. Общение с домашними питомцами воспитывает в детях доброту, ласку, сердечность, у ребёнка формируются основы экологической культуры, являющейся неотъемлемой частью духовной культуры.</w:t>
      </w:r>
    </w:p>
    <w:p w:rsidR="003106FC" w:rsidRPr="003106FC" w:rsidRDefault="003106FC" w:rsidP="00310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Кроме того, животные являются источником:</w:t>
      </w:r>
    </w:p>
    <w:p w:rsidR="003106FC" w:rsidRPr="003106FC" w:rsidRDefault="003106FC" w:rsidP="003106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знаний ребенка о природе;</w:t>
      </w:r>
    </w:p>
    <w:p w:rsidR="003106FC" w:rsidRPr="003106FC" w:rsidRDefault="003106FC" w:rsidP="003106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3106FC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3106FC">
        <w:rPr>
          <w:rFonts w:ascii="Times New Roman" w:hAnsi="Times New Roman" w:cs="Times New Roman"/>
          <w:sz w:val="28"/>
          <w:szCs w:val="28"/>
        </w:rPr>
        <w:t>;</w:t>
      </w:r>
    </w:p>
    <w:p w:rsidR="003106FC" w:rsidRPr="003106FC" w:rsidRDefault="003106FC" w:rsidP="003106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развития логического мышления. Дети учатся видеть зависимости: если кошка виляет хвостом – злится, если собака сидит около двери и скулит – хочет гулять;</w:t>
      </w:r>
    </w:p>
    <w:p w:rsidR="003106FC" w:rsidRPr="003106FC" w:rsidRDefault="003106FC" w:rsidP="003106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различных видов деятельности: игра, наблюдение, труд и т.д.;</w:t>
      </w:r>
    </w:p>
    <w:p w:rsidR="003106FC" w:rsidRPr="003106FC" w:rsidRDefault="003106FC" w:rsidP="003106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радостей и переживаний;</w:t>
      </w:r>
    </w:p>
    <w:p w:rsidR="003106FC" w:rsidRPr="003106FC" w:rsidRDefault="003106FC" w:rsidP="003106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эстетического развития и воспитания;</w:t>
      </w:r>
    </w:p>
    <w:p w:rsidR="003106FC" w:rsidRPr="003106FC" w:rsidRDefault="003106FC" w:rsidP="003106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трудового воспитания;</w:t>
      </w:r>
    </w:p>
    <w:p w:rsidR="003106FC" w:rsidRPr="003106FC" w:rsidRDefault="003106FC" w:rsidP="003106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3106FC" w:rsidRPr="003106FC" w:rsidRDefault="003106FC" w:rsidP="00310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        Животное в доме не просто игрушка, но и воспитатель, так что, если ребенок растет вместе с животным, он получает бесценный опыт общения и с ними, и с окружающими.</w:t>
      </w:r>
    </w:p>
    <w:p w:rsidR="003106FC" w:rsidRPr="003106FC" w:rsidRDefault="003106FC" w:rsidP="00310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6FC">
        <w:rPr>
          <w:rFonts w:ascii="Times New Roman" w:hAnsi="Times New Roman" w:cs="Times New Roman"/>
          <w:sz w:val="28"/>
          <w:szCs w:val="28"/>
        </w:rPr>
        <w:t>        Дети искренне и непосредственно тянутся к животным, и,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 Поэтому, если у вашего малыша появилось желание завести домашнее животное и у вас нет резких причин не делать этого (например, аллергия одного из члена семьи), уступите ему и купите ребенку «друга». Ведь поверьте, что приобретение домашнего животного имеет гораздо больше плюсов, чем вы думаете. </w:t>
      </w:r>
    </w:p>
    <w:p w:rsidR="00E34851" w:rsidRPr="003106FC" w:rsidRDefault="00E34851">
      <w:pPr>
        <w:rPr>
          <w:rFonts w:ascii="Times New Roman" w:hAnsi="Times New Roman" w:cs="Times New Roman"/>
          <w:sz w:val="28"/>
          <w:szCs w:val="28"/>
        </w:rPr>
      </w:pPr>
    </w:p>
    <w:sectPr w:rsidR="00E34851" w:rsidRPr="003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BD"/>
    <w:multiLevelType w:val="multilevel"/>
    <w:tmpl w:val="651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FC"/>
    <w:rsid w:val="003106FC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2020-11-09T08:22:00Z</dcterms:created>
  <dcterms:modified xsi:type="dcterms:W3CDTF">2020-11-09T08:26:00Z</dcterms:modified>
</cp:coreProperties>
</file>