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чувства ритма у детей дошкольного возраста»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                                                           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Чувство ритма</w:t>
      </w:r>
      <w:r w:rsidRPr="00650781">
        <w:rPr>
          <w:rFonts w:ascii="Times New Roman" w:hAnsi="Times New Roman" w:cs="Times New Roman"/>
          <w:sz w:val="28"/>
          <w:szCs w:val="28"/>
        </w:rPr>
        <w:t xml:space="preserve"> - это одна из музыкальных способностей, </w:t>
      </w:r>
      <w:proofErr w:type="gramStart"/>
      <w:r w:rsidRPr="00650781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650781">
        <w:rPr>
          <w:rFonts w:ascii="Times New Roman" w:hAnsi="Times New Roman" w:cs="Times New Roman"/>
          <w:sz w:val="28"/>
          <w:szCs w:val="28"/>
        </w:rPr>
        <w:t>ез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 xml:space="preserve"> которой, практически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0781">
        <w:rPr>
          <w:rFonts w:ascii="Times New Roman" w:hAnsi="Times New Roman" w:cs="Times New Roman"/>
          <w:sz w:val="28"/>
          <w:szCs w:val="28"/>
        </w:rPr>
        <w:t xml:space="preserve"> невозможна никакая музыкальная деятельность. Чувство ритма – это способность активно переживать музыку, чувствовать эмоциональную выразительность музыкального ритма и точно его воспроизводить.  </w:t>
      </w:r>
      <w:r w:rsidRPr="00650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 </w:t>
      </w:r>
      <w:r w:rsidRPr="00650781">
        <w:rPr>
          <w:rFonts w:ascii="Times New Roman" w:hAnsi="Times New Roman" w:cs="Times New Roman"/>
          <w:sz w:val="28"/>
          <w:szCs w:val="28"/>
        </w:rPr>
        <w:t xml:space="preserve">- один из центральных, основополагающих элементов музыки, поэтому для воспроизведения ритма применяют все виды музыкальной деятельности: слушание музыки, пение, музыкально – </w:t>
      </w:r>
      <w:proofErr w:type="gramStart"/>
      <w:r w:rsidRPr="0065078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>, музыкальные игры, элементарное музицирование.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</w:rPr>
        <w:t>      </w:t>
      </w:r>
      <w:r w:rsidRPr="00650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 в музыке</w:t>
      </w:r>
      <w:r w:rsidRPr="00650781">
        <w:rPr>
          <w:rFonts w:ascii="Times New Roman" w:hAnsi="Times New Roman" w:cs="Times New Roman"/>
          <w:sz w:val="28"/>
          <w:szCs w:val="28"/>
        </w:rPr>
        <w:t> – категория не только времяизмерительная, но и эмоционально-выразительная, образно-поэтическая, художественно-смысловая. Чувство ритма способствуют развитию умственных способностей, психических процессов, ассоциативной фантазии, развития мелкой моторики, двигательной реакции, эмоциональной отзывчивости на музыку, становлению творческой личности ребёнка, что очень важно для детей дошкольного возраста.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       Музыкальная деятельность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невозможна</w:t>
      </w:r>
      <w:r w:rsidRPr="00650781">
        <w:rPr>
          <w:rFonts w:ascii="Times New Roman" w:hAnsi="Times New Roman" w:cs="Times New Roman"/>
          <w:sz w:val="28"/>
          <w:szCs w:val="28"/>
        </w:rPr>
        <w:t> без развитого чувства музыкального ритма, которое является одной из основных музыкальных способностей ребёнка.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Большой возможностью в развитии у детей чувство ритма</w:t>
      </w:r>
      <w:r w:rsidRPr="006507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0781">
        <w:rPr>
          <w:rFonts w:ascii="Times New Roman" w:hAnsi="Times New Roman" w:cs="Times New Roman"/>
          <w:sz w:val="28"/>
          <w:szCs w:val="28"/>
        </w:rPr>
        <w:t>обладает </w:t>
      </w:r>
      <w:r w:rsidRPr="00650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элементарное музицирование.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Элементарное музицирование с дошкольниками предполагает широкое использование детских музыкальных инструментов, прежде всего шумовых, поскольку именно эти инструменты просты и наиболее доступны детям дошкольного возраста. Кроме того, они составляют самое привлекательное, что есть для маленьких детей в музыке. Внешняя привлекательность и необычность инструмента – главное, определяет интерес к нему и желание взять его в руки.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   В  процессе  игры на детских музыкальных инструментах   развиваются музыкальные  способности,  дети открывают для себя мир музыкальных звуков, различают красоту звучания, совершенствуются в выразительности исполнения.     У них активизируется музыкальная память и творческое воображение. Помимо музыкальных способностей развиваются волевые </w:t>
      </w:r>
      <w:r w:rsidRPr="00650781">
        <w:rPr>
          <w:rFonts w:ascii="Times New Roman" w:hAnsi="Times New Roman" w:cs="Times New Roman"/>
          <w:sz w:val="28"/>
          <w:szCs w:val="28"/>
        </w:rPr>
        <w:lastRenderedPageBreak/>
        <w:t>качества, сосредоточенность, внимание, усидчивость, благоприятное эмоциональное состояние детей.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Развитием чувства ритма</w:t>
      </w:r>
      <w:r w:rsidRPr="00650781">
        <w:rPr>
          <w:rFonts w:ascii="Times New Roman" w:hAnsi="Times New Roman" w:cs="Times New Roman"/>
          <w:sz w:val="28"/>
          <w:szCs w:val="28"/>
        </w:rPr>
        <w:t xml:space="preserve"> рекомендуется заниматься с самого раннего возраста и в доступной для дошкольников форме: ритмических </w:t>
      </w:r>
      <w:proofErr w:type="spellStart"/>
      <w:r w:rsidRPr="00650781">
        <w:rPr>
          <w:rFonts w:ascii="Times New Roman" w:hAnsi="Times New Roman" w:cs="Times New Roman"/>
          <w:sz w:val="28"/>
          <w:szCs w:val="28"/>
        </w:rPr>
        <w:t>упражненияхи</w:t>
      </w:r>
      <w:proofErr w:type="spellEnd"/>
      <w:r w:rsidRPr="00650781">
        <w:rPr>
          <w:rFonts w:ascii="Times New Roman" w:hAnsi="Times New Roman" w:cs="Times New Roman"/>
          <w:sz w:val="28"/>
          <w:szCs w:val="28"/>
        </w:rPr>
        <w:t xml:space="preserve"> играх. Основная работа по развитию чувства ритма происходит на музыкальном занятии, но дети, придя домой, часто повторяют то, чему они научились на музыкальном занятии: танцевальные движения, музыкально-ритмические упражнения. И вы, родители, должны их в этом поощрять. Не всегда у ребёнка всё получается. Вы должны подсказать ему, как правильно выполнить то или иное движение, как сделать это красивее.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Слушайте музыку - она улучшает настроение, способствует эмоциональному развитию.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Учите ребенка воспроизводить мелодию хлопками, постукиванием, пением. 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Поощряйте движения под музыку. Устройте парад, маршируя и стуча в барабаны.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Хорошо помогает для развития чувства ритма игра на детских шумовых инструментах. (Возьмите коробочки или бутылочки, насыпьте в них немного любой крупы  –  вот и получился незатейливый инструмент). Можно использовать деревянные палочки или ложки. Пусть  ребёнок воспроизводит ритм любой услышанной музыки на этом «инструменте».  Меняйте темп движений (то быстрее, то медленнее).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Инсценируйте детские потешки, песенки, стихи.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Чаще интересуйтесь у детей, что нового они выучили на музыкальном занятии.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·         </w:t>
      </w:r>
      <w:r w:rsidRPr="00650781">
        <w:rPr>
          <w:rFonts w:ascii="Times New Roman" w:hAnsi="Times New Roman" w:cs="Times New Roman"/>
          <w:i/>
          <w:iCs/>
          <w:sz w:val="28"/>
          <w:szCs w:val="28"/>
        </w:rPr>
        <w:t>Играйте с детьми дома, на прогулке, во время чтения стихотворения, игры на шумовых инструментах, в любое время года и дня. 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Двигательное упражнение «Ноги и ножки»</w:t>
      </w:r>
      <w:r w:rsidRPr="00650781">
        <w:rPr>
          <w:rFonts w:ascii="Times New Roman" w:hAnsi="Times New Roman" w:cs="Times New Roman"/>
          <w:sz w:val="28"/>
          <w:szCs w:val="28"/>
        </w:rPr>
        <w:t> (для детей от 3 лет)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Большие ноги шли по до</w:t>
      </w:r>
      <w:r>
        <w:rPr>
          <w:rFonts w:ascii="Times New Roman" w:hAnsi="Times New Roman" w:cs="Times New Roman"/>
          <w:sz w:val="28"/>
          <w:szCs w:val="28"/>
        </w:rPr>
        <w:t>роге: топ-топ, топ-топ, топ-топ</w:t>
      </w:r>
      <w:r w:rsidRPr="00650781">
        <w:rPr>
          <w:rFonts w:ascii="Times New Roman" w:hAnsi="Times New Roman" w:cs="Times New Roman"/>
          <w:sz w:val="28"/>
          <w:szCs w:val="28"/>
        </w:rPr>
        <w:t xml:space="preserve"> (ходьба в медленном темпе, четко опуская ногу на всю стопу).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Маленькие ножки бежали по дорожке: топа-топа-топа-топ, топа-топа-топа-топ. (бег на носках с остановкой на последнее слово).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Упражнение «Часы»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Тик-так, тик-так, все часы идут вот так (наклоны головы то к одному плечу, то к другому).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«Непослушный дождик»</w:t>
      </w:r>
      <w:r w:rsidRPr="00650781">
        <w:rPr>
          <w:rFonts w:ascii="Times New Roman" w:hAnsi="Times New Roman" w:cs="Times New Roman"/>
          <w:sz w:val="28"/>
          <w:szCs w:val="28"/>
        </w:rPr>
        <w:t> (для детей от 3 лет)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Дождик - кап! Дождик - кап!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сильней, то тише</w:t>
      </w:r>
      <w:r w:rsidRPr="00650781">
        <w:rPr>
          <w:rFonts w:ascii="Times New Roman" w:hAnsi="Times New Roman" w:cs="Times New Roman"/>
          <w:sz w:val="28"/>
          <w:szCs w:val="28"/>
        </w:rPr>
        <w:t xml:space="preserve"> (ударять указательным пальцем одной руки по ладони другой).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Не стучи, не стучи, Не стучи по крыше! (грозить пальцем)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0781">
        <w:rPr>
          <w:rFonts w:ascii="Times New Roman" w:hAnsi="Times New Roman" w:cs="Times New Roman"/>
          <w:sz w:val="28"/>
          <w:szCs w:val="28"/>
        </w:rPr>
        <w:t>Непослушный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 xml:space="preserve"> какой! (укоризненно покачать головой).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Погоди, не лейся!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Заходи к малышам (поманить руками).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И в тепле погрейся! (положить ладони на плечи, скрестить ладони на груди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0781">
        <w:rPr>
          <w:rFonts w:ascii="Times New Roman" w:hAnsi="Times New Roman" w:cs="Times New Roman"/>
          <w:sz w:val="28"/>
          <w:szCs w:val="28"/>
        </w:rPr>
        <w:t>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Упражнение «Прогулка»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По узенькой дорожке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Шагают наши ножки (ходить по кругу, высоко поднимая ноги),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По камешкам, по камешкам (поскоки с ноги на ногу в медленном темпе),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 xml:space="preserve">И в ямку... </w:t>
      </w:r>
      <w:proofErr w:type="gramStart"/>
      <w:r w:rsidRPr="00650781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>! (сесть на пол, на последнем слове).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- Меж еловых мягких лап (стучать пальцами по столу)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Дождик кап-кап-кап (поочерёдно всеми пальцами раскрытых кистей)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Где сучок давно засох,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0781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 xml:space="preserve"> мох-мох-мох (поднять руки над столом, сжимать-разжимать кулаки).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Где листок к листку прилип,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Вырос гриб, гриб, гриб</w:t>
      </w:r>
      <w:proofErr w:type="gramStart"/>
      <w:r w:rsidRPr="00650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07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0781">
        <w:rPr>
          <w:rFonts w:ascii="Times New Roman" w:hAnsi="Times New Roman" w:cs="Times New Roman"/>
          <w:sz w:val="28"/>
          <w:szCs w:val="28"/>
        </w:rPr>
        <w:t>казательным пальцем правой руки касаться поочерёдно всех пальцев левой руки)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Кто нашёл его друзья? (сжав все пальцы левой руки, кроме мизинца, показать его) Это я, я, я!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Игра: «Ритмическое эхо»</w:t>
      </w:r>
      <w:r w:rsidRPr="00650781">
        <w:rPr>
          <w:rFonts w:ascii="Times New Roman" w:hAnsi="Times New Roman" w:cs="Times New Roman"/>
          <w:sz w:val="28"/>
          <w:szCs w:val="28"/>
        </w:rPr>
        <w:t> (для детей от 4 лет) 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Взрослый прохлопывает простые ритмические рисунки. Дети должны их точно повторить. Усложнение: вводится притоп ногой, обеими ногами.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«Сыграй, как я».  </w:t>
      </w:r>
    </w:p>
    <w:p w:rsidR="00650781" w:rsidRPr="00650781" w:rsidRDefault="00650781" w:rsidP="006507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781">
        <w:rPr>
          <w:rFonts w:ascii="Times New Roman" w:hAnsi="Times New Roman" w:cs="Times New Roman"/>
          <w:sz w:val="28"/>
          <w:szCs w:val="28"/>
        </w:rPr>
        <w:t>Игровой материал: бубен, металлофон, музыкальный молоточек, деревянные ложки.  Взрослый предлагает ребенку послушать, а затем повторить ритмический рисунок, состоящий из 5 - 7 звуков, сыгранных на любом инструменте.  </w:t>
      </w:r>
    </w:p>
    <w:p w:rsidR="00BC163F" w:rsidRPr="00650781" w:rsidRDefault="00BC163F">
      <w:pPr>
        <w:rPr>
          <w:rFonts w:ascii="Times New Roman" w:hAnsi="Times New Roman" w:cs="Times New Roman"/>
          <w:sz w:val="28"/>
          <w:szCs w:val="28"/>
        </w:rPr>
      </w:pPr>
    </w:p>
    <w:sectPr w:rsidR="00BC163F" w:rsidRPr="0065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81"/>
    <w:rsid w:val="00650781"/>
    <w:rsid w:val="00B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2022-01-23T14:57:00Z</dcterms:created>
  <dcterms:modified xsi:type="dcterms:W3CDTF">2022-01-23T15:00:00Z</dcterms:modified>
</cp:coreProperties>
</file>