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9B" w:rsidRDefault="002542BC" w:rsidP="0049559B">
      <w:pPr>
        <w:jc w:val="center"/>
        <w:rPr>
          <w:rFonts w:ascii="Times New Roman" w:hAnsi="Times New Roman"/>
          <w:b/>
          <w:sz w:val="24"/>
          <w:szCs w:val="24"/>
        </w:rPr>
      </w:pPr>
      <w:r w:rsidRPr="002542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4366F8" wp14:editId="60D1E666">
            <wp:extent cx="7772400" cy="10687050"/>
            <wp:effectExtent l="9525" t="0" r="9525" b="9525"/>
            <wp:docPr id="3" name="Рисунок 3" descr="C:\Users\Teacher\Desktop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шахма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9B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59B" w:rsidRPr="002A3568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59B" w:rsidRDefault="0049559B" w:rsidP="004955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УЧАЩИМИСЯ ПРОГРАММЫ ВНЕУРОЧНОЙ ДЕЯТЕЛЬНОСТИ.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DA0739">
        <w:rPr>
          <w:rFonts w:ascii="Times New Roman" w:hAnsi="Times New Roman"/>
          <w:b/>
          <w:sz w:val="24"/>
          <w:szCs w:val="24"/>
        </w:rPr>
        <w:t>ичностные результаты</w:t>
      </w:r>
      <w:r w:rsidRPr="008B7212">
        <w:rPr>
          <w:rFonts w:ascii="Times New Roman" w:hAnsi="Times New Roman"/>
          <w:sz w:val="24"/>
          <w:szCs w:val="24"/>
        </w:rPr>
        <w:t xml:space="preserve"> – готовность и способность учащихся к саморазвитию, </w:t>
      </w:r>
      <w:proofErr w:type="spellStart"/>
      <w:r w:rsidRPr="008B721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</w:t>
      </w:r>
      <w:r w:rsidRPr="00DA0739">
        <w:rPr>
          <w:rFonts w:ascii="Times New Roman" w:hAnsi="Times New Roman"/>
          <w:sz w:val="24"/>
          <w:szCs w:val="24"/>
        </w:rPr>
        <w:t>личностные качества;</w:t>
      </w:r>
      <w:r w:rsidRPr="008B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21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основ российской, гражданской идентичности;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721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результаты – освоенные учащимися универсальные учебные действия (познавательные, регулятивные и коммуникативные);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 xml:space="preserve">Личностными результатами программы внеурочной деятельности по </w:t>
      </w:r>
      <w:proofErr w:type="spellStart"/>
      <w:r w:rsidRPr="008B7212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направлению “Шахматы” является формирование следующих умений: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Определять </w:t>
      </w:r>
      <w:r w:rsidRPr="008B7212">
        <w:rPr>
          <w:rFonts w:ascii="Times New Roman" w:hAnsi="Times New Roman"/>
          <w:sz w:val="24"/>
          <w:szCs w:val="24"/>
        </w:rPr>
        <w:t>и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 высказывать</w:t>
      </w:r>
      <w:r w:rsidRPr="008B7212">
        <w:rPr>
          <w:rFonts w:ascii="Times New Roman" w:hAnsi="Times New Roman"/>
          <w:sz w:val="24"/>
          <w:szCs w:val="24"/>
        </w:rPr>
        <w:t> простые и общие для всех людей правила поведения при сотрудничестве (этические нормы);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делать выбор,</w:t>
      </w:r>
      <w:r w:rsidRPr="008B721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073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A073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8B7212">
        <w:rPr>
          <w:rFonts w:ascii="Times New Roman" w:hAnsi="Times New Roman"/>
          <w:sz w:val="24"/>
          <w:szCs w:val="24"/>
        </w:rPr>
        <w:t xml:space="preserve"> программы внеурочной деятельности по </w:t>
      </w:r>
      <w:proofErr w:type="spellStart"/>
      <w:r w:rsidRPr="008B7212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направлению “шахматы” – является формирование следующих универсальных учебных действий (УУД):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1. Регулятивные УУД: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Определять </w:t>
      </w:r>
      <w:r w:rsidRPr="008B7212">
        <w:rPr>
          <w:rFonts w:ascii="Times New Roman" w:hAnsi="Times New Roman"/>
          <w:i/>
          <w:iCs/>
          <w:sz w:val="24"/>
          <w:szCs w:val="24"/>
        </w:rPr>
        <w:t>и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 формулировать</w:t>
      </w:r>
      <w:r w:rsidRPr="008B7212">
        <w:rPr>
          <w:rFonts w:ascii="Times New Roman" w:hAnsi="Times New Roman"/>
          <w:sz w:val="24"/>
          <w:szCs w:val="24"/>
        </w:rPr>
        <w:t> цель деятельности на занятии с помощью учителя, а далее самостоятельно.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Проговаривать</w:t>
      </w:r>
      <w:r w:rsidRPr="008B7212">
        <w:rPr>
          <w:rFonts w:ascii="Times New Roman" w:hAnsi="Times New Roman"/>
          <w:sz w:val="24"/>
          <w:szCs w:val="24"/>
        </w:rPr>
        <w:t> последовательность действий.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Учить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высказывать </w:t>
      </w:r>
      <w:r w:rsidRPr="008B7212">
        <w:rPr>
          <w:rFonts w:ascii="Times New Roman" w:hAnsi="Times New Roman"/>
          <w:sz w:val="24"/>
          <w:szCs w:val="24"/>
        </w:rPr>
        <w:t>своё предположение (версию) на основе данного задания, учить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работать</w:t>
      </w:r>
      <w:r w:rsidRPr="008B7212">
        <w:rPr>
          <w:rFonts w:ascii="Times New Roman" w:hAnsi="Times New Roman"/>
          <w:sz w:val="24"/>
          <w:szCs w:val="24"/>
        </w:rPr>
        <w:t> по предложенному учителем плану, а в дальнейшем уметь самостоятельно планировать свою деятельность.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Учиться совместно с учителем и другими воспитанниками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давать</w:t>
      </w:r>
      <w:r w:rsidRPr="008B7212">
        <w:rPr>
          <w:rFonts w:ascii="Times New Roman" w:hAnsi="Times New Roman"/>
          <w:sz w:val="24"/>
          <w:szCs w:val="24"/>
        </w:rPr>
        <w:t> эмоциональную </w:t>
      </w:r>
      <w:proofErr w:type="spellStart"/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оценку</w:t>
      </w:r>
      <w:r w:rsidRPr="008B7212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на занятии.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2. Познавательные УУД: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lastRenderedPageBreak/>
        <w:t>Добывать новые знания: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находить ответы</w:t>
      </w:r>
      <w:r w:rsidRPr="008B7212">
        <w:rPr>
          <w:rFonts w:ascii="Times New Roman" w:hAnsi="Times New Roman"/>
          <w:sz w:val="24"/>
          <w:szCs w:val="24"/>
        </w:rPr>
        <w:t xml:space="preserve"> на вопросы, используя разные источники информации, свой жизненный опыт и информацию, полученную на </w:t>
      </w:r>
      <w:proofErr w:type="spellStart"/>
      <w:proofErr w:type="gramStart"/>
      <w:r w:rsidRPr="008B7212">
        <w:rPr>
          <w:rFonts w:ascii="Times New Roman" w:hAnsi="Times New Roman"/>
          <w:sz w:val="24"/>
          <w:szCs w:val="24"/>
        </w:rPr>
        <w:t>занятии.Перерабатывать</w:t>
      </w:r>
      <w:proofErr w:type="spellEnd"/>
      <w:proofErr w:type="gramEnd"/>
      <w:r w:rsidRPr="008B7212">
        <w:rPr>
          <w:rFonts w:ascii="Times New Roman" w:hAnsi="Times New Roman"/>
          <w:sz w:val="24"/>
          <w:szCs w:val="24"/>
        </w:rPr>
        <w:t xml:space="preserve"> полученную информацию: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делать</w:t>
      </w:r>
      <w:r w:rsidRPr="008B7212">
        <w:rPr>
          <w:rFonts w:ascii="Times New Roman" w:hAnsi="Times New Roman"/>
          <w:sz w:val="24"/>
          <w:szCs w:val="24"/>
        </w:rPr>
        <w:t xml:space="preserve"> выводы в результате совместной работы всей </w:t>
      </w:r>
      <w:proofErr w:type="spellStart"/>
      <w:r w:rsidRPr="008B7212">
        <w:rPr>
          <w:rFonts w:ascii="Times New Roman" w:hAnsi="Times New Roman"/>
          <w:sz w:val="24"/>
          <w:szCs w:val="24"/>
        </w:rPr>
        <w:t>команды.Средством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формирования этих действий служит учебный материал и задания.</w:t>
      </w:r>
    </w:p>
    <w:p w:rsidR="0049559B" w:rsidRDefault="0049559B" w:rsidP="004955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3. Коммуникативные УУД</w:t>
      </w:r>
      <w:r w:rsidRPr="008B7212">
        <w:rPr>
          <w:rFonts w:ascii="Times New Roman" w:hAnsi="Times New Roman"/>
          <w:i/>
          <w:iCs/>
          <w:sz w:val="24"/>
          <w:szCs w:val="24"/>
        </w:rPr>
        <w:t>:</w:t>
      </w:r>
    </w:p>
    <w:p w:rsidR="0049559B" w:rsidRPr="003B0422" w:rsidRDefault="0049559B" w:rsidP="004955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мысль.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Слушать </w:t>
      </w:r>
      <w:r w:rsidRPr="008B7212">
        <w:rPr>
          <w:rFonts w:ascii="Times New Roman" w:hAnsi="Times New Roman"/>
          <w:sz w:val="24"/>
          <w:szCs w:val="24"/>
        </w:rPr>
        <w:t>и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 понимать</w:t>
      </w:r>
      <w:r w:rsidRPr="008B7212">
        <w:rPr>
          <w:rFonts w:ascii="Times New Roman" w:hAnsi="Times New Roman"/>
          <w:sz w:val="24"/>
          <w:szCs w:val="24"/>
        </w:rPr>
        <w:t> речь других.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49559B" w:rsidRPr="008B7212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Приобретение теоретических знаний и практических навыков шахматной игре.</w:t>
      </w:r>
    </w:p>
    <w:p w:rsidR="0049559B" w:rsidRDefault="0049559B" w:rsidP="0049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49559B" w:rsidRPr="00EC60AF" w:rsidRDefault="0049559B" w:rsidP="0049559B">
      <w:pPr>
        <w:pStyle w:val="a5"/>
        <w:shd w:val="clear" w:color="auto" w:fill="FFFFFF"/>
        <w:ind w:left="0"/>
        <w:jc w:val="both"/>
        <w:rPr>
          <w:rFonts w:ascii="Times New Roman" w:eastAsia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4. </w:t>
      </w:r>
      <w:r w:rsidRPr="00EC60AF">
        <w:rPr>
          <w:rFonts w:ascii="Times New Roman" w:eastAsia="Times New Roman" w:hAnsi="Times New Roman"/>
          <w:b/>
          <w:i/>
          <w:lang w:val="ru-RU"/>
        </w:rPr>
        <w:t>Предметные результаты освоения программы курса.</w:t>
      </w:r>
    </w:p>
    <w:p w:rsidR="0049559B" w:rsidRPr="00EC60AF" w:rsidRDefault="0049559B" w:rsidP="0049559B">
      <w:pPr>
        <w:pStyle w:val="a5"/>
        <w:ind w:left="0"/>
        <w:jc w:val="both"/>
        <w:rPr>
          <w:rFonts w:ascii="Times New Roman" w:eastAsia="Times New Roman" w:hAnsi="Times New Roman"/>
          <w:lang w:val="ru-RU"/>
        </w:rPr>
      </w:pPr>
      <w:r w:rsidRPr="00EC60AF">
        <w:rPr>
          <w:rFonts w:ascii="Times New Roman" w:eastAsia="Times New Roman" w:hAnsi="Times New Roman"/>
          <w:lang w:val="ru-RU"/>
        </w:rPr>
        <w:t xml:space="preserve"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</w:t>
      </w:r>
      <w:proofErr w:type="gramStart"/>
      <w:r w:rsidRPr="00EC60AF">
        <w:rPr>
          <w:rFonts w:ascii="Times New Roman" w:eastAsia="Times New Roman" w:hAnsi="Times New Roman"/>
          <w:lang w:val="ru-RU"/>
        </w:rPr>
        <w:t>Уметь  ориентироваться</w:t>
      </w:r>
      <w:proofErr w:type="gramEnd"/>
      <w:r w:rsidRPr="00EC60AF">
        <w:rPr>
          <w:rFonts w:ascii="Times New Roman" w:eastAsia="Times New Roman" w:hAnsi="Times New Roman"/>
          <w:lang w:val="ru-RU"/>
        </w:rPr>
        <w:t xml:space="preserve"> на шахматной доске. Понимать информацию, представленную в виде текста, рисунков, </w:t>
      </w:r>
      <w:proofErr w:type="spellStart"/>
      <w:proofErr w:type="gramStart"/>
      <w:r w:rsidRPr="00EC60AF">
        <w:rPr>
          <w:rFonts w:ascii="Times New Roman" w:eastAsia="Times New Roman" w:hAnsi="Times New Roman"/>
          <w:lang w:val="ru-RU"/>
        </w:rPr>
        <w:t>схем.Знать</w:t>
      </w:r>
      <w:proofErr w:type="spellEnd"/>
      <w:proofErr w:type="gramEnd"/>
      <w:r w:rsidRPr="00EC60AF">
        <w:rPr>
          <w:rFonts w:ascii="Times New Roman" w:eastAsia="Times New Roman" w:hAnsi="Times New Roman"/>
          <w:lang w:val="ru-RU"/>
        </w:rPr>
        <w:t xml:space="preserve">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49559B" w:rsidRPr="00EC60AF" w:rsidRDefault="0049559B" w:rsidP="0049559B">
      <w:pPr>
        <w:pStyle w:val="a6"/>
        <w:spacing w:before="0" w:beforeAutospacing="0" w:after="0" w:afterAutospacing="0"/>
      </w:pPr>
      <w:r w:rsidRPr="00EC60AF">
        <w:t xml:space="preserve">Правила хода и взятия каждой </w:t>
      </w:r>
      <w:proofErr w:type="gramStart"/>
      <w:r w:rsidRPr="00EC60AF">
        <w:t>из  фигур</w:t>
      </w:r>
      <w:proofErr w:type="gramEnd"/>
      <w:r w:rsidRPr="00EC60AF">
        <w:t xml:space="preserve">, «игра на уничтожение», лёгкие и тяжёлые фигуры, ладейные, коневые, слоновые, ферзевые, королевские пешки, взятие на проходе, превращение </w:t>
      </w:r>
      <w:proofErr w:type="spellStart"/>
      <w:r w:rsidRPr="00EC60AF">
        <w:t>пешки.принципы</w:t>
      </w:r>
      <w:proofErr w:type="spellEnd"/>
      <w:r w:rsidRPr="00EC60AF">
        <w:t xml:space="preserve"> игры в дебюте;</w:t>
      </w:r>
    </w:p>
    <w:p w:rsidR="0049559B" w:rsidRPr="00EC60AF" w:rsidRDefault="0049559B" w:rsidP="0049559B">
      <w:pPr>
        <w:pStyle w:val="a6"/>
        <w:tabs>
          <w:tab w:val="center" w:pos="5387"/>
        </w:tabs>
        <w:spacing w:before="0" w:beforeAutospacing="0" w:after="0" w:afterAutospacing="0"/>
      </w:pPr>
      <w:r w:rsidRPr="00EC60AF">
        <w:t>Основные тактические приемы; что означают термины: дебют, миттельшпиль, эндшпиль, темп, оппозиция, ключевые поля.</w:t>
      </w:r>
    </w:p>
    <w:p w:rsidR="0049559B" w:rsidRPr="003B0422" w:rsidRDefault="0049559B" w:rsidP="0049559B">
      <w:pPr>
        <w:pStyle w:val="a5"/>
        <w:ind w:left="0"/>
        <w:rPr>
          <w:rFonts w:ascii="Times New Roman" w:hAnsi="Times New Roman"/>
          <w:lang w:val="ru-RU"/>
        </w:rPr>
      </w:pPr>
      <w:r w:rsidRPr="00117305">
        <w:rPr>
          <w:rFonts w:ascii="Times New Roman" w:eastAsia="Times New Roman" w:hAnsi="Times New Roman"/>
          <w:lang w:val="ru-RU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  <w:r>
        <w:rPr>
          <w:rFonts w:ascii="Times New Roman" w:eastAsia="Times New Roman" w:hAnsi="Times New Roman"/>
          <w:lang w:val="ru-RU"/>
        </w:rPr>
        <w:t>.</w:t>
      </w:r>
    </w:p>
    <w:p w:rsidR="0049559B" w:rsidRPr="002A3568" w:rsidRDefault="0049559B" w:rsidP="0049559B">
      <w:pPr>
        <w:spacing w:after="0" w:line="240" w:lineRule="auto"/>
        <w:rPr>
          <w:rFonts w:ascii="Times New Roman" w:hAnsi="Times New Roman"/>
        </w:rPr>
      </w:pPr>
    </w:p>
    <w:p w:rsidR="0049559B" w:rsidRDefault="0049559B" w:rsidP="0049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447">
        <w:rPr>
          <w:rFonts w:ascii="Times New Roman" w:hAnsi="Times New Roman"/>
          <w:b/>
          <w:sz w:val="24"/>
          <w:szCs w:val="24"/>
        </w:rPr>
        <w:t>СОДЕРЖАНИЕ КУРСА</w:t>
      </w:r>
      <w:r w:rsidR="003605AF">
        <w:rPr>
          <w:rFonts w:ascii="Times New Roman" w:hAnsi="Times New Roman"/>
          <w:b/>
          <w:sz w:val="24"/>
          <w:szCs w:val="24"/>
        </w:rPr>
        <w:t xml:space="preserve"> ВНЕУРОЧНОЙ ДЕЯТЕЛЬНОСТИ </w:t>
      </w:r>
    </w:p>
    <w:p w:rsidR="003605AF" w:rsidRDefault="003605AF" w:rsidP="0049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внеурочной деятельности спланирована с учетом рабочей программы воспитания МАОУ </w:t>
      </w:r>
      <w:proofErr w:type="spellStart"/>
      <w:r>
        <w:rPr>
          <w:rFonts w:ascii="Times New Roman" w:hAnsi="Times New Roman"/>
          <w:sz w:val="24"/>
          <w:szCs w:val="24"/>
        </w:rPr>
        <w:t>Вагайской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3605AF" w:rsidRDefault="003605AF" w:rsidP="0049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В МАОУ </w:t>
      </w:r>
      <w:proofErr w:type="spellStart"/>
      <w:r>
        <w:rPr>
          <w:rFonts w:ascii="Times New Roman" w:hAnsi="Times New Roman"/>
          <w:sz w:val="24"/>
          <w:szCs w:val="24"/>
        </w:rPr>
        <w:t>Вагайской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СОШ  реализуется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применением дистанционных и </w:t>
      </w:r>
      <w:proofErr w:type="spellStart"/>
      <w:r>
        <w:rPr>
          <w:rFonts w:ascii="Times New Roman" w:hAnsi="Times New Roman"/>
          <w:sz w:val="24"/>
          <w:szCs w:val="24"/>
        </w:rPr>
        <w:t>образовальных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и электронного обучения в дистанционно очной форме.</w:t>
      </w:r>
    </w:p>
    <w:p w:rsidR="0049559B" w:rsidRPr="002A3568" w:rsidRDefault="0049559B" w:rsidP="004955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2A3568">
        <w:rPr>
          <w:rFonts w:ascii="Times New Roman" w:eastAsiaTheme="minorHAnsi" w:hAnsi="Times New Roman"/>
          <w:b/>
          <w:sz w:val="24"/>
          <w:szCs w:val="24"/>
          <w:lang w:eastAsia="en-US"/>
        </w:rPr>
        <w:t>Теоритические</w:t>
      </w:r>
      <w:proofErr w:type="spellEnd"/>
      <w:r w:rsidRPr="002A356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основы и правила шахматной игры (23ч)</w:t>
      </w:r>
    </w:p>
    <w:p w:rsidR="0049559B" w:rsidRPr="002A3568" w:rsidRDefault="0049559B" w:rsidP="004955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Сведения из истории шахмат.</w:t>
      </w:r>
      <w:bookmarkStart w:id="0" w:name="_GoBack"/>
      <w:bookmarkEnd w:id="0"/>
    </w:p>
    <w:p w:rsidR="0049559B" w:rsidRPr="002A3568" w:rsidRDefault="0049559B" w:rsidP="004955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49559B" w:rsidRPr="002A3568" w:rsidRDefault="0049559B" w:rsidP="004955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Базовые понятия шахматной игры.</w:t>
      </w:r>
    </w:p>
    <w:p w:rsidR="0049559B" w:rsidRPr="002A3568" w:rsidRDefault="0049559B" w:rsidP="004955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49559B" w:rsidRPr="002A3568" w:rsidRDefault="0049559B" w:rsidP="0049559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</w:t>
      </w: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</w:t>
      </w:r>
      <w:proofErr w:type="spellStart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нерокировавшегося</w:t>
      </w:r>
      <w:proofErr w:type="spellEnd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короля в начале партии, атака на равносторонних и разносторонних рокировках, основы анализа шахматной партии, основы пешечных, ладейных и </w:t>
      </w:r>
      <w:proofErr w:type="spellStart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легкофигурных</w:t>
      </w:r>
      <w:proofErr w:type="spellEnd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эндшпилей.</w:t>
      </w:r>
    </w:p>
    <w:p w:rsidR="0049559B" w:rsidRPr="002A3568" w:rsidRDefault="0049559B" w:rsidP="0049559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b/>
          <w:sz w:val="24"/>
          <w:szCs w:val="24"/>
          <w:lang w:eastAsia="en-US"/>
        </w:rPr>
        <w:t>Практико-соревновательная деятельность (11ч)</w:t>
      </w:r>
    </w:p>
    <w:p w:rsidR="0049559B" w:rsidRPr="002A3568" w:rsidRDefault="0049559B" w:rsidP="0049559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Конкурсы решения позиций.</w:t>
      </w:r>
    </w:p>
    <w:p w:rsidR="0049559B" w:rsidRPr="002A3568" w:rsidRDefault="0049559B" w:rsidP="0049559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Соревнования.</w:t>
      </w:r>
    </w:p>
    <w:p w:rsidR="0049559B" w:rsidRPr="002A3568" w:rsidRDefault="0049559B" w:rsidP="0049559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Шахматный праздник.</w:t>
      </w:r>
    </w:p>
    <w:p w:rsidR="0049559B" w:rsidRDefault="0049559B" w:rsidP="0049559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   Данный вид деятельности включает в себя конкурсы решения позиций, </w:t>
      </w:r>
      <w:proofErr w:type="gramStart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спарринги,  соревнования</w:t>
      </w:r>
      <w:proofErr w:type="gramEnd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, шахматные праздники.</w:t>
      </w:r>
    </w:p>
    <w:p w:rsidR="0049559B" w:rsidRDefault="0049559B" w:rsidP="0049559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9559B" w:rsidRPr="00947447" w:rsidRDefault="0049559B" w:rsidP="0049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26"/>
        <w:gridCol w:w="3568"/>
        <w:gridCol w:w="1401"/>
        <w:gridCol w:w="9497"/>
      </w:tblGrid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5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56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9559B" w:rsidRPr="002A3568" w:rsidRDefault="0049559B" w:rsidP="006278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568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История появления шахмат на Руси. Зарождение шахматной культуры в России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Основные принципы  игры в дебюте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Перевес в развитии фигур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Раскрытие понятия «мобилизация фигур для получения численного превосходства»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Атака на короля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Перевес в пространстве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Оценка позиций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План игры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Разбор схемы моделирования плана игры, раскрытие цели планирования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Выбор хода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Открытые дебюты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Многообразие открытых дебютов. Итальянская партия, защита двух коней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Полуоткрытые дебюты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 xml:space="preserve">Многообразие полуоткрытых дебютов. </w:t>
            </w:r>
            <w:proofErr w:type="spellStart"/>
            <w:r w:rsidRPr="002A3568">
              <w:t>Сицилианская</w:t>
            </w:r>
            <w:proofErr w:type="spellEnd"/>
            <w:r w:rsidRPr="002A3568">
              <w:t xml:space="preserve"> защита, Французская защита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Закрытые дебюты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Многообразие закрытых дебютов. Славянская защита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Гамбиты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Королевский гамбит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Тактический прием «мельница»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Знакомство с тактическим приёмом «мельница». Решение дидактических заданий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Тактический прием «перекрытие»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Знакомство с тактическим приёмом «перекрытие». Решение дидактических заданий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Тактический прием «рентген»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Знакомство с тактическим приёмом «рентген». Решение дидактических заданий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Отработка на практике материала уроков 13–16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Анализ шахматной партии: выбери ход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Разбор и анализ партий чемпионов мира и ведущих шахматистов мира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Игровая практика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Игровая практика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Игровая практика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Игровая практика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2A3568">
              <w:t>Филидора</w:t>
            </w:r>
            <w:proofErr w:type="spellEnd"/>
            <w:r w:rsidRPr="002A3568">
              <w:t xml:space="preserve"> и позицией </w:t>
            </w:r>
            <w:proofErr w:type="spellStart"/>
            <w:r w:rsidRPr="002A3568">
              <w:t>Лусены</w:t>
            </w:r>
            <w:proofErr w:type="spellEnd"/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2A3568">
              <w:t>Филидора</w:t>
            </w:r>
            <w:proofErr w:type="spellEnd"/>
            <w:r w:rsidRPr="002A3568">
              <w:t xml:space="preserve"> и позицией </w:t>
            </w:r>
            <w:proofErr w:type="spellStart"/>
            <w:r w:rsidRPr="002A3568">
              <w:t>Лусены</w:t>
            </w:r>
            <w:proofErr w:type="spellEnd"/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2A3568">
              <w:t>Филидора</w:t>
            </w:r>
            <w:proofErr w:type="spellEnd"/>
            <w:r w:rsidRPr="002A3568">
              <w:t xml:space="preserve"> и позицией </w:t>
            </w:r>
            <w:proofErr w:type="spellStart"/>
            <w:r w:rsidRPr="002A3568">
              <w:t>Лусены</w:t>
            </w:r>
            <w:proofErr w:type="spellEnd"/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2A3568">
              <w:t>Филидора</w:t>
            </w:r>
            <w:proofErr w:type="spellEnd"/>
            <w:r w:rsidRPr="002A3568">
              <w:t xml:space="preserve"> и позицией </w:t>
            </w:r>
            <w:proofErr w:type="spellStart"/>
            <w:r w:rsidRPr="002A3568">
              <w:t>Лусены</w:t>
            </w:r>
            <w:proofErr w:type="spellEnd"/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мат двумя слонами одинокому королю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 xml:space="preserve">Знакомство с простейшими </w:t>
            </w:r>
            <w:proofErr w:type="spellStart"/>
            <w:r w:rsidRPr="002A3568">
              <w:t>легкофигурными</w:t>
            </w:r>
            <w:proofErr w:type="spellEnd"/>
            <w:r w:rsidRPr="002A3568">
              <w:t xml:space="preserve"> окончаниями: техника </w:t>
            </w:r>
            <w:proofErr w:type="spellStart"/>
            <w:r w:rsidRPr="002A3568">
              <w:t>матования</w:t>
            </w:r>
            <w:proofErr w:type="spellEnd"/>
            <w:r w:rsidRPr="002A3568">
              <w:t xml:space="preserve"> двумя слонами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  <w:proofErr w:type="spellStart"/>
            <w:r w:rsidRPr="002A3568">
              <w:rPr>
                <w:rFonts w:ascii="Times New Roman" w:hAnsi="Times New Roman"/>
                <w:sz w:val="24"/>
                <w:szCs w:val="24"/>
              </w:rPr>
              <w:t>легкофигурные</w:t>
            </w:r>
            <w:proofErr w:type="spellEnd"/>
            <w:r w:rsidRPr="002A3568">
              <w:rPr>
                <w:rFonts w:ascii="Times New Roman" w:hAnsi="Times New Roman"/>
                <w:sz w:val="24"/>
                <w:szCs w:val="24"/>
              </w:rPr>
              <w:t xml:space="preserve"> окончания: мат конем и слоном одинокому королю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 xml:space="preserve">Знакомство с простейшими </w:t>
            </w:r>
            <w:proofErr w:type="spellStart"/>
            <w:r w:rsidRPr="002A3568">
              <w:t>легкофигурными</w:t>
            </w:r>
            <w:proofErr w:type="spellEnd"/>
            <w:r w:rsidRPr="002A3568">
              <w:t xml:space="preserve"> окончаниями: техника </w:t>
            </w:r>
            <w:proofErr w:type="spellStart"/>
            <w:r w:rsidRPr="002A3568">
              <w:t>матования</w:t>
            </w:r>
            <w:proofErr w:type="spellEnd"/>
            <w:r w:rsidRPr="002A3568">
              <w:t xml:space="preserve"> слоном и конём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Отработка на практике материала уроков 22–27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Роль шахмат в жизни человека. Как стать сильным шахматистом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Советы чемпионов мира юным шахматистам. Зачем учиться шахматной игре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Игровая практика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Игровая практика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Игровая практика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Игровая практика</w:t>
            </w:r>
          </w:p>
        </w:tc>
      </w:tr>
      <w:tr w:rsidR="0049559B" w:rsidRPr="002A3568" w:rsidTr="00627828"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68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праздник</w:t>
            </w:r>
          </w:p>
        </w:tc>
        <w:tc>
          <w:tcPr>
            <w:tcW w:w="1401" w:type="dxa"/>
          </w:tcPr>
          <w:p w:rsidR="0049559B" w:rsidRPr="002A3568" w:rsidRDefault="0049559B" w:rsidP="00627828">
            <w:pPr>
              <w:pStyle w:val="a3"/>
            </w:pPr>
            <w:r>
              <w:t>1</w:t>
            </w:r>
          </w:p>
        </w:tc>
        <w:tc>
          <w:tcPr>
            <w:tcW w:w="9497" w:type="dxa"/>
          </w:tcPr>
          <w:p w:rsidR="0049559B" w:rsidRPr="002A3568" w:rsidRDefault="0049559B" w:rsidP="00627828">
            <w:pPr>
              <w:pStyle w:val="a3"/>
            </w:pPr>
            <w:r w:rsidRPr="002A3568">
              <w:t>Решение заданий, игровая практика</w:t>
            </w:r>
          </w:p>
        </w:tc>
      </w:tr>
      <w:tr w:rsidR="0049559B" w:rsidRPr="002A3568" w:rsidTr="00627828">
        <w:trPr>
          <w:trHeight w:val="270"/>
        </w:trPr>
        <w:tc>
          <w:tcPr>
            <w:tcW w:w="526" w:type="dxa"/>
          </w:tcPr>
          <w:p w:rsidR="0049559B" w:rsidRPr="002A3568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49559B" w:rsidRPr="00051F5A" w:rsidRDefault="0049559B" w:rsidP="006278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01" w:type="dxa"/>
          </w:tcPr>
          <w:p w:rsidR="0049559B" w:rsidRPr="00051F5A" w:rsidRDefault="0049559B" w:rsidP="00627828">
            <w:pPr>
              <w:pStyle w:val="a3"/>
              <w:rPr>
                <w:b/>
              </w:rPr>
            </w:pPr>
            <w:r w:rsidRPr="00051F5A">
              <w:rPr>
                <w:b/>
              </w:rPr>
              <w:t>34 часа</w:t>
            </w:r>
          </w:p>
        </w:tc>
        <w:tc>
          <w:tcPr>
            <w:tcW w:w="9497" w:type="dxa"/>
          </w:tcPr>
          <w:p w:rsidR="0049559B" w:rsidRPr="00051F5A" w:rsidRDefault="0049559B" w:rsidP="00627828">
            <w:pPr>
              <w:pStyle w:val="a3"/>
              <w:rPr>
                <w:b/>
              </w:rPr>
            </w:pPr>
          </w:p>
        </w:tc>
      </w:tr>
    </w:tbl>
    <w:p w:rsidR="0049559B" w:rsidRPr="000D690B" w:rsidRDefault="0049559B" w:rsidP="0049559B">
      <w:pPr>
        <w:spacing w:after="0" w:line="240" w:lineRule="auto"/>
        <w:rPr>
          <w:color w:val="000000"/>
        </w:rPr>
      </w:pPr>
    </w:p>
    <w:p w:rsidR="0049559B" w:rsidRDefault="0049559B" w:rsidP="0049559B">
      <w:pPr>
        <w:pStyle w:val="a5"/>
        <w:ind w:left="0"/>
        <w:jc w:val="both"/>
        <w:rPr>
          <w:rFonts w:ascii="Times New Roman" w:hAnsi="Times New Roman"/>
          <w:b/>
          <w:lang w:val="ru-RU"/>
        </w:rPr>
      </w:pPr>
    </w:p>
    <w:p w:rsidR="0049559B" w:rsidRDefault="0049559B" w:rsidP="0049559B">
      <w:pPr>
        <w:shd w:val="clear" w:color="auto" w:fill="FFFFFF"/>
        <w:spacing w:before="106" w:after="0" w:line="240" w:lineRule="auto"/>
        <w:ind w:right="662"/>
        <w:rPr>
          <w:rFonts w:ascii="Times New Roman" w:hAnsi="Times New Roman"/>
          <w:b/>
          <w:sz w:val="24"/>
          <w:szCs w:val="24"/>
        </w:rPr>
      </w:pPr>
    </w:p>
    <w:p w:rsidR="0049559B" w:rsidRDefault="0049559B" w:rsidP="0049559B">
      <w:pPr>
        <w:tabs>
          <w:tab w:val="left" w:pos="5760"/>
        </w:tabs>
        <w:spacing w:after="0" w:line="240" w:lineRule="auto"/>
        <w:ind w:right="662"/>
        <w:rPr>
          <w:rFonts w:ascii="Times New Roman" w:hAnsi="Times New Roman"/>
          <w:b/>
          <w:sz w:val="24"/>
          <w:szCs w:val="24"/>
        </w:rPr>
      </w:pPr>
    </w:p>
    <w:p w:rsidR="0049559B" w:rsidRDefault="0049559B" w:rsidP="0049559B">
      <w:pPr>
        <w:tabs>
          <w:tab w:val="left" w:pos="5760"/>
        </w:tabs>
        <w:spacing w:after="0" w:line="240" w:lineRule="auto"/>
        <w:ind w:right="662"/>
        <w:rPr>
          <w:rFonts w:ascii="Times New Roman" w:hAnsi="Times New Roman"/>
          <w:b/>
          <w:sz w:val="24"/>
          <w:szCs w:val="24"/>
        </w:rPr>
      </w:pPr>
    </w:p>
    <w:p w:rsidR="0049559B" w:rsidRDefault="0049559B" w:rsidP="0049559B">
      <w:pPr>
        <w:tabs>
          <w:tab w:val="left" w:pos="5760"/>
        </w:tabs>
        <w:spacing w:after="0" w:line="240" w:lineRule="auto"/>
        <w:ind w:right="662"/>
        <w:rPr>
          <w:rFonts w:ascii="Times New Roman" w:hAnsi="Times New Roman"/>
          <w:b/>
          <w:sz w:val="24"/>
          <w:szCs w:val="24"/>
        </w:rPr>
      </w:pPr>
    </w:p>
    <w:p w:rsidR="0049559B" w:rsidRDefault="0049559B" w:rsidP="0049559B">
      <w:pPr>
        <w:tabs>
          <w:tab w:val="left" w:pos="5760"/>
        </w:tabs>
        <w:spacing w:after="0" w:line="240" w:lineRule="auto"/>
        <w:ind w:right="662"/>
        <w:rPr>
          <w:rFonts w:ascii="Times New Roman" w:hAnsi="Times New Roman"/>
          <w:b/>
          <w:sz w:val="24"/>
          <w:szCs w:val="24"/>
        </w:rPr>
      </w:pPr>
    </w:p>
    <w:p w:rsidR="0049559B" w:rsidRDefault="0049559B" w:rsidP="0049559B">
      <w:pPr>
        <w:tabs>
          <w:tab w:val="left" w:pos="5760"/>
        </w:tabs>
        <w:spacing w:after="0" w:line="240" w:lineRule="auto"/>
        <w:ind w:right="662"/>
        <w:rPr>
          <w:rFonts w:ascii="Times New Roman" w:hAnsi="Times New Roman"/>
          <w:b/>
          <w:sz w:val="24"/>
          <w:szCs w:val="24"/>
        </w:rPr>
      </w:pPr>
    </w:p>
    <w:p w:rsidR="0049559B" w:rsidRDefault="0049559B" w:rsidP="0049559B">
      <w:pPr>
        <w:tabs>
          <w:tab w:val="left" w:pos="5760"/>
        </w:tabs>
        <w:spacing w:after="0" w:line="240" w:lineRule="auto"/>
        <w:ind w:right="662"/>
        <w:rPr>
          <w:rFonts w:ascii="Times New Roman" w:hAnsi="Times New Roman"/>
          <w:b/>
          <w:sz w:val="24"/>
          <w:szCs w:val="24"/>
        </w:rPr>
      </w:pPr>
    </w:p>
    <w:p w:rsidR="0049559B" w:rsidRDefault="0049559B" w:rsidP="0049559B">
      <w:pPr>
        <w:tabs>
          <w:tab w:val="left" w:pos="5760"/>
        </w:tabs>
        <w:spacing w:after="0" w:line="240" w:lineRule="auto"/>
        <w:ind w:right="662"/>
        <w:rPr>
          <w:rFonts w:ascii="Times New Roman" w:hAnsi="Times New Roman"/>
          <w:b/>
          <w:sz w:val="24"/>
          <w:szCs w:val="24"/>
        </w:rPr>
      </w:pPr>
    </w:p>
    <w:p w:rsidR="002542BC" w:rsidRDefault="0049559B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2542BC" w:rsidRDefault="002542BC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</w:p>
    <w:p w:rsidR="0049559B" w:rsidRDefault="0049559B" w:rsidP="0049559B">
      <w:pPr>
        <w:tabs>
          <w:tab w:val="left" w:pos="5760"/>
        </w:tabs>
        <w:spacing w:after="0" w:line="240" w:lineRule="auto"/>
        <w:ind w:right="66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49559B" w:rsidRDefault="0049559B" w:rsidP="0049559B">
      <w:pPr>
        <w:tabs>
          <w:tab w:val="left" w:pos="5760"/>
        </w:tabs>
        <w:spacing w:after="0" w:line="240" w:lineRule="auto"/>
        <w:ind w:right="662"/>
        <w:rPr>
          <w:rFonts w:ascii="Times New Roman" w:hAnsi="Times New Roman"/>
          <w:b/>
          <w:sz w:val="24"/>
          <w:szCs w:val="24"/>
        </w:rPr>
      </w:pPr>
    </w:p>
    <w:p w:rsidR="0049559B" w:rsidRPr="002E4695" w:rsidRDefault="0049559B" w:rsidP="0049559B">
      <w:pPr>
        <w:tabs>
          <w:tab w:val="left" w:pos="5760"/>
        </w:tabs>
        <w:spacing w:after="0" w:line="240" w:lineRule="auto"/>
        <w:ind w:right="6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</w:t>
      </w:r>
      <w:proofErr w:type="gramStart"/>
      <w:r>
        <w:rPr>
          <w:rFonts w:ascii="Times New Roman" w:hAnsi="Times New Roman"/>
          <w:b/>
          <w:sz w:val="24"/>
          <w:szCs w:val="24"/>
        </w:rPr>
        <w:t>планирование  уроков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внеурочному занятию «Шахматы» 4 класс.</w:t>
      </w:r>
    </w:p>
    <w:p w:rsidR="0049559B" w:rsidRDefault="0049559B" w:rsidP="0049559B">
      <w:pPr>
        <w:spacing w:line="262" w:lineRule="exact"/>
        <w:ind w:right="662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570"/>
        <w:gridCol w:w="2538"/>
        <w:gridCol w:w="5779"/>
        <w:gridCol w:w="985"/>
        <w:gridCol w:w="923"/>
      </w:tblGrid>
      <w:tr w:rsidR="0049559B" w:rsidRPr="003B5E86" w:rsidTr="00627828">
        <w:trPr>
          <w:trHeight w:val="561"/>
        </w:trPr>
        <w:tc>
          <w:tcPr>
            <w:tcW w:w="309" w:type="pct"/>
            <w:vMerge w:val="restart"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214" w:type="pct"/>
            <w:vMerge w:val="restart"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63" w:type="pct"/>
            <w:vMerge w:val="restart"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65" w:type="pct"/>
            <w:vMerge w:val="restart"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49559B" w:rsidRPr="003B5E86" w:rsidTr="00627828">
        <w:trPr>
          <w:trHeight w:val="561"/>
        </w:trPr>
        <w:tc>
          <w:tcPr>
            <w:tcW w:w="309" w:type="pct"/>
            <w:vMerge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vMerge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 плану</w:t>
            </w:r>
          </w:p>
        </w:tc>
        <w:tc>
          <w:tcPr>
            <w:tcW w:w="314" w:type="pct"/>
            <w:vAlign w:val="center"/>
          </w:tcPr>
          <w:p w:rsidR="0049559B" w:rsidRPr="003B5E86" w:rsidRDefault="0049559B" w:rsidP="006278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 факту</w:t>
            </w:r>
          </w:p>
        </w:tc>
      </w:tr>
      <w:tr w:rsidR="0049559B" w:rsidRPr="003B5E86" w:rsidTr="00627828">
        <w:trPr>
          <w:trHeight w:val="70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B5E8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Повторение изученного материала.</w:t>
            </w:r>
          </w:p>
        </w:tc>
        <w:tc>
          <w:tcPr>
            <w:tcW w:w="863" w:type="pct"/>
            <w:vMerge w:val="restar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программного материала, изученного за год обучения</w:t>
            </w:r>
          </w:p>
        </w:tc>
        <w:tc>
          <w:tcPr>
            <w:tcW w:w="1965" w:type="pct"/>
            <w:vMerge w:val="restar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 xml:space="preserve"> Просмотр диафильмов “Приключения в Шахматной стране. Первый шаг в мир шахмат” и “Книга шахматной мудрости. Второй шаг в мир шахмат”. Поля, горизонталь, вертикаль, диагональ, центр. Ходы фигур, взятие. Рокировка. Превращение пешки. Взятие на проходе. Шах, мат, пат. Начальное положение.</w:t>
            </w:r>
          </w:p>
        </w:tc>
        <w:tc>
          <w:tcPr>
            <w:tcW w:w="335" w:type="pct"/>
            <w:shd w:val="clear" w:color="auto" w:fill="auto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1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70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49559B" w:rsidRPr="003B5E86" w:rsidRDefault="0049559B" w:rsidP="00627828">
            <w:pPr>
              <w:pStyle w:val="1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1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503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практика.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49559B" w:rsidRPr="003B5E86" w:rsidRDefault="0049559B" w:rsidP="00627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231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49559B" w:rsidRPr="003B5E86" w:rsidRDefault="0049559B" w:rsidP="0062782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231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ОСНОВЫ МИТТЕЛЬШПИЛЯ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804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B5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Самые общие рекомендации о том, как играть в миттельшпиле. </w:t>
            </w:r>
          </w:p>
        </w:tc>
        <w:tc>
          <w:tcPr>
            <w:tcW w:w="863" w:type="pct"/>
            <w:vMerge w:val="restar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404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E86">
              <w:rPr>
                <w:rFonts w:ascii="Times New Roman" w:hAnsi="Times New Roman"/>
                <w:sz w:val="24"/>
                <w:szCs w:val="24"/>
                <w:lang w:val="ru-RU"/>
              </w:rPr>
              <w:t>Игровая практика.</w:t>
            </w:r>
          </w:p>
          <w:p w:rsidR="0049559B" w:rsidRPr="003B5E86" w:rsidRDefault="0049559B" w:rsidP="0062782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  <w:shd w:val="clear" w:color="auto" w:fill="auto"/>
          </w:tcPr>
          <w:p w:rsidR="0049559B" w:rsidRPr="003B5E86" w:rsidRDefault="0049559B" w:rsidP="00627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Дидактическое задание “Выигрыш материала».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611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>Тактические приемы. Связка в миттельшпиле. Двойной удар.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49559B" w:rsidRPr="003B5E86" w:rsidRDefault="0049559B" w:rsidP="00627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880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>Тактические приемы. Открытое нападение. Открытый шах. Двойной шах.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 xml:space="preserve">Дидактическое задание “Выигрыш материала”.  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370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Решение задания “Выигрыш материала”.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Дидактические задания “Объяви мат в 3 хода”, “Выигрыш материала”.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370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 xml:space="preserve">Матовые комбинации (на мат в 3 хода) и комбинации, ведущие к достижению материального перевеса. Темы завлечения, отвлечения, блокировки. 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322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 xml:space="preserve">Решение заданий. 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41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b/>
                <w:color w:val="000000"/>
              </w:rPr>
            </w:pPr>
            <w:r w:rsidRPr="003B5E86">
              <w:t xml:space="preserve"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 </w:t>
            </w:r>
          </w:p>
        </w:tc>
        <w:tc>
          <w:tcPr>
            <w:tcW w:w="863" w:type="pct"/>
            <w:vMerge w:val="restar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965" w:type="pct"/>
            <w:vMerge w:val="restar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Дидактические задания “Объяви мат в 3 хода”, “Выигрыш материала”.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276"/>
        </w:trPr>
        <w:tc>
          <w:tcPr>
            <w:tcW w:w="309" w:type="pct"/>
            <w:vMerge w:val="restar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Решение заданий.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70"/>
        </w:trPr>
        <w:tc>
          <w:tcPr>
            <w:tcW w:w="309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Дидактические задания “Объяви мат в 3 хода”, “Выигрыш материала”.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456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 xml:space="preserve">Матовые комбинации и комбинации, ведущие к достижению материального перевеса. Темы связки, “рентгена”, перекрытия. 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714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b/>
                <w:color w:val="000000"/>
              </w:rPr>
            </w:pPr>
            <w:r w:rsidRPr="003B5E86">
              <w:t>Решение заданий.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481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3B5E86">
              <w:rPr>
                <w:rFonts w:ascii="Times New Roman" w:hAnsi="Times New Roman"/>
                <w:sz w:val="24"/>
                <w:szCs w:val="24"/>
              </w:rPr>
              <w:t>.Матовые</w:t>
            </w:r>
            <w:proofErr w:type="gramEnd"/>
            <w:r w:rsidRPr="003B5E86">
              <w:rPr>
                <w:rFonts w:ascii="Times New Roman" w:hAnsi="Times New Roman"/>
                <w:sz w:val="24"/>
                <w:szCs w:val="24"/>
              </w:rPr>
              <w:t xml:space="preserve"> комбинации и комбинации, ведущие к достижению материального перевеса. Другие темы комбинаций и сочетание тематических приемов. </w:t>
            </w:r>
          </w:p>
        </w:tc>
        <w:tc>
          <w:tcPr>
            <w:tcW w:w="863" w:type="pct"/>
            <w:vMerge w:val="restar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965" w:type="pct"/>
            <w:vMerge w:val="restar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Дидактические задания “Объяви мат в 3 хода”, “Выигрыш материала”.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47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Решение заданий.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811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 xml:space="preserve">Комбинации для достижения ничьей. Патовые комбинации. Комбинации на вечный шах. 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>Дидактическое задание “Сделай ничью”.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47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Решение заданий. “Сделай ничью”.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832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>Классическое наследие. “Бессмертная” партия. “Вечнозеленая” партия.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</w:p>
        </w:tc>
      </w:tr>
      <w:tr w:rsidR="0049559B" w:rsidRPr="003B5E86" w:rsidTr="00627828">
        <w:trPr>
          <w:trHeight w:val="47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Решение заданий.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47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5E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ОСНОВЫ ЭНДШПИЛЯ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47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 xml:space="preserve">Ладья против ладьи. Ферзь против ферзя. Ферзь против ладьи (простые случаи). 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Дидактические задания “Мат в 2 хода”, “Мат в 3 хода”, “Выигрыш фигуры”.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47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Решение заданий.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47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r w:rsidRPr="003B5E86">
              <w:t xml:space="preserve">Ферзь против слона. Ферзь против коня. Ладья против слона (простые случаи). Ладья против коня (простые случаи). 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Дидактические задания “Мат в 2 хода”, “Мат в 3 хода”, “Выигрыш фигуры”.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47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Решение заданий.</w:t>
            </w:r>
          </w:p>
        </w:tc>
        <w:tc>
          <w:tcPr>
            <w:tcW w:w="863" w:type="pct"/>
            <w:vMerge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9B" w:rsidRPr="003B5E86" w:rsidTr="00627828">
        <w:trPr>
          <w:trHeight w:val="1126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  <w:rPr>
                <w:color w:val="000000"/>
              </w:rPr>
            </w:pPr>
            <w:proofErr w:type="spellStart"/>
            <w:r w:rsidRPr="003B5E86">
              <w:t>Матование</w:t>
            </w:r>
            <w:proofErr w:type="spellEnd"/>
            <w:r w:rsidRPr="003B5E86">
              <w:t xml:space="preserve"> двумя слонами (простые случаи). </w:t>
            </w:r>
            <w:proofErr w:type="spellStart"/>
            <w:r w:rsidRPr="003B5E86">
              <w:t>Матование</w:t>
            </w:r>
            <w:proofErr w:type="spellEnd"/>
            <w:r w:rsidRPr="003B5E86">
              <w:t xml:space="preserve"> слоном и конем (простые случаи). 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Дидактические задания “Мат в 2 хода”, “Мат в 3 хода”.</w:t>
            </w:r>
          </w:p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561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Решение заданий.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1126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 xml:space="preserve">Пешка против короля. Когда пешка проходит в ферзи без помощи своего короля. Правило “квадрата”. 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Дидактическое задание “Квадрат”.</w:t>
            </w:r>
          </w:p>
          <w:p w:rsidR="0049559B" w:rsidRPr="003B5E86" w:rsidRDefault="0049559B" w:rsidP="00627828">
            <w:pPr>
              <w:pStyle w:val="a6"/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557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Решение заданий.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1444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 xml:space="preserve">Пешка против короля. Белая пешка на седьмой и шестой горизонталях. Король помогает своей пешке. Оппозиция. 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Дидактические задания “Мат в 2 хода”, “Мат в 3 хода”, “Проведи пешку в ферзи”, “Выигрыш или ничья?”, “Куда отступить королем?”.</w:t>
            </w:r>
          </w:p>
          <w:p w:rsidR="0049559B" w:rsidRPr="003B5E86" w:rsidRDefault="0049559B" w:rsidP="00627828">
            <w:pPr>
              <w:pStyle w:val="a6"/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56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Решение заданий.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1126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 xml:space="preserve">Пешка против короля. Белая пешка на пятой горизонтали. Король ведет свою пешку за собой. 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Дидактические задания “Мат в 3 хода”, “Проведи пешку в ферзи”, “Выигрыш или ничья?”, “Куда отступить королем?”.</w:t>
            </w: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54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Решение заданий.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1126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 xml:space="preserve"> Удивительные ничейные положения. Два коня против короля. Слон и пешка против короля. Конь и пешка против короля. 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Дидактические задания “Куда отступить королем?”, “Путь к ничьей”.</w:t>
            </w:r>
          </w:p>
          <w:p w:rsidR="0049559B" w:rsidRPr="003B5E86" w:rsidRDefault="0049559B" w:rsidP="00627828">
            <w:pPr>
              <w:pStyle w:val="a6"/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675"/>
        </w:trPr>
        <w:tc>
          <w:tcPr>
            <w:tcW w:w="309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4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  <w:r w:rsidRPr="003B5E86">
              <w:t>Повторение программного материала. Решение заданий.</w:t>
            </w:r>
          </w:p>
        </w:tc>
        <w:tc>
          <w:tcPr>
            <w:tcW w:w="863" w:type="pct"/>
          </w:tcPr>
          <w:p w:rsidR="0049559B" w:rsidRPr="003B5E86" w:rsidRDefault="0049559B" w:rsidP="0062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965" w:type="pct"/>
            <w:shd w:val="clear" w:color="auto" w:fill="auto"/>
          </w:tcPr>
          <w:p w:rsidR="0049559B" w:rsidRPr="003B5E86" w:rsidRDefault="0049559B" w:rsidP="00627828">
            <w:pPr>
              <w:pStyle w:val="a6"/>
            </w:pPr>
          </w:p>
        </w:tc>
        <w:tc>
          <w:tcPr>
            <w:tcW w:w="335" w:type="pct"/>
          </w:tcPr>
          <w:p w:rsidR="0049559B" w:rsidRPr="003B5E86" w:rsidRDefault="0049559B" w:rsidP="00627828">
            <w:pPr>
              <w:pStyle w:val="a6"/>
            </w:pPr>
          </w:p>
        </w:tc>
        <w:tc>
          <w:tcPr>
            <w:tcW w:w="314" w:type="pct"/>
          </w:tcPr>
          <w:p w:rsidR="0049559B" w:rsidRPr="003B5E86" w:rsidRDefault="0049559B" w:rsidP="00627828">
            <w:pPr>
              <w:pStyle w:val="a6"/>
            </w:pPr>
          </w:p>
        </w:tc>
      </w:tr>
      <w:tr w:rsidR="0049559B" w:rsidRPr="003B5E86" w:rsidTr="00627828">
        <w:trPr>
          <w:trHeight w:val="138"/>
        </w:trPr>
        <w:tc>
          <w:tcPr>
            <w:tcW w:w="5000" w:type="pct"/>
            <w:gridSpan w:val="6"/>
          </w:tcPr>
          <w:p w:rsidR="0049559B" w:rsidRPr="003B5E86" w:rsidRDefault="0049559B" w:rsidP="00627828">
            <w:pPr>
              <w:pStyle w:val="a6"/>
            </w:pPr>
            <w:r w:rsidRPr="003B5E86">
              <w:t xml:space="preserve">               ИТОГО  ЗА  ГОД: 34 ЧАСА.</w:t>
            </w:r>
          </w:p>
        </w:tc>
      </w:tr>
    </w:tbl>
    <w:p w:rsidR="0049559B" w:rsidRDefault="0049559B" w:rsidP="0049559B">
      <w:pPr>
        <w:spacing w:line="262" w:lineRule="exact"/>
        <w:ind w:right="662"/>
        <w:rPr>
          <w:sz w:val="24"/>
        </w:rPr>
        <w:sectPr w:rsidR="0049559B" w:rsidSect="003B0422">
          <w:footerReference w:type="default" r:id="rId7"/>
          <w:pgSz w:w="16850" w:h="11910" w:orient="landscape"/>
          <w:pgMar w:top="840" w:right="1115" w:bottom="568" w:left="1020" w:header="0" w:footer="1166" w:gutter="0"/>
          <w:pgNumType w:start="1"/>
          <w:cols w:space="720"/>
          <w:docGrid w:linePitch="299"/>
        </w:sectPr>
      </w:pPr>
    </w:p>
    <w:p w:rsidR="0049559B" w:rsidRPr="00F63BF7" w:rsidRDefault="0049559B" w:rsidP="0049559B">
      <w:pPr>
        <w:rPr>
          <w:rFonts w:ascii="Times New Roman" w:hAnsi="Times New Roman"/>
          <w:sz w:val="24"/>
          <w:szCs w:val="24"/>
        </w:rPr>
      </w:pPr>
    </w:p>
    <w:p w:rsidR="00EB64B8" w:rsidRDefault="00EB64B8"/>
    <w:sectPr w:rsidR="00EB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85" w:rsidRDefault="00DB2E85">
      <w:pPr>
        <w:spacing w:after="0" w:line="240" w:lineRule="auto"/>
      </w:pPr>
      <w:r>
        <w:separator/>
      </w:r>
    </w:p>
  </w:endnote>
  <w:endnote w:type="continuationSeparator" w:id="0">
    <w:p w:rsidR="00DB2E85" w:rsidRDefault="00DB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81858"/>
    </w:sdtPr>
    <w:sdtEndPr/>
    <w:sdtContent>
      <w:p w:rsidR="003B0422" w:rsidRDefault="004955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5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0422" w:rsidRDefault="00DB2E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85" w:rsidRDefault="00DB2E85">
      <w:pPr>
        <w:spacing w:after="0" w:line="240" w:lineRule="auto"/>
      </w:pPr>
      <w:r>
        <w:separator/>
      </w:r>
    </w:p>
  </w:footnote>
  <w:footnote w:type="continuationSeparator" w:id="0">
    <w:p w:rsidR="00DB2E85" w:rsidRDefault="00DB2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7"/>
    <w:rsid w:val="000C0655"/>
    <w:rsid w:val="002542BC"/>
    <w:rsid w:val="00314A83"/>
    <w:rsid w:val="003605AF"/>
    <w:rsid w:val="0049559B"/>
    <w:rsid w:val="00625A10"/>
    <w:rsid w:val="008A3D04"/>
    <w:rsid w:val="009A2D86"/>
    <w:rsid w:val="009C1B4F"/>
    <w:rsid w:val="00AD56E4"/>
    <w:rsid w:val="00DB2E85"/>
    <w:rsid w:val="00EB64B8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1760"/>
  <w15:chartTrackingRefBased/>
  <w15:docId w15:val="{89B52631-E9DF-4BFC-80C3-D5D55808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9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59B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495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495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4955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9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5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2195</Words>
  <Characters>12517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Чёрное</dc:creator>
  <cp:keywords/>
  <dc:description/>
  <cp:lastModifiedBy>Teacher</cp:lastModifiedBy>
  <cp:revision>11</cp:revision>
  <dcterms:created xsi:type="dcterms:W3CDTF">2021-09-30T12:23:00Z</dcterms:created>
  <dcterms:modified xsi:type="dcterms:W3CDTF">2022-10-20T06:30:00Z</dcterms:modified>
</cp:coreProperties>
</file>